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79DA1" w14:textId="6FAE1463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7B409D">
        <w:rPr>
          <w:rFonts w:ascii="Montserrat Light" w:eastAsia="Batang" w:hAnsi="Montserrat Light" w:cs="Arial"/>
          <w:sz w:val="24"/>
          <w:szCs w:val="24"/>
        </w:rPr>
        <w:t xml:space="preserve">, lunes </w:t>
      </w:r>
      <w:r w:rsidR="003B6438">
        <w:rPr>
          <w:rFonts w:ascii="Montserrat Light" w:eastAsia="Batang" w:hAnsi="Montserrat Light" w:cs="Arial"/>
          <w:sz w:val="24"/>
          <w:szCs w:val="24"/>
        </w:rPr>
        <w:t xml:space="preserve">29 de </w:t>
      </w:r>
      <w:r w:rsidR="007B409D">
        <w:rPr>
          <w:rFonts w:ascii="Montserrat Light" w:eastAsia="Batang" w:hAnsi="Montserrat Light" w:cs="Arial"/>
          <w:sz w:val="24"/>
          <w:szCs w:val="24"/>
        </w:rPr>
        <w:t>j</w:t>
      </w:r>
      <w:r w:rsidR="003B6438">
        <w:rPr>
          <w:rFonts w:ascii="Montserrat Light" w:eastAsia="Batang" w:hAnsi="Montserrat Light" w:cs="Arial"/>
          <w:sz w:val="24"/>
          <w:szCs w:val="24"/>
        </w:rPr>
        <w:t>unio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3703CE2E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7B409D">
        <w:rPr>
          <w:rFonts w:ascii="Montserrat Light" w:eastAsia="Batang" w:hAnsi="Montserrat Light" w:cs="Arial"/>
          <w:sz w:val="24"/>
          <w:szCs w:val="24"/>
        </w:rPr>
        <w:t>438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A5337F3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BB562A" w14:textId="74937ECA" w:rsidR="00B63D51" w:rsidRDefault="008E5454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Más de </w:t>
      </w:r>
      <w:r w:rsidR="003B6438">
        <w:rPr>
          <w:rFonts w:ascii="Montserrat Light" w:eastAsia="Batang" w:hAnsi="Montserrat Light" w:cs="Arial"/>
          <w:b/>
          <w:sz w:val="28"/>
          <w:szCs w:val="28"/>
        </w:rPr>
        <w:t>6</w:t>
      </w:r>
      <w:r w:rsidR="002E3CD1">
        <w:rPr>
          <w:rFonts w:ascii="Montserrat Light" w:eastAsia="Batang" w:hAnsi="Montserrat Light" w:cs="Arial"/>
          <w:b/>
          <w:sz w:val="28"/>
          <w:szCs w:val="28"/>
        </w:rPr>
        <w:t xml:space="preserve"> millones de personas se </w:t>
      </w:r>
      <w:r>
        <w:rPr>
          <w:rFonts w:ascii="Montserrat Light" w:eastAsia="Batang" w:hAnsi="Montserrat Light" w:cs="Arial"/>
          <w:b/>
          <w:sz w:val="28"/>
          <w:szCs w:val="28"/>
        </w:rPr>
        <w:t>han capacitado</w:t>
      </w:r>
      <w:r w:rsidR="002E3CD1">
        <w:rPr>
          <w:rFonts w:ascii="Montserrat Light" w:eastAsia="Batang" w:hAnsi="Montserrat Light" w:cs="Arial"/>
          <w:b/>
          <w:sz w:val="28"/>
          <w:szCs w:val="28"/>
        </w:rPr>
        <w:t xml:space="preserve"> a </w:t>
      </w:r>
      <w:r w:rsidR="008E6F56">
        <w:rPr>
          <w:rFonts w:ascii="Montserrat Light" w:eastAsia="Batang" w:hAnsi="Montserrat Light" w:cs="Arial"/>
          <w:b/>
          <w:sz w:val="28"/>
          <w:szCs w:val="28"/>
        </w:rPr>
        <w:t>través de la plat</w:t>
      </w:r>
      <w:r w:rsidR="002E3CD1">
        <w:rPr>
          <w:rFonts w:ascii="Montserrat Light" w:eastAsia="Batang" w:hAnsi="Montserrat Light" w:cs="Arial"/>
          <w:b/>
          <w:sz w:val="28"/>
          <w:szCs w:val="28"/>
        </w:rPr>
        <w:t>aforma CLIMSS del Seguro Social</w:t>
      </w:r>
    </w:p>
    <w:p w14:paraId="70E55F6C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071122FF" w14:textId="2907A495" w:rsidR="00D963E3" w:rsidRDefault="002E3CD1" w:rsidP="00D963E3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De </w:t>
      </w:r>
      <w:r w:rsidR="004B06A3">
        <w:rPr>
          <w:rFonts w:ascii="Montserrat Light" w:eastAsia="Batang" w:hAnsi="Montserrat Light"/>
          <w:b/>
        </w:rPr>
        <w:t>ellas, 5</w:t>
      </w:r>
      <w:r w:rsidR="003B6438">
        <w:rPr>
          <w:rFonts w:ascii="Montserrat Light" w:eastAsia="Batang" w:hAnsi="Montserrat Light"/>
          <w:b/>
        </w:rPr>
        <w:t>.5</w:t>
      </w:r>
      <w:r w:rsidR="004B06A3">
        <w:rPr>
          <w:rFonts w:ascii="Montserrat Light" w:eastAsia="Batang" w:hAnsi="Montserrat Light"/>
          <w:b/>
        </w:rPr>
        <w:t xml:space="preserve"> millones han ingresado a cursos sobre COVID-19</w:t>
      </w:r>
      <w:r w:rsidR="00182848">
        <w:rPr>
          <w:rFonts w:ascii="Montserrat Light" w:eastAsia="Batang" w:hAnsi="Montserrat Light"/>
          <w:b/>
        </w:rPr>
        <w:t xml:space="preserve">, </w:t>
      </w:r>
      <w:r w:rsidR="004B06A3">
        <w:rPr>
          <w:rFonts w:ascii="Montserrat Light" w:eastAsia="Batang" w:hAnsi="Montserrat Light"/>
          <w:b/>
        </w:rPr>
        <w:t>inform</w:t>
      </w:r>
      <w:r w:rsidR="00182848">
        <w:rPr>
          <w:rFonts w:ascii="Montserrat Light" w:eastAsia="Batang" w:hAnsi="Montserrat Light"/>
          <w:b/>
        </w:rPr>
        <w:t>ó</w:t>
      </w:r>
      <w:r w:rsidR="004B06A3">
        <w:rPr>
          <w:rFonts w:ascii="Montserrat Light" w:eastAsia="Batang" w:hAnsi="Montserrat Light"/>
          <w:b/>
        </w:rPr>
        <w:t xml:space="preserve"> la </w:t>
      </w:r>
      <w:r>
        <w:rPr>
          <w:rFonts w:ascii="Montserrat Light" w:eastAsia="Batang" w:hAnsi="Montserrat Light"/>
          <w:b/>
        </w:rPr>
        <w:t>Dirección de Prestaciones Económicas y Sociales</w:t>
      </w:r>
      <w:r w:rsidR="007E4826">
        <w:rPr>
          <w:rFonts w:ascii="Montserrat Light" w:eastAsia="Batang" w:hAnsi="Montserrat Light"/>
          <w:b/>
        </w:rPr>
        <w:t xml:space="preserve"> del IMSS</w:t>
      </w:r>
      <w:r w:rsidR="00D963E3">
        <w:rPr>
          <w:rFonts w:ascii="Montserrat Light" w:eastAsia="Batang" w:hAnsi="Montserrat Light"/>
          <w:b/>
        </w:rPr>
        <w:t>.</w:t>
      </w:r>
    </w:p>
    <w:p w14:paraId="0A5A2A76" w14:textId="52665CD4" w:rsidR="00C95005" w:rsidRPr="001D18B7" w:rsidRDefault="00182848" w:rsidP="001D18B7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Actualmente se ofrecen 18 </w:t>
      </w:r>
      <w:r w:rsidR="003B6438">
        <w:rPr>
          <w:rFonts w:ascii="Montserrat Light" w:eastAsia="Batang" w:hAnsi="Montserrat Light"/>
          <w:b/>
        </w:rPr>
        <w:t>cursos dirigidos</w:t>
      </w:r>
      <w:r>
        <w:rPr>
          <w:rFonts w:ascii="Montserrat Light" w:eastAsia="Batang" w:hAnsi="Montserrat Light"/>
          <w:b/>
        </w:rPr>
        <w:t xml:space="preserve"> </w:t>
      </w:r>
      <w:r w:rsidR="00C856D7">
        <w:rPr>
          <w:rFonts w:ascii="Montserrat Light" w:eastAsia="Batang" w:hAnsi="Montserrat Light"/>
          <w:b/>
        </w:rPr>
        <w:t xml:space="preserve">a </w:t>
      </w:r>
      <w:r>
        <w:rPr>
          <w:rFonts w:ascii="Montserrat Light" w:eastAsia="Batang" w:hAnsi="Montserrat Light"/>
          <w:b/>
        </w:rPr>
        <w:t>la población en general y a profesionales de la salud</w:t>
      </w:r>
      <w:r w:rsidR="00D963E3" w:rsidRPr="001D18B7">
        <w:rPr>
          <w:rFonts w:ascii="Montserrat Light" w:eastAsia="Batang" w:hAnsi="Montserrat Light"/>
          <w:b/>
        </w:rPr>
        <w:t>.</w:t>
      </w:r>
    </w:p>
    <w:p w14:paraId="254D9BA1" w14:textId="77777777" w:rsidR="00D03FAE" w:rsidRDefault="00D03FAE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F158EFB" w14:textId="6C8E22F7" w:rsidR="00601C53" w:rsidRDefault="00A25C4D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Un total de </w:t>
      </w:r>
      <w:r w:rsidR="003B6438">
        <w:rPr>
          <w:rFonts w:ascii="Montserrat Light" w:eastAsia="Batang" w:hAnsi="Montserrat Light" w:cs="Arial"/>
          <w:sz w:val="24"/>
          <w:szCs w:val="24"/>
        </w:rPr>
        <w:t xml:space="preserve">6 </w:t>
      </w:r>
      <w:r>
        <w:rPr>
          <w:rFonts w:ascii="Montserrat Light" w:eastAsia="Batang" w:hAnsi="Montserrat Light" w:cs="Arial"/>
          <w:sz w:val="24"/>
          <w:szCs w:val="24"/>
        </w:rPr>
        <w:t xml:space="preserve">millones </w:t>
      </w:r>
      <w:r w:rsidR="003B6438">
        <w:rPr>
          <w:rFonts w:ascii="Montserrat Light" w:eastAsia="Batang" w:hAnsi="Montserrat Light" w:cs="Arial"/>
          <w:sz w:val="24"/>
          <w:szCs w:val="24"/>
        </w:rPr>
        <w:t xml:space="preserve">88 </w:t>
      </w:r>
      <w:r>
        <w:rPr>
          <w:rFonts w:ascii="Montserrat Light" w:eastAsia="Batang" w:hAnsi="Montserrat Light" w:cs="Arial"/>
          <w:sz w:val="24"/>
          <w:szCs w:val="24"/>
        </w:rPr>
        <w:t xml:space="preserve">mil </w:t>
      </w:r>
      <w:r w:rsidR="003B6438">
        <w:rPr>
          <w:rFonts w:ascii="Montserrat Light" w:eastAsia="Batang" w:hAnsi="Montserrat Light" w:cs="Arial"/>
          <w:sz w:val="24"/>
          <w:szCs w:val="24"/>
        </w:rPr>
        <w:t xml:space="preserve">137 </w:t>
      </w:r>
      <w:r>
        <w:rPr>
          <w:rFonts w:ascii="Montserrat Light" w:eastAsia="Batang" w:hAnsi="Montserrat Light" w:cs="Arial"/>
          <w:sz w:val="24"/>
          <w:szCs w:val="24"/>
        </w:rPr>
        <w:t xml:space="preserve">personas entre derechohabientes, personal </w:t>
      </w:r>
      <w:r w:rsidR="00485084">
        <w:rPr>
          <w:rFonts w:ascii="Montserrat Light" w:eastAsia="Batang" w:hAnsi="Montserrat Light" w:cs="Arial"/>
          <w:sz w:val="24"/>
          <w:szCs w:val="24"/>
        </w:rPr>
        <w:t xml:space="preserve">médico o de enfermería </w:t>
      </w:r>
      <w:r>
        <w:rPr>
          <w:rFonts w:ascii="Montserrat Light" w:eastAsia="Batang" w:hAnsi="Montserrat Light" w:cs="Arial"/>
          <w:sz w:val="24"/>
          <w:szCs w:val="24"/>
        </w:rPr>
        <w:t>y público en general, han re</w:t>
      </w:r>
      <w:r w:rsidR="000E132F">
        <w:rPr>
          <w:rFonts w:ascii="Montserrat Light" w:eastAsia="Batang" w:hAnsi="Montserrat Light" w:cs="Arial"/>
          <w:sz w:val="24"/>
          <w:szCs w:val="24"/>
        </w:rPr>
        <w:t>cibido capacitación a distancia</w:t>
      </w:r>
      <w:r>
        <w:rPr>
          <w:rFonts w:ascii="Montserrat Light" w:eastAsia="Batang" w:hAnsi="Montserrat Light" w:cs="Arial"/>
          <w:sz w:val="24"/>
          <w:szCs w:val="24"/>
        </w:rPr>
        <w:t xml:space="preserve"> en temas relacionados con </w:t>
      </w:r>
      <w:r w:rsidR="00485084">
        <w:rPr>
          <w:rFonts w:ascii="Montserrat Light" w:eastAsia="Batang" w:hAnsi="Montserrat Light" w:cs="Arial"/>
          <w:sz w:val="24"/>
          <w:szCs w:val="24"/>
        </w:rPr>
        <w:t xml:space="preserve">hábitos saludables, seguridad social y </w:t>
      </w:r>
      <w:r>
        <w:rPr>
          <w:rFonts w:ascii="Montserrat Light" w:eastAsia="Batang" w:hAnsi="Montserrat Light" w:cs="Arial"/>
          <w:sz w:val="24"/>
          <w:szCs w:val="24"/>
        </w:rPr>
        <w:t>COVID-19,</w:t>
      </w:r>
      <w:r w:rsidR="00601C53">
        <w:rPr>
          <w:rFonts w:ascii="Montserrat Light" w:eastAsia="Batang" w:hAnsi="Montserrat Light" w:cs="Arial"/>
          <w:sz w:val="24"/>
          <w:szCs w:val="24"/>
        </w:rPr>
        <w:t xml:space="preserve"> a través de </w:t>
      </w:r>
      <w:r w:rsidR="00D613BD">
        <w:rPr>
          <w:rFonts w:ascii="Montserrat Light" w:eastAsia="Batang" w:hAnsi="Montserrat Light" w:cs="Arial"/>
          <w:sz w:val="24"/>
          <w:szCs w:val="24"/>
        </w:rPr>
        <w:t>18</w:t>
      </w:r>
      <w:r w:rsidR="00AF10BB">
        <w:rPr>
          <w:rFonts w:ascii="Montserrat Light" w:eastAsia="Batang" w:hAnsi="Montserrat Light" w:cs="Arial"/>
          <w:sz w:val="24"/>
          <w:szCs w:val="24"/>
        </w:rPr>
        <w:t xml:space="preserve"> cursos que el Instituto Mexicano del Seguro Social (IMSS)</w:t>
      </w:r>
      <w:r w:rsidR="0063624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F10BB">
        <w:rPr>
          <w:rFonts w:ascii="Montserrat Light" w:eastAsia="Batang" w:hAnsi="Montserrat Light" w:cs="Arial"/>
          <w:sz w:val="24"/>
          <w:szCs w:val="24"/>
        </w:rPr>
        <w:t xml:space="preserve">puso a disposición de forma masiva y abierta en su </w:t>
      </w:r>
      <w:r w:rsidR="00601C53">
        <w:rPr>
          <w:rFonts w:ascii="Montserrat Light" w:eastAsia="Batang" w:hAnsi="Montserrat Light" w:cs="Arial"/>
          <w:sz w:val="24"/>
          <w:szCs w:val="24"/>
        </w:rPr>
        <w:t xml:space="preserve">plataforma </w:t>
      </w:r>
      <w:r w:rsidR="00AA7237">
        <w:rPr>
          <w:rFonts w:ascii="Montserrat Light" w:eastAsia="Batang" w:hAnsi="Montserrat Light" w:cs="Arial"/>
          <w:sz w:val="24"/>
          <w:szCs w:val="24"/>
        </w:rPr>
        <w:t>CLIMSS</w:t>
      </w:r>
      <w:r w:rsidR="00AF10BB">
        <w:rPr>
          <w:rFonts w:ascii="Montserrat Light" w:eastAsia="Batang" w:hAnsi="Montserrat Light" w:cs="Arial"/>
          <w:sz w:val="24"/>
          <w:szCs w:val="24"/>
        </w:rPr>
        <w:t>.</w:t>
      </w:r>
    </w:p>
    <w:p w14:paraId="4084C92A" w14:textId="77777777" w:rsidR="00AA7237" w:rsidRDefault="00AA7237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0993ECD" w14:textId="240A24E6" w:rsidR="00096087" w:rsidRDefault="000E132F" w:rsidP="00601C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 acuerdo con la Dirección de Prestacione</w:t>
      </w:r>
      <w:r w:rsidR="00636241">
        <w:rPr>
          <w:rFonts w:ascii="Montserrat Light" w:eastAsia="Batang" w:hAnsi="Montserrat Light" w:cs="Arial"/>
          <w:sz w:val="24"/>
          <w:szCs w:val="24"/>
        </w:rPr>
        <w:t xml:space="preserve">s Económicas y Sociales </w:t>
      </w:r>
      <w:r w:rsidR="00F1008F">
        <w:rPr>
          <w:rFonts w:ascii="Montserrat Light" w:eastAsia="Batang" w:hAnsi="Montserrat Light" w:cs="Arial"/>
          <w:sz w:val="24"/>
          <w:szCs w:val="24"/>
        </w:rPr>
        <w:t>(DPES)</w:t>
      </w:r>
      <w:r w:rsidR="00C61F6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36241">
        <w:rPr>
          <w:rFonts w:ascii="Montserrat Light" w:eastAsia="Batang" w:hAnsi="Montserrat Light" w:cs="Arial"/>
          <w:sz w:val="24"/>
          <w:szCs w:val="24"/>
        </w:rPr>
        <w:t>del Instituto,</w:t>
      </w:r>
      <w:r>
        <w:rPr>
          <w:rFonts w:ascii="Montserrat Light" w:eastAsia="Batang" w:hAnsi="Montserrat Light" w:cs="Arial"/>
          <w:sz w:val="24"/>
          <w:szCs w:val="24"/>
        </w:rPr>
        <w:t xml:space="preserve"> entre el 6 de marzo y el 22 de junio</w:t>
      </w:r>
      <w:r w:rsidR="00320BAA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5 millones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590 </w:t>
      </w:r>
      <w:r>
        <w:rPr>
          <w:rFonts w:ascii="Montserrat Light" w:eastAsia="Batang" w:hAnsi="Montserrat Light" w:cs="Arial"/>
          <w:sz w:val="24"/>
          <w:szCs w:val="24"/>
        </w:rPr>
        <w:t xml:space="preserve">mil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284 </w:t>
      </w:r>
      <w:r>
        <w:rPr>
          <w:rFonts w:ascii="Montserrat Light" w:eastAsia="Batang" w:hAnsi="Montserrat Light" w:cs="Arial"/>
          <w:sz w:val="24"/>
          <w:szCs w:val="24"/>
        </w:rPr>
        <w:t xml:space="preserve">personas se han registrado </w:t>
      </w:r>
      <w:r w:rsidR="006B48AC">
        <w:rPr>
          <w:rFonts w:ascii="Montserrat Light" w:eastAsia="Batang" w:hAnsi="Montserrat Light" w:cs="Arial"/>
          <w:sz w:val="24"/>
          <w:szCs w:val="24"/>
        </w:rPr>
        <w:t>a la</w:t>
      </w:r>
      <w:bookmarkStart w:id="0" w:name="_GoBack"/>
      <w:bookmarkEnd w:id="0"/>
      <w:r w:rsidR="00055065">
        <w:rPr>
          <w:rFonts w:ascii="Montserrat Light" w:eastAsia="Batang" w:hAnsi="Montserrat Light" w:cs="Arial"/>
          <w:sz w:val="24"/>
          <w:szCs w:val="24"/>
        </w:rPr>
        <w:t xml:space="preserve">s ocho </w:t>
      </w:r>
      <w:r w:rsidR="00A640F1">
        <w:rPr>
          <w:rFonts w:ascii="Montserrat Light" w:eastAsia="Batang" w:hAnsi="Montserrat Light" w:cs="Arial"/>
          <w:sz w:val="24"/>
          <w:szCs w:val="24"/>
        </w:rPr>
        <w:t>opciones</w:t>
      </w:r>
      <w:r w:rsidR="00875B40">
        <w:rPr>
          <w:rFonts w:ascii="Montserrat Light" w:eastAsia="Batang" w:hAnsi="Montserrat Light" w:cs="Arial"/>
          <w:sz w:val="24"/>
          <w:szCs w:val="24"/>
        </w:rPr>
        <w:t xml:space="preserve"> de capacitación</w:t>
      </w:r>
      <w:r w:rsidR="00A640F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96087">
        <w:rPr>
          <w:rFonts w:ascii="Montserrat Light" w:eastAsia="Batang" w:hAnsi="Montserrat Light" w:cs="Arial"/>
          <w:sz w:val="24"/>
          <w:szCs w:val="24"/>
        </w:rPr>
        <w:t>sobre COVID-19</w:t>
      </w:r>
      <w:r w:rsidR="00CC5FA0">
        <w:rPr>
          <w:rFonts w:ascii="Montserrat Light" w:eastAsia="Batang" w:hAnsi="Montserrat Light" w:cs="Arial"/>
          <w:sz w:val="24"/>
          <w:szCs w:val="24"/>
        </w:rPr>
        <w:t xml:space="preserve">, en tanto que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497 </w:t>
      </w:r>
      <w:r w:rsidR="00CC5FA0">
        <w:rPr>
          <w:rFonts w:ascii="Montserrat Light" w:eastAsia="Batang" w:hAnsi="Montserrat Light" w:cs="Arial"/>
          <w:sz w:val="24"/>
          <w:szCs w:val="24"/>
        </w:rPr>
        <w:t xml:space="preserve">mil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853 </w:t>
      </w:r>
      <w:r w:rsidR="00636241">
        <w:rPr>
          <w:rFonts w:ascii="Montserrat Light" w:eastAsia="Batang" w:hAnsi="Montserrat Light" w:cs="Arial"/>
          <w:sz w:val="24"/>
          <w:szCs w:val="24"/>
        </w:rPr>
        <w:t xml:space="preserve">han </w:t>
      </w:r>
      <w:r w:rsidR="00225267">
        <w:rPr>
          <w:rFonts w:ascii="Montserrat Light" w:eastAsia="Batang" w:hAnsi="Montserrat Light" w:cs="Arial"/>
          <w:sz w:val="24"/>
          <w:szCs w:val="24"/>
        </w:rPr>
        <w:t xml:space="preserve">optado por aprender sobre </w:t>
      </w:r>
      <w:r w:rsidR="006C34F6">
        <w:rPr>
          <w:rFonts w:ascii="Montserrat Light" w:eastAsia="Batang" w:hAnsi="Montserrat Light" w:cs="Arial"/>
          <w:sz w:val="24"/>
          <w:szCs w:val="24"/>
        </w:rPr>
        <w:t xml:space="preserve">diabetes, hipertensión, obesidad, embarazo, </w:t>
      </w:r>
      <w:r w:rsidR="00D614BC">
        <w:rPr>
          <w:rFonts w:ascii="Montserrat Light" w:eastAsia="Batang" w:hAnsi="Montserrat Light" w:cs="Arial"/>
          <w:sz w:val="24"/>
          <w:szCs w:val="24"/>
        </w:rPr>
        <w:t>cuidado</w:t>
      </w:r>
      <w:r w:rsidR="006C34F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20BAA">
        <w:rPr>
          <w:rFonts w:ascii="Montserrat Light" w:eastAsia="Batang" w:hAnsi="Montserrat Light" w:cs="Arial"/>
          <w:sz w:val="24"/>
          <w:szCs w:val="24"/>
        </w:rPr>
        <w:t>del</w:t>
      </w:r>
      <w:r w:rsidR="00D614BC">
        <w:rPr>
          <w:rFonts w:ascii="Montserrat Light" w:eastAsia="Batang" w:hAnsi="Montserrat Light" w:cs="Arial"/>
          <w:sz w:val="24"/>
          <w:szCs w:val="24"/>
        </w:rPr>
        <w:t xml:space="preserve"> adulto mayor, retiro laboral,</w:t>
      </w:r>
      <w:r w:rsidR="006C34F6">
        <w:rPr>
          <w:rFonts w:ascii="Montserrat Light" w:eastAsia="Batang" w:hAnsi="Montserrat Light" w:cs="Arial"/>
          <w:sz w:val="24"/>
          <w:szCs w:val="24"/>
        </w:rPr>
        <w:t xml:space="preserve"> movilidad segura</w:t>
      </w:r>
      <w:r w:rsidR="00D614BC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D613BD">
        <w:rPr>
          <w:rFonts w:ascii="Montserrat Light" w:eastAsia="Batang" w:hAnsi="Montserrat Light" w:cs="Arial"/>
          <w:sz w:val="24"/>
          <w:szCs w:val="24"/>
        </w:rPr>
        <w:t xml:space="preserve"> atención y desarrollo en guarderías del IMSS</w:t>
      </w:r>
      <w:r w:rsidR="008F5B59">
        <w:rPr>
          <w:rFonts w:ascii="Montserrat Light" w:eastAsia="Batang" w:hAnsi="Montserrat Light" w:cs="Arial"/>
          <w:sz w:val="24"/>
          <w:szCs w:val="24"/>
        </w:rPr>
        <w:t>, que son otras opciones de capacitación</w:t>
      </w:r>
      <w:r w:rsidR="006C34F6">
        <w:rPr>
          <w:rFonts w:ascii="Montserrat Light" w:eastAsia="Batang" w:hAnsi="Montserrat Light" w:cs="Arial"/>
          <w:sz w:val="24"/>
          <w:szCs w:val="24"/>
        </w:rPr>
        <w:t>.</w:t>
      </w:r>
    </w:p>
    <w:p w14:paraId="58B824B4" w14:textId="77777777" w:rsidR="00251DD4" w:rsidRDefault="00251DD4" w:rsidP="00601C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F8FB232" w14:textId="081A60EE" w:rsidR="0046235D" w:rsidRDefault="00D80A15" w:rsidP="00601C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 los inscritos, ocho</w:t>
      </w:r>
      <w:r w:rsidR="0046235D">
        <w:rPr>
          <w:rFonts w:ascii="Montserrat Light" w:eastAsia="Batang" w:hAnsi="Montserrat Light" w:cs="Arial"/>
          <w:sz w:val="24"/>
          <w:szCs w:val="24"/>
        </w:rPr>
        <w:t xml:space="preserve"> de cada </w:t>
      </w:r>
      <w:r w:rsidR="005E379B">
        <w:rPr>
          <w:rFonts w:ascii="Montserrat Light" w:eastAsia="Batang" w:hAnsi="Montserrat Light" w:cs="Arial"/>
          <w:sz w:val="24"/>
          <w:szCs w:val="24"/>
        </w:rPr>
        <w:t>diez</w:t>
      </w:r>
      <w:r w:rsidR="0046235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75B40">
        <w:rPr>
          <w:rFonts w:ascii="Montserrat Light" w:eastAsia="Batang" w:hAnsi="Montserrat Light" w:cs="Arial"/>
          <w:sz w:val="24"/>
          <w:szCs w:val="24"/>
        </w:rPr>
        <w:t>han concluido</w:t>
      </w:r>
      <w:r w:rsidR="0046235D">
        <w:rPr>
          <w:rFonts w:ascii="Montserrat Light" w:eastAsia="Batang" w:hAnsi="Montserrat Light" w:cs="Arial"/>
          <w:sz w:val="24"/>
          <w:szCs w:val="24"/>
        </w:rPr>
        <w:t xml:space="preserve"> su formación y descarga</w:t>
      </w:r>
      <w:r w:rsidR="00875B40">
        <w:rPr>
          <w:rFonts w:ascii="Montserrat Light" w:eastAsia="Batang" w:hAnsi="Montserrat Light" w:cs="Arial"/>
          <w:sz w:val="24"/>
          <w:szCs w:val="24"/>
        </w:rPr>
        <w:t>ron</w:t>
      </w:r>
      <w:r w:rsidR="0046235D">
        <w:rPr>
          <w:rFonts w:ascii="Montserrat Light" w:eastAsia="Batang" w:hAnsi="Montserrat Light" w:cs="Arial"/>
          <w:sz w:val="24"/>
          <w:szCs w:val="24"/>
        </w:rPr>
        <w:t xml:space="preserve"> la constancia que la avala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 con una calificación mayor a 80/100</w:t>
      </w:r>
      <w:r w:rsidR="0046235D">
        <w:rPr>
          <w:rFonts w:ascii="Montserrat Light" w:eastAsia="Batang" w:hAnsi="Montserrat Light" w:cs="Arial"/>
          <w:sz w:val="24"/>
          <w:szCs w:val="24"/>
        </w:rPr>
        <w:t xml:space="preserve">. La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evaluación de percepción de calidad que los participantes han dado a los cursos </w:t>
      </w:r>
      <w:r w:rsidR="00875B40">
        <w:rPr>
          <w:rFonts w:ascii="Montserrat Light" w:eastAsia="Batang" w:hAnsi="Montserrat Light" w:cs="Arial"/>
          <w:sz w:val="24"/>
          <w:szCs w:val="24"/>
        </w:rPr>
        <w:t xml:space="preserve">fue </w:t>
      </w:r>
      <w:r w:rsidR="006F21D6">
        <w:rPr>
          <w:rFonts w:ascii="Montserrat Light" w:eastAsia="Batang" w:hAnsi="Montserrat Light" w:cs="Arial"/>
          <w:sz w:val="24"/>
          <w:szCs w:val="24"/>
        </w:rPr>
        <w:t>de 9.3 para cursos COVID</w:t>
      </w:r>
      <w:r w:rsidR="00226FE2">
        <w:rPr>
          <w:rFonts w:ascii="Montserrat Light" w:eastAsia="Batang" w:hAnsi="Montserrat Light" w:cs="Arial"/>
          <w:sz w:val="24"/>
          <w:szCs w:val="24"/>
        </w:rPr>
        <w:t>-19</w:t>
      </w:r>
      <w:r w:rsidR="006F21D6">
        <w:rPr>
          <w:rFonts w:ascii="Montserrat Light" w:eastAsia="Batang" w:hAnsi="Montserrat Light" w:cs="Arial"/>
          <w:sz w:val="24"/>
          <w:szCs w:val="24"/>
        </w:rPr>
        <w:t xml:space="preserve"> y de 9.4 para el resto de las opciones.</w:t>
      </w:r>
    </w:p>
    <w:p w14:paraId="04635589" w14:textId="77777777" w:rsidR="0046235D" w:rsidRDefault="0046235D" w:rsidP="00601C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FE169DA" w14:textId="1CCD126C" w:rsidR="00FE5CFA" w:rsidRDefault="00251DD4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FE5CFA">
        <w:rPr>
          <w:rFonts w:ascii="Montserrat Light" w:eastAsia="Batang" w:hAnsi="Montserrat Light" w:cs="Arial"/>
          <w:sz w:val="24"/>
          <w:szCs w:val="24"/>
        </w:rPr>
        <w:t>l cu</w:t>
      </w:r>
      <w:r w:rsidR="00B10698">
        <w:rPr>
          <w:rFonts w:ascii="Montserrat Light" w:eastAsia="Batang" w:hAnsi="Montserrat Light" w:cs="Arial"/>
          <w:sz w:val="24"/>
          <w:szCs w:val="24"/>
        </w:rPr>
        <w:t>r</w:t>
      </w:r>
      <w:r w:rsidR="00FE5CFA">
        <w:rPr>
          <w:rFonts w:ascii="Montserrat Light" w:eastAsia="Batang" w:hAnsi="Montserrat Light" w:cs="Arial"/>
          <w:sz w:val="24"/>
          <w:szCs w:val="24"/>
        </w:rPr>
        <w:t xml:space="preserve">so que más </w:t>
      </w:r>
      <w:r w:rsidR="007C0F37">
        <w:rPr>
          <w:rFonts w:ascii="Montserrat Light" w:eastAsia="Batang" w:hAnsi="Montserrat Light" w:cs="Arial"/>
          <w:sz w:val="24"/>
          <w:szCs w:val="24"/>
        </w:rPr>
        <w:t>ha interesado</w:t>
      </w:r>
      <w:r w:rsidR="00DB3F3C">
        <w:rPr>
          <w:rFonts w:ascii="Montserrat Light" w:eastAsia="Batang" w:hAnsi="Montserrat Light" w:cs="Arial"/>
          <w:sz w:val="24"/>
          <w:szCs w:val="24"/>
        </w:rPr>
        <w:t xml:space="preserve"> es</w:t>
      </w:r>
      <w:r w:rsidR="00FE5CFA">
        <w:rPr>
          <w:rFonts w:ascii="Montserrat Light" w:eastAsia="Batang" w:hAnsi="Montserrat Light" w:cs="Arial"/>
          <w:sz w:val="24"/>
          <w:szCs w:val="24"/>
        </w:rPr>
        <w:t xml:space="preserve"> “Todo sobre la prevención de COVID-19”, </w:t>
      </w:r>
      <w:r>
        <w:rPr>
          <w:rFonts w:ascii="Montserrat Light" w:eastAsia="Batang" w:hAnsi="Montserrat Light" w:cs="Arial"/>
          <w:sz w:val="24"/>
          <w:szCs w:val="24"/>
        </w:rPr>
        <w:t>que</w:t>
      </w:r>
      <w:r w:rsidR="000274E9">
        <w:rPr>
          <w:rFonts w:ascii="Montserrat Light" w:eastAsia="Batang" w:hAnsi="Montserrat Light" w:cs="Arial"/>
          <w:sz w:val="24"/>
          <w:szCs w:val="24"/>
        </w:rPr>
        <w:t xml:space="preserve"> cuenta </w:t>
      </w:r>
      <w:r w:rsidR="00FE5CFA"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2 millones 111 </w:t>
      </w:r>
      <w:r w:rsidR="00D17075">
        <w:rPr>
          <w:rFonts w:ascii="Montserrat Light" w:eastAsia="Batang" w:hAnsi="Montserrat Light" w:cs="Arial"/>
          <w:sz w:val="24"/>
          <w:szCs w:val="24"/>
        </w:rPr>
        <w:t xml:space="preserve">mil </w:t>
      </w:r>
      <w:r w:rsidR="007C0F37">
        <w:rPr>
          <w:rFonts w:ascii="Montserrat Light" w:eastAsia="Batang" w:hAnsi="Montserrat Light" w:cs="Arial"/>
          <w:sz w:val="24"/>
          <w:szCs w:val="24"/>
        </w:rPr>
        <w:t>registros</w:t>
      </w:r>
      <w:r w:rsidR="00B10698">
        <w:rPr>
          <w:rFonts w:ascii="Montserrat Light" w:eastAsia="Batang" w:hAnsi="Montserrat Light" w:cs="Arial"/>
          <w:sz w:val="24"/>
          <w:szCs w:val="24"/>
        </w:rPr>
        <w:t>;</w:t>
      </w:r>
      <w:r w:rsidR="00FE5CFA">
        <w:rPr>
          <w:rFonts w:ascii="Montserrat Light" w:eastAsia="Batang" w:hAnsi="Montserrat Light" w:cs="Arial"/>
          <w:sz w:val="24"/>
          <w:szCs w:val="24"/>
        </w:rPr>
        <w:t xml:space="preserve"> seguido de “Recomendaciones para un retorno seguro al trabajo ante COVID-19”, </w:t>
      </w:r>
      <w:r w:rsidR="007C0F37">
        <w:rPr>
          <w:rFonts w:ascii="Montserrat Light" w:eastAsia="Batang" w:hAnsi="Montserrat Light" w:cs="Arial"/>
          <w:sz w:val="24"/>
          <w:szCs w:val="24"/>
        </w:rPr>
        <w:t xml:space="preserve">al que </w:t>
      </w:r>
      <w:r w:rsidR="00055065">
        <w:rPr>
          <w:rFonts w:ascii="Montserrat Light" w:eastAsia="Batang" w:hAnsi="Montserrat Light" w:cs="Arial"/>
          <w:sz w:val="24"/>
          <w:szCs w:val="24"/>
        </w:rPr>
        <w:t xml:space="preserve">se </w:t>
      </w:r>
      <w:r w:rsidR="007C0F37">
        <w:rPr>
          <w:rFonts w:ascii="Montserrat Light" w:eastAsia="Batang" w:hAnsi="Montserrat Light" w:cs="Arial"/>
          <w:sz w:val="24"/>
          <w:szCs w:val="24"/>
        </w:rPr>
        <w:t xml:space="preserve">inscribieron </w:t>
      </w:r>
      <w:r w:rsidR="00FE5CFA">
        <w:rPr>
          <w:rFonts w:ascii="Montserrat Light" w:eastAsia="Batang" w:hAnsi="Montserrat Light" w:cs="Arial"/>
          <w:sz w:val="24"/>
          <w:szCs w:val="24"/>
        </w:rPr>
        <w:t xml:space="preserve">1 millón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765 </w:t>
      </w:r>
      <w:r w:rsidR="00FE5CFA">
        <w:rPr>
          <w:rFonts w:ascii="Montserrat Light" w:eastAsia="Batang" w:hAnsi="Montserrat Light" w:cs="Arial"/>
          <w:sz w:val="24"/>
          <w:szCs w:val="24"/>
        </w:rPr>
        <w:t xml:space="preserve">mil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365 </w:t>
      </w:r>
      <w:r w:rsidR="000274E9">
        <w:rPr>
          <w:rFonts w:ascii="Montserrat Light" w:eastAsia="Batang" w:hAnsi="Montserrat Light" w:cs="Arial"/>
          <w:sz w:val="24"/>
          <w:szCs w:val="24"/>
        </w:rPr>
        <w:t>personas</w:t>
      </w:r>
      <w:r w:rsidR="00AA7237">
        <w:rPr>
          <w:rFonts w:ascii="Montserrat Light" w:eastAsia="Batang" w:hAnsi="Montserrat Light" w:cs="Arial"/>
          <w:sz w:val="24"/>
          <w:szCs w:val="24"/>
        </w:rPr>
        <w:t xml:space="preserve">, principalmente </w:t>
      </w:r>
      <w:r w:rsidR="007C0F37">
        <w:rPr>
          <w:rFonts w:ascii="Montserrat Light" w:eastAsia="Batang" w:hAnsi="Montserrat Light" w:cs="Arial"/>
          <w:sz w:val="24"/>
          <w:szCs w:val="24"/>
        </w:rPr>
        <w:t>trabajadores y empleadores</w:t>
      </w:r>
      <w:r w:rsidR="00FE5CFA">
        <w:rPr>
          <w:rFonts w:ascii="Montserrat Light" w:eastAsia="Batang" w:hAnsi="Montserrat Light" w:cs="Arial"/>
          <w:sz w:val="24"/>
          <w:szCs w:val="24"/>
        </w:rPr>
        <w:t>.</w:t>
      </w:r>
    </w:p>
    <w:p w14:paraId="02487F85" w14:textId="77777777" w:rsidR="007B409D" w:rsidRDefault="007B409D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81A92D1" w14:textId="45B854C2" w:rsidR="00FE5CFA" w:rsidRDefault="00FE5CFA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En tercer sitio</w:t>
      </w:r>
      <w:r w:rsidR="00B10698">
        <w:rPr>
          <w:rFonts w:ascii="Montserrat Light" w:eastAsia="Batang" w:hAnsi="Montserrat Light" w:cs="Arial"/>
          <w:sz w:val="24"/>
          <w:szCs w:val="24"/>
        </w:rPr>
        <w:t xml:space="preserve"> está</w:t>
      </w:r>
      <w:r>
        <w:rPr>
          <w:rFonts w:ascii="Montserrat Light" w:eastAsia="Batang" w:hAnsi="Montserrat Light" w:cs="Arial"/>
          <w:sz w:val="24"/>
          <w:szCs w:val="24"/>
        </w:rPr>
        <w:t xml:space="preserve"> “Plan de acción para el hogar ante COVID-19”, que</w:t>
      </w:r>
      <w:r w:rsidR="00B10698">
        <w:rPr>
          <w:rFonts w:ascii="Montserrat Light" w:eastAsia="Batang" w:hAnsi="Montserrat Light" w:cs="Arial"/>
          <w:sz w:val="24"/>
          <w:szCs w:val="24"/>
        </w:rPr>
        <w:t xml:space="preserve"> lo</w:t>
      </w:r>
      <w:r>
        <w:rPr>
          <w:rFonts w:ascii="Montserrat Light" w:eastAsia="Batang" w:hAnsi="Montserrat Light" w:cs="Arial"/>
          <w:sz w:val="24"/>
          <w:szCs w:val="24"/>
        </w:rPr>
        <w:t xml:space="preserve"> han tomado </w:t>
      </w:r>
      <w:r w:rsidR="00055065">
        <w:rPr>
          <w:rFonts w:ascii="Montserrat Light" w:eastAsia="Batang" w:hAnsi="Montserrat Light" w:cs="Arial"/>
          <w:sz w:val="24"/>
          <w:szCs w:val="24"/>
        </w:rPr>
        <w:t>7</w:t>
      </w:r>
      <w:r w:rsidR="00226FE2">
        <w:rPr>
          <w:rFonts w:ascii="Montserrat Light" w:eastAsia="Batang" w:hAnsi="Montserrat Light" w:cs="Arial"/>
          <w:sz w:val="24"/>
          <w:szCs w:val="24"/>
        </w:rPr>
        <w:t>98</w:t>
      </w:r>
      <w:r w:rsidR="00055065">
        <w:rPr>
          <w:rFonts w:ascii="Montserrat Light" w:eastAsia="Batang" w:hAnsi="Montserrat Light" w:cs="Arial"/>
          <w:sz w:val="24"/>
          <w:szCs w:val="24"/>
        </w:rPr>
        <w:t xml:space="preserve"> mil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820 </w:t>
      </w:r>
      <w:r>
        <w:rPr>
          <w:rFonts w:ascii="Montserrat Light" w:eastAsia="Batang" w:hAnsi="Montserrat Light" w:cs="Arial"/>
          <w:sz w:val="24"/>
          <w:szCs w:val="24"/>
        </w:rPr>
        <w:t xml:space="preserve">ciudadanos, </w:t>
      </w:r>
      <w:r w:rsidR="00B10698">
        <w:rPr>
          <w:rFonts w:ascii="Montserrat Light" w:eastAsia="Batang" w:hAnsi="Montserrat Light" w:cs="Arial"/>
          <w:sz w:val="24"/>
          <w:szCs w:val="24"/>
        </w:rPr>
        <w:t xml:space="preserve">en tanto que en cuarto lugar se ubica </w:t>
      </w:r>
      <w:r w:rsidR="00DB3F3C">
        <w:rPr>
          <w:rFonts w:ascii="Montserrat Light" w:eastAsia="Batang" w:hAnsi="Montserrat Light" w:cs="Arial"/>
          <w:sz w:val="24"/>
          <w:szCs w:val="24"/>
        </w:rPr>
        <w:t xml:space="preserve">“Cuidados a personas adultas mayores ante COVID-19” al que han ingresado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430 </w:t>
      </w:r>
      <w:r w:rsidR="00DB3F3C">
        <w:rPr>
          <w:rFonts w:ascii="Montserrat Light" w:eastAsia="Batang" w:hAnsi="Montserrat Light" w:cs="Arial"/>
          <w:sz w:val="24"/>
          <w:szCs w:val="24"/>
        </w:rPr>
        <w:t xml:space="preserve">mil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713 </w:t>
      </w:r>
      <w:r w:rsidR="00DB3F3C">
        <w:rPr>
          <w:rFonts w:ascii="Montserrat Light" w:eastAsia="Batang" w:hAnsi="Montserrat Light" w:cs="Arial"/>
          <w:sz w:val="24"/>
          <w:szCs w:val="24"/>
        </w:rPr>
        <w:t>personas.</w:t>
      </w:r>
    </w:p>
    <w:p w14:paraId="3BE92D8E" w14:textId="77777777" w:rsidR="00E74C6E" w:rsidRDefault="00E74C6E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06AFF1A" w14:textId="18954CEB" w:rsidR="00B10698" w:rsidRDefault="00B10698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Entre la variedad de información que se pone al alcance de todos los ciudadanos por la vía remota, está la que </w:t>
      </w:r>
      <w:r w:rsidR="00E74C6E">
        <w:rPr>
          <w:rFonts w:ascii="Montserrat Light" w:eastAsia="Batang" w:hAnsi="Montserrat Light" w:cs="Arial"/>
          <w:sz w:val="24"/>
          <w:szCs w:val="24"/>
        </w:rPr>
        <w:t xml:space="preserve">contribuye en </w:t>
      </w:r>
      <w:r>
        <w:rPr>
          <w:rFonts w:ascii="Montserrat Light" w:eastAsia="Batang" w:hAnsi="Montserrat Light" w:cs="Arial"/>
          <w:sz w:val="24"/>
          <w:szCs w:val="24"/>
        </w:rPr>
        <w:t xml:space="preserve">afrontar el daño colateral que puede generar la emergencia sanitaria, por lo que se puso en marcha la capacitación en materia de </w:t>
      </w:r>
      <w:r w:rsidR="00DB3F3C">
        <w:rPr>
          <w:rFonts w:ascii="Montserrat Light" w:eastAsia="Batang" w:hAnsi="Montserrat Light" w:cs="Arial"/>
          <w:sz w:val="24"/>
          <w:szCs w:val="24"/>
        </w:rPr>
        <w:t>“Cuidados de la salud mental en situaciones d</w:t>
      </w:r>
      <w:r>
        <w:rPr>
          <w:rFonts w:ascii="Montserrat Light" w:eastAsia="Batang" w:hAnsi="Montserrat Light" w:cs="Arial"/>
          <w:sz w:val="24"/>
          <w:szCs w:val="24"/>
        </w:rPr>
        <w:t xml:space="preserve">e emergencia”, que ha interesado a </w:t>
      </w:r>
      <w:r w:rsidR="003F44CE">
        <w:rPr>
          <w:rFonts w:ascii="Montserrat Light" w:eastAsia="Batang" w:hAnsi="Montserrat Light" w:cs="Arial"/>
          <w:sz w:val="24"/>
          <w:szCs w:val="24"/>
        </w:rPr>
        <w:t>1</w:t>
      </w:r>
      <w:r w:rsidR="00226FE2">
        <w:rPr>
          <w:rFonts w:ascii="Montserrat Light" w:eastAsia="Batang" w:hAnsi="Montserrat Light" w:cs="Arial"/>
          <w:sz w:val="24"/>
          <w:szCs w:val="24"/>
        </w:rPr>
        <w:t>5</w:t>
      </w:r>
      <w:r w:rsidR="003F44CE">
        <w:rPr>
          <w:rFonts w:ascii="Montserrat Light" w:eastAsia="Batang" w:hAnsi="Montserrat Light" w:cs="Arial"/>
          <w:sz w:val="24"/>
          <w:szCs w:val="24"/>
        </w:rPr>
        <w:t xml:space="preserve">8 mil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710 </w:t>
      </w:r>
      <w:r>
        <w:rPr>
          <w:rFonts w:ascii="Montserrat Light" w:eastAsia="Batang" w:hAnsi="Montserrat Light" w:cs="Arial"/>
          <w:sz w:val="24"/>
          <w:szCs w:val="24"/>
        </w:rPr>
        <w:t>personas.</w:t>
      </w:r>
    </w:p>
    <w:p w14:paraId="523C2020" w14:textId="77777777" w:rsidR="00B10698" w:rsidRDefault="00B10698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4862652" w14:textId="08E26D9C" w:rsidR="00DB3F3C" w:rsidRDefault="001C4039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E74C6E">
        <w:rPr>
          <w:rFonts w:ascii="Montserrat Light" w:eastAsia="Batang" w:hAnsi="Montserrat Light" w:cs="Arial"/>
          <w:sz w:val="24"/>
          <w:szCs w:val="24"/>
        </w:rPr>
        <w:t>tanto</w:t>
      </w:r>
      <w:r>
        <w:rPr>
          <w:rFonts w:ascii="Montserrat Light" w:eastAsia="Batang" w:hAnsi="Montserrat Light" w:cs="Arial"/>
          <w:sz w:val="24"/>
          <w:szCs w:val="24"/>
        </w:rPr>
        <w:t>, el tema</w:t>
      </w:r>
      <w:r w:rsidR="00DB3F3C">
        <w:rPr>
          <w:rFonts w:ascii="Montserrat Light" w:eastAsia="Batang" w:hAnsi="Montserrat Light" w:cs="Arial"/>
          <w:sz w:val="24"/>
          <w:szCs w:val="24"/>
        </w:rPr>
        <w:t xml:space="preserve"> “E</w:t>
      </w:r>
      <w:r>
        <w:rPr>
          <w:rFonts w:ascii="Montserrat Light" w:eastAsia="Batang" w:hAnsi="Montserrat Light" w:cs="Arial"/>
          <w:sz w:val="24"/>
          <w:szCs w:val="24"/>
        </w:rPr>
        <w:t xml:space="preserve">nfermedad por coronavirus 2019”, ha sido consultado por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144 </w:t>
      </w:r>
      <w:r w:rsidR="00225267">
        <w:rPr>
          <w:rFonts w:ascii="Montserrat Light" w:eastAsia="Batang" w:hAnsi="Montserrat Light" w:cs="Arial"/>
          <w:sz w:val="24"/>
          <w:szCs w:val="24"/>
        </w:rPr>
        <w:t xml:space="preserve">mil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244 </w:t>
      </w:r>
      <w:r>
        <w:rPr>
          <w:rFonts w:ascii="Montserrat Light" w:eastAsia="Batang" w:hAnsi="Montserrat Light" w:cs="Arial"/>
          <w:sz w:val="24"/>
          <w:szCs w:val="24"/>
        </w:rPr>
        <w:t xml:space="preserve">personas </w:t>
      </w:r>
      <w:r w:rsidR="00225267">
        <w:rPr>
          <w:rFonts w:ascii="Montserrat Light" w:eastAsia="Batang" w:hAnsi="Montserrat Light" w:cs="Arial"/>
          <w:sz w:val="24"/>
          <w:szCs w:val="24"/>
        </w:rPr>
        <w:t>y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B3F3C">
        <w:rPr>
          <w:rFonts w:ascii="Montserrat Light" w:eastAsia="Batang" w:hAnsi="Montserrat Light" w:cs="Arial"/>
          <w:sz w:val="24"/>
          <w:szCs w:val="24"/>
        </w:rPr>
        <w:t>“</w:t>
      </w:r>
      <w:r>
        <w:rPr>
          <w:rFonts w:ascii="Montserrat Light" w:eastAsia="Batang" w:hAnsi="Montserrat Light" w:cs="Arial"/>
          <w:sz w:val="24"/>
          <w:szCs w:val="24"/>
        </w:rPr>
        <w:t xml:space="preserve">COVID-19 y </w:t>
      </w:r>
      <w:r w:rsidR="00DB3F3C">
        <w:rPr>
          <w:rFonts w:ascii="Montserrat Light" w:eastAsia="Batang" w:hAnsi="Montserrat Light" w:cs="Arial"/>
          <w:sz w:val="24"/>
          <w:szCs w:val="24"/>
        </w:rPr>
        <w:t xml:space="preserve">Residencias de personas mayores” </w:t>
      </w:r>
      <w:r w:rsidR="00225267">
        <w:rPr>
          <w:rFonts w:ascii="Montserrat Light" w:eastAsia="Batang" w:hAnsi="Montserrat Light" w:cs="Arial"/>
          <w:sz w:val="24"/>
          <w:szCs w:val="24"/>
        </w:rPr>
        <w:t>por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131 </w:t>
      </w:r>
      <w:r w:rsidR="00DB3F3C">
        <w:rPr>
          <w:rFonts w:ascii="Montserrat Light" w:eastAsia="Batang" w:hAnsi="Montserrat Light" w:cs="Arial"/>
          <w:sz w:val="24"/>
          <w:szCs w:val="24"/>
        </w:rPr>
        <w:t xml:space="preserve">mil </w:t>
      </w:r>
      <w:r w:rsidR="00226FE2">
        <w:rPr>
          <w:rFonts w:ascii="Montserrat Light" w:eastAsia="Batang" w:hAnsi="Montserrat Light" w:cs="Arial"/>
          <w:sz w:val="24"/>
          <w:szCs w:val="24"/>
        </w:rPr>
        <w:t>651</w:t>
      </w:r>
      <w:r w:rsidR="00F24840">
        <w:rPr>
          <w:rFonts w:ascii="Montserrat Light" w:eastAsia="Batang" w:hAnsi="Montserrat Light" w:cs="Arial"/>
          <w:sz w:val="24"/>
          <w:szCs w:val="24"/>
        </w:rPr>
        <w:t>.</w:t>
      </w:r>
    </w:p>
    <w:p w14:paraId="016B24AD" w14:textId="77777777" w:rsidR="00F24840" w:rsidRDefault="00F24840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CCB1C52" w14:textId="46DCB9B4" w:rsidR="00D03FAE" w:rsidRDefault="00AA7237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Cabe señalar que al curso “Manejo en UCI de pacientes con COVID-19”, dirigido a los profesionales de la salud, se han inscrito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49 </w:t>
      </w:r>
      <w:r>
        <w:rPr>
          <w:rFonts w:ascii="Montserrat Light" w:eastAsia="Batang" w:hAnsi="Montserrat Light" w:cs="Arial"/>
          <w:sz w:val="24"/>
          <w:szCs w:val="24"/>
        </w:rPr>
        <w:t xml:space="preserve">mil </w:t>
      </w:r>
      <w:r w:rsidR="00226FE2">
        <w:rPr>
          <w:rFonts w:ascii="Montserrat Light" w:eastAsia="Batang" w:hAnsi="Montserrat Light" w:cs="Arial"/>
          <w:sz w:val="24"/>
          <w:szCs w:val="24"/>
        </w:rPr>
        <w:t xml:space="preserve">780 </w:t>
      </w:r>
      <w:r>
        <w:rPr>
          <w:rFonts w:ascii="Montserrat Light" w:eastAsia="Batang" w:hAnsi="Montserrat Light" w:cs="Arial"/>
          <w:sz w:val="24"/>
          <w:szCs w:val="24"/>
        </w:rPr>
        <w:t>personas.</w:t>
      </w:r>
    </w:p>
    <w:p w14:paraId="031AAF81" w14:textId="77777777" w:rsidR="00AA7237" w:rsidRDefault="00AA7237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97EF551" w14:textId="079BE60A" w:rsidR="00F1008F" w:rsidRDefault="00F1008F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D</w:t>
      </w:r>
      <w:r w:rsidR="003958BA">
        <w:rPr>
          <w:rFonts w:ascii="Montserrat Light" w:eastAsia="Batang" w:hAnsi="Montserrat Light" w:cs="Arial"/>
          <w:sz w:val="24"/>
          <w:szCs w:val="24"/>
        </w:rPr>
        <w:t xml:space="preserve">irección de Prestaciones Económicas y Sociales </w:t>
      </w:r>
      <w:r>
        <w:rPr>
          <w:rFonts w:ascii="Montserrat Light" w:eastAsia="Batang" w:hAnsi="Montserrat Light" w:cs="Arial"/>
          <w:sz w:val="24"/>
          <w:szCs w:val="24"/>
        </w:rPr>
        <w:t xml:space="preserve">detalló que el 70 por ciento de quienes se </w:t>
      </w:r>
      <w:r w:rsidR="00391A16">
        <w:rPr>
          <w:rFonts w:ascii="Montserrat Light" w:eastAsia="Batang" w:hAnsi="Montserrat Light" w:cs="Arial"/>
          <w:sz w:val="24"/>
          <w:szCs w:val="24"/>
        </w:rPr>
        <w:t>registran</w:t>
      </w:r>
      <w:r>
        <w:rPr>
          <w:rFonts w:ascii="Montserrat Light" w:eastAsia="Batang" w:hAnsi="Montserrat Light" w:cs="Arial"/>
          <w:sz w:val="24"/>
          <w:szCs w:val="24"/>
        </w:rPr>
        <w:t xml:space="preserve"> en CLIMSS, realizan más de un curso, el 52 por ciento son hombres y el 48 por ciento mujeres.</w:t>
      </w:r>
      <w:r w:rsidR="00940BB5">
        <w:rPr>
          <w:rFonts w:ascii="Montserrat Light" w:eastAsia="Batang" w:hAnsi="Montserrat Light" w:cs="Arial"/>
          <w:sz w:val="24"/>
          <w:szCs w:val="24"/>
        </w:rPr>
        <w:t xml:space="preserve"> El promedio de edad es de 31 años y solo el 1.7 por ciento es mayor de 60.</w:t>
      </w:r>
    </w:p>
    <w:p w14:paraId="73314968" w14:textId="77777777" w:rsidR="00F1008F" w:rsidRDefault="00F1008F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C5E88B9" w14:textId="5309742E" w:rsidR="00237388" w:rsidRDefault="00F1008F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cuanto al nivel académico, el 37 por ciento </w:t>
      </w:r>
      <w:r w:rsidR="00237388">
        <w:rPr>
          <w:rFonts w:ascii="Montserrat Light" w:eastAsia="Batang" w:hAnsi="Montserrat Light" w:cs="Arial"/>
          <w:sz w:val="24"/>
          <w:szCs w:val="24"/>
        </w:rPr>
        <w:t>tiene</w:t>
      </w:r>
      <w:r>
        <w:rPr>
          <w:rFonts w:ascii="Montserrat Light" w:eastAsia="Batang" w:hAnsi="Montserrat Light" w:cs="Arial"/>
          <w:sz w:val="24"/>
          <w:szCs w:val="24"/>
        </w:rPr>
        <w:t xml:space="preserve"> licenciatura, </w:t>
      </w:r>
      <w:r w:rsidR="00237388">
        <w:rPr>
          <w:rFonts w:ascii="Montserrat Light" w:eastAsia="Batang" w:hAnsi="Montserrat Light" w:cs="Arial"/>
          <w:sz w:val="24"/>
          <w:szCs w:val="24"/>
        </w:rPr>
        <w:t xml:space="preserve">el 7 por ciento maestría, especialidad o es residente </w:t>
      </w:r>
      <w:r>
        <w:rPr>
          <w:rFonts w:ascii="Montserrat Light" w:eastAsia="Batang" w:hAnsi="Montserrat Light" w:cs="Arial"/>
          <w:sz w:val="24"/>
          <w:szCs w:val="24"/>
        </w:rPr>
        <w:t>y el 5</w:t>
      </w:r>
      <w:r w:rsidR="00237388">
        <w:rPr>
          <w:rFonts w:ascii="Montserrat Light" w:eastAsia="Batang" w:hAnsi="Montserrat Light" w:cs="Arial"/>
          <w:sz w:val="24"/>
          <w:szCs w:val="24"/>
        </w:rPr>
        <w:t>5.</w:t>
      </w:r>
      <w:r>
        <w:rPr>
          <w:rFonts w:ascii="Montserrat Light" w:eastAsia="Batang" w:hAnsi="Montserrat Light" w:cs="Arial"/>
          <w:sz w:val="24"/>
          <w:szCs w:val="24"/>
        </w:rPr>
        <w:t xml:space="preserve">3 por ciento indicó no contar con educación superior. </w:t>
      </w:r>
    </w:p>
    <w:p w14:paraId="431BFCAF" w14:textId="77777777" w:rsidR="003174A6" w:rsidRDefault="003174A6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D644F7" w14:textId="6CA6E3D3" w:rsidR="00322020" w:rsidRDefault="00322020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puesta en marcha de esta herramienta responde a </w:t>
      </w:r>
      <w:r w:rsidR="009A2838">
        <w:rPr>
          <w:rFonts w:ascii="Montserrat Light" w:eastAsia="Batang" w:hAnsi="Montserrat Light" w:cs="Arial"/>
          <w:sz w:val="24"/>
          <w:szCs w:val="24"/>
        </w:rPr>
        <w:t>la necesidad de prop</w:t>
      </w:r>
      <w:r w:rsidR="003263E6">
        <w:rPr>
          <w:rFonts w:ascii="Montserrat Light" w:eastAsia="Batang" w:hAnsi="Montserrat Light" w:cs="Arial"/>
          <w:sz w:val="24"/>
          <w:szCs w:val="24"/>
        </w:rPr>
        <w:t xml:space="preserve">orcionar información técnica, práctica, </w:t>
      </w:r>
      <w:r w:rsidR="009A2838">
        <w:rPr>
          <w:rFonts w:ascii="Montserrat Light" w:eastAsia="Batang" w:hAnsi="Montserrat Light" w:cs="Arial"/>
          <w:sz w:val="24"/>
          <w:szCs w:val="24"/>
        </w:rPr>
        <w:t>confiable</w:t>
      </w:r>
      <w:r w:rsidR="003263E6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9A2838">
        <w:rPr>
          <w:rFonts w:ascii="Montserrat Light" w:eastAsia="Batang" w:hAnsi="Montserrat Light" w:cs="Arial"/>
          <w:sz w:val="24"/>
          <w:szCs w:val="24"/>
        </w:rPr>
        <w:t xml:space="preserve"> estratégicamente seleccionada y </w:t>
      </w:r>
      <w:r w:rsidR="003375F9">
        <w:rPr>
          <w:rFonts w:ascii="Montserrat Light" w:eastAsia="Batang" w:hAnsi="Montserrat Light" w:cs="Arial"/>
          <w:sz w:val="24"/>
          <w:szCs w:val="24"/>
        </w:rPr>
        <w:t>diseñada por especialistas</w:t>
      </w:r>
      <w:r w:rsidR="00B208E8">
        <w:rPr>
          <w:rFonts w:ascii="Montserrat Light" w:eastAsia="Batang" w:hAnsi="Montserrat Light" w:cs="Arial"/>
          <w:sz w:val="24"/>
          <w:szCs w:val="24"/>
        </w:rPr>
        <w:t xml:space="preserve"> para que </w:t>
      </w:r>
      <w:r w:rsidR="003263E6">
        <w:rPr>
          <w:rFonts w:ascii="Montserrat Light" w:eastAsia="Batang" w:hAnsi="Montserrat Light" w:cs="Arial"/>
          <w:sz w:val="24"/>
          <w:szCs w:val="24"/>
        </w:rPr>
        <w:t xml:space="preserve">puedan acceder </w:t>
      </w:r>
      <w:r w:rsidR="00B208E8">
        <w:rPr>
          <w:rFonts w:ascii="Montserrat Light" w:eastAsia="Batang" w:hAnsi="Montserrat Light" w:cs="Arial"/>
          <w:sz w:val="24"/>
          <w:szCs w:val="24"/>
        </w:rPr>
        <w:t>a través de una plataforma amigable e intuitiva.</w:t>
      </w:r>
    </w:p>
    <w:p w14:paraId="68756869" w14:textId="77777777" w:rsidR="00AA7237" w:rsidRDefault="00AA7237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F231DCD" w14:textId="59E8F39E" w:rsidR="000D676A" w:rsidRDefault="000D676A" w:rsidP="000D676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Esta característica </w:t>
      </w:r>
      <w:r w:rsidRPr="000D676A">
        <w:rPr>
          <w:rFonts w:ascii="Montserrat Light" w:eastAsia="Batang" w:hAnsi="Montserrat Light" w:cs="Arial"/>
          <w:sz w:val="24"/>
          <w:szCs w:val="24"/>
        </w:rPr>
        <w:t xml:space="preserve">permite que vaya aumentado la cantidad de alumnos inscritos </w:t>
      </w:r>
      <w:r>
        <w:rPr>
          <w:rFonts w:ascii="Montserrat Light" w:eastAsia="Batang" w:hAnsi="Montserrat Light" w:cs="Arial"/>
          <w:sz w:val="24"/>
          <w:szCs w:val="24"/>
        </w:rPr>
        <w:t xml:space="preserve">fuera del IMSS. </w:t>
      </w:r>
      <w:r w:rsidR="00F04C26">
        <w:rPr>
          <w:rFonts w:ascii="Montserrat Light" w:eastAsia="Batang" w:hAnsi="Montserrat Light" w:cs="Arial"/>
          <w:sz w:val="24"/>
          <w:szCs w:val="24"/>
        </w:rPr>
        <w:t>Al inicio del año el 80 por ciento</w:t>
      </w:r>
      <w:r w:rsidRPr="000D676A">
        <w:rPr>
          <w:rFonts w:ascii="Montserrat Light" w:eastAsia="Batang" w:hAnsi="Montserrat Light" w:cs="Arial"/>
          <w:sz w:val="24"/>
          <w:szCs w:val="24"/>
        </w:rPr>
        <w:t xml:space="preserve"> eran alumnos que registraron su afiliación al </w:t>
      </w:r>
      <w:r w:rsidR="009904E3">
        <w:rPr>
          <w:rFonts w:ascii="Montserrat Light" w:eastAsia="Batang" w:hAnsi="Montserrat Light" w:cs="Arial"/>
          <w:sz w:val="24"/>
          <w:szCs w:val="24"/>
        </w:rPr>
        <w:t>Seguro Social</w:t>
      </w:r>
      <w:r w:rsidRPr="000D676A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9904E3">
        <w:rPr>
          <w:rFonts w:ascii="Montserrat Light" w:eastAsia="Batang" w:hAnsi="Montserrat Light" w:cs="Arial"/>
          <w:sz w:val="24"/>
          <w:szCs w:val="24"/>
        </w:rPr>
        <w:t xml:space="preserve">sin embargo este número se ha modificado y se ubica en </w:t>
      </w:r>
      <w:r w:rsidRPr="000D676A">
        <w:rPr>
          <w:rFonts w:ascii="Montserrat Light" w:eastAsia="Batang" w:hAnsi="Montserrat Light" w:cs="Arial"/>
          <w:sz w:val="24"/>
          <w:szCs w:val="24"/>
        </w:rPr>
        <w:t>23</w:t>
      </w:r>
      <w:r w:rsidR="009904E3">
        <w:rPr>
          <w:rFonts w:ascii="Montserrat Light" w:eastAsia="Batang" w:hAnsi="Montserrat Light" w:cs="Arial"/>
          <w:sz w:val="24"/>
          <w:szCs w:val="24"/>
        </w:rPr>
        <w:t xml:space="preserve"> por ciento</w:t>
      </w:r>
      <w:r w:rsidRPr="000D676A">
        <w:rPr>
          <w:rFonts w:ascii="Montserrat Light" w:eastAsia="Batang" w:hAnsi="Montserrat Light" w:cs="Arial"/>
          <w:sz w:val="24"/>
          <w:szCs w:val="24"/>
        </w:rPr>
        <w:t>.</w:t>
      </w:r>
    </w:p>
    <w:p w14:paraId="13DB2E2A" w14:textId="77777777" w:rsidR="00730FF3" w:rsidRDefault="00730FF3" w:rsidP="000D676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ECAABF4" w14:textId="291943D2" w:rsidR="003174A6" w:rsidRDefault="003174A6" w:rsidP="003174A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CLIMSS es  un sistema de gestión del aprendizaje que surgió con el objetivo de contribuir a la alfabetización en salud de la población</w:t>
      </w:r>
      <w:r w:rsidR="007001C6">
        <w:rPr>
          <w:rFonts w:ascii="Montserrat Light" w:eastAsia="Batang" w:hAnsi="Montserrat Light" w:cs="Arial"/>
          <w:sz w:val="24"/>
          <w:szCs w:val="24"/>
        </w:rPr>
        <w:t xml:space="preserve"> y que es de libre acceso </w:t>
      </w:r>
      <w:r w:rsidR="0046235D">
        <w:rPr>
          <w:rFonts w:ascii="Montserrat Light" w:eastAsia="Batang" w:hAnsi="Montserrat Light" w:cs="Arial"/>
          <w:sz w:val="24"/>
          <w:szCs w:val="24"/>
        </w:rPr>
        <w:t xml:space="preserve">en todo el país, </w:t>
      </w:r>
      <w:r w:rsidR="0046235D" w:rsidRPr="0046235D">
        <w:rPr>
          <w:rFonts w:ascii="Montserrat Light" w:eastAsia="Batang" w:hAnsi="Montserrat Light" w:cs="Arial"/>
          <w:sz w:val="24"/>
          <w:szCs w:val="24"/>
        </w:rPr>
        <w:t xml:space="preserve">tiene </w:t>
      </w:r>
      <w:r w:rsidR="0046235D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46235D" w:rsidRPr="0046235D">
        <w:rPr>
          <w:rFonts w:ascii="Montserrat Light" w:eastAsia="Batang" w:hAnsi="Montserrat Light" w:cs="Arial"/>
          <w:sz w:val="24"/>
          <w:szCs w:val="24"/>
        </w:rPr>
        <w:t>capacidad para realizar de manera automatiza</w:t>
      </w:r>
      <w:r w:rsidR="0046235D">
        <w:rPr>
          <w:rFonts w:ascii="Montserrat Light" w:eastAsia="Batang" w:hAnsi="Montserrat Light" w:cs="Arial"/>
          <w:sz w:val="24"/>
          <w:szCs w:val="24"/>
        </w:rPr>
        <w:t xml:space="preserve">da la administración de alumnos, </w:t>
      </w:r>
      <w:r w:rsidR="0046235D" w:rsidRPr="0046235D">
        <w:rPr>
          <w:rFonts w:ascii="Montserrat Light" w:eastAsia="Batang" w:hAnsi="Montserrat Light" w:cs="Arial"/>
          <w:sz w:val="24"/>
          <w:szCs w:val="24"/>
        </w:rPr>
        <w:t>la implementación y la evaluación.</w:t>
      </w:r>
    </w:p>
    <w:p w14:paraId="17B9DB75" w14:textId="0300E712" w:rsidR="007001C6" w:rsidRDefault="00404710" w:rsidP="007001C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En cuanto a la demanda a nivel nacional, </w:t>
      </w:r>
      <w:r w:rsidR="007001C6" w:rsidRPr="007001C6">
        <w:rPr>
          <w:rFonts w:ascii="Montserrat Light" w:eastAsia="Batang" w:hAnsi="Montserrat Light" w:cs="Arial"/>
          <w:sz w:val="24"/>
          <w:szCs w:val="24"/>
        </w:rPr>
        <w:t>Quinta</w:t>
      </w:r>
      <w:r w:rsidR="007001C6">
        <w:rPr>
          <w:rFonts w:ascii="Montserrat Light" w:eastAsia="Batang" w:hAnsi="Montserrat Light" w:cs="Arial"/>
          <w:sz w:val="24"/>
          <w:szCs w:val="24"/>
        </w:rPr>
        <w:t xml:space="preserve">na </w:t>
      </w:r>
      <w:r w:rsidR="007001C6" w:rsidRPr="007001C6">
        <w:rPr>
          <w:rFonts w:ascii="Montserrat Light" w:eastAsia="Batang" w:hAnsi="Montserrat Light" w:cs="Arial"/>
          <w:sz w:val="24"/>
          <w:szCs w:val="24"/>
        </w:rPr>
        <w:t xml:space="preserve">Roo, Baja California Sur y Querétaro, tienen </w:t>
      </w:r>
      <w:r w:rsidR="007001C6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7001C6" w:rsidRPr="007001C6">
        <w:rPr>
          <w:rFonts w:ascii="Montserrat Light" w:eastAsia="Batang" w:hAnsi="Montserrat Light" w:cs="Arial"/>
          <w:sz w:val="24"/>
          <w:szCs w:val="24"/>
        </w:rPr>
        <w:t>mayor proporción de alumn</w:t>
      </w:r>
      <w:r w:rsidR="007001C6">
        <w:rPr>
          <w:rFonts w:ascii="Montserrat Light" w:eastAsia="Batang" w:hAnsi="Montserrat Light" w:cs="Arial"/>
          <w:sz w:val="24"/>
          <w:szCs w:val="24"/>
        </w:rPr>
        <w:t xml:space="preserve">os respecto al resto de las entidades federativas. El promedio </w:t>
      </w:r>
      <w:r w:rsidR="007001C6" w:rsidRPr="007001C6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7001C6">
        <w:rPr>
          <w:rFonts w:ascii="Montserrat Light" w:eastAsia="Batang" w:hAnsi="Montserrat Light" w:cs="Arial"/>
          <w:sz w:val="24"/>
          <w:szCs w:val="24"/>
        </w:rPr>
        <w:t xml:space="preserve">inscritos </w:t>
      </w:r>
      <w:r w:rsidR="007001C6" w:rsidRPr="007001C6">
        <w:rPr>
          <w:rFonts w:ascii="Montserrat Light" w:eastAsia="Batang" w:hAnsi="Montserrat Light" w:cs="Arial"/>
          <w:sz w:val="24"/>
          <w:szCs w:val="24"/>
        </w:rPr>
        <w:t xml:space="preserve">por </w:t>
      </w:r>
      <w:r w:rsidR="007001C6">
        <w:rPr>
          <w:rFonts w:ascii="Montserrat Light" w:eastAsia="Batang" w:hAnsi="Montserrat Light" w:cs="Arial"/>
          <w:sz w:val="24"/>
          <w:szCs w:val="24"/>
        </w:rPr>
        <w:t xml:space="preserve">mil </w:t>
      </w:r>
      <w:r w:rsidR="007001C6" w:rsidRPr="007001C6">
        <w:rPr>
          <w:rFonts w:ascii="Montserrat Light" w:eastAsia="Batang" w:hAnsi="Montserrat Light" w:cs="Arial"/>
          <w:sz w:val="24"/>
          <w:szCs w:val="24"/>
        </w:rPr>
        <w:t xml:space="preserve">habitantes a </w:t>
      </w:r>
      <w:r w:rsidR="007001C6">
        <w:rPr>
          <w:rFonts w:ascii="Montserrat Light" w:eastAsia="Batang" w:hAnsi="Montserrat Light" w:cs="Arial"/>
          <w:sz w:val="24"/>
          <w:szCs w:val="24"/>
        </w:rPr>
        <w:t xml:space="preserve">nivel </w:t>
      </w:r>
      <w:r w:rsidR="007001C6" w:rsidRPr="007001C6">
        <w:rPr>
          <w:rFonts w:ascii="Montserrat Light" w:eastAsia="Batang" w:hAnsi="Montserrat Light" w:cs="Arial"/>
          <w:sz w:val="24"/>
          <w:szCs w:val="24"/>
        </w:rPr>
        <w:t>nacional es de 30</w:t>
      </w:r>
      <w:r w:rsidR="007001C6">
        <w:rPr>
          <w:rFonts w:ascii="Montserrat Light" w:eastAsia="Batang" w:hAnsi="Montserrat Light" w:cs="Arial"/>
          <w:sz w:val="24"/>
          <w:szCs w:val="24"/>
        </w:rPr>
        <w:t xml:space="preserve"> personas.</w:t>
      </w:r>
    </w:p>
    <w:p w14:paraId="23B999B9" w14:textId="77777777" w:rsidR="003174A6" w:rsidRPr="00D03FAE" w:rsidRDefault="003174A6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E6A7E0F" w14:textId="350C2A4C" w:rsidR="00D03FAE" w:rsidRDefault="00F20CF4" w:rsidP="00F20CF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acceso </w:t>
      </w:r>
      <w:r w:rsidR="00EC1378">
        <w:rPr>
          <w:rFonts w:ascii="Montserrat Light" w:eastAsia="Batang" w:hAnsi="Montserrat Light" w:cs="Arial"/>
          <w:sz w:val="24"/>
          <w:szCs w:val="24"/>
        </w:rPr>
        <w:t xml:space="preserve">a la herramienta digital </w:t>
      </w:r>
      <w:r w:rsidR="00B10698">
        <w:rPr>
          <w:rFonts w:ascii="Montserrat Light" w:eastAsia="Batang" w:hAnsi="Montserrat Light" w:cs="Arial"/>
          <w:sz w:val="24"/>
          <w:szCs w:val="24"/>
        </w:rPr>
        <w:t xml:space="preserve">es ilimitado y abierto </w:t>
      </w:r>
      <w:r>
        <w:rPr>
          <w:rFonts w:ascii="Montserrat Light" w:eastAsia="Batang" w:hAnsi="Montserrat Light" w:cs="Arial"/>
          <w:sz w:val="24"/>
          <w:szCs w:val="24"/>
        </w:rPr>
        <w:t xml:space="preserve">a través de </w:t>
      </w:r>
      <w:r w:rsidR="00D03FAE" w:rsidRPr="00D03FAE">
        <w:rPr>
          <w:rFonts w:ascii="Montserrat Light" w:eastAsia="Batang" w:hAnsi="Montserrat Light" w:cs="Arial"/>
          <w:sz w:val="24"/>
          <w:szCs w:val="24"/>
        </w:rPr>
        <w:t>la página de inte</w:t>
      </w:r>
      <w:r>
        <w:rPr>
          <w:rFonts w:ascii="Montserrat Light" w:eastAsia="Batang" w:hAnsi="Montserrat Light" w:cs="Arial"/>
          <w:sz w:val="24"/>
          <w:szCs w:val="24"/>
        </w:rPr>
        <w:t xml:space="preserve">rnet </w:t>
      </w:r>
      <w:hyperlink r:id="rId8" w:history="1">
        <w:r w:rsidRPr="00066012">
          <w:rPr>
            <w:rStyle w:val="Hipervnculo"/>
            <w:rFonts w:ascii="Montserrat Light" w:eastAsia="Batang" w:hAnsi="Montserrat Light" w:cs="Arial"/>
            <w:sz w:val="24"/>
            <w:szCs w:val="24"/>
          </w:rPr>
          <w:t>http://climss.imss.gob.mx/</w:t>
        </w:r>
      </w:hyperlink>
      <w:r>
        <w:rPr>
          <w:rFonts w:ascii="Montserrat Light" w:eastAsia="Batang" w:hAnsi="Montserrat Light" w:cs="Arial"/>
          <w:sz w:val="24"/>
          <w:szCs w:val="24"/>
        </w:rPr>
        <w:t xml:space="preserve">, en donde </w:t>
      </w:r>
      <w:r w:rsidR="003B2A92">
        <w:rPr>
          <w:rFonts w:ascii="Montserrat Light" w:eastAsia="Batang" w:hAnsi="Montserrat Light" w:cs="Arial"/>
          <w:sz w:val="24"/>
          <w:szCs w:val="24"/>
        </w:rPr>
        <w:t xml:space="preserve">al registrarse </w:t>
      </w:r>
      <w:r>
        <w:rPr>
          <w:rFonts w:ascii="Montserrat Light" w:eastAsia="Batang" w:hAnsi="Montserrat Light" w:cs="Arial"/>
          <w:sz w:val="24"/>
          <w:szCs w:val="24"/>
        </w:rPr>
        <w:t xml:space="preserve">se </w:t>
      </w:r>
      <w:r w:rsidR="003B2A92">
        <w:rPr>
          <w:rFonts w:ascii="Montserrat Light" w:eastAsia="Batang" w:hAnsi="Montserrat Light" w:cs="Arial"/>
          <w:sz w:val="24"/>
          <w:szCs w:val="24"/>
        </w:rPr>
        <w:t xml:space="preserve">proporcionan </w:t>
      </w:r>
      <w:r>
        <w:rPr>
          <w:rFonts w:ascii="Montserrat Light" w:eastAsia="Batang" w:hAnsi="Montserrat Light" w:cs="Arial"/>
          <w:sz w:val="24"/>
          <w:szCs w:val="24"/>
        </w:rPr>
        <w:t>datos personales y un correo electrónico.</w:t>
      </w:r>
    </w:p>
    <w:p w14:paraId="3C474E5C" w14:textId="77777777" w:rsidR="003B2A92" w:rsidRDefault="003B2A92" w:rsidP="00F20CF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4079903" w14:textId="7DF1CC4B" w:rsidR="00201FB7" w:rsidRDefault="00201FB7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el contexto de la Nueva Normalidad </w:t>
      </w:r>
      <w:r w:rsidR="003958BA">
        <w:rPr>
          <w:rFonts w:ascii="Montserrat Light" w:eastAsia="Batang" w:hAnsi="Montserrat Light" w:cs="Arial"/>
          <w:sz w:val="24"/>
          <w:szCs w:val="24"/>
        </w:rPr>
        <w:t xml:space="preserve">la </w:t>
      </w:r>
      <w:r>
        <w:rPr>
          <w:rFonts w:ascii="Montserrat Light" w:eastAsia="Batang" w:hAnsi="Montserrat Light" w:cs="Arial"/>
          <w:sz w:val="24"/>
          <w:szCs w:val="24"/>
        </w:rPr>
        <w:t xml:space="preserve">DPES trabaja en el diseño de </w:t>
      </w:r>
      <w:r w:rsidR="00252EC7">
        <w:rPr>
          <w:rFonts w:ascii="Montserrat Light" w:eastAsia="Batang" w:hAnsi="Montserrat Light" w:cs="Arial"/>
          <w:sz w:val="24"/>
          <w:szCs w:val="24"/>
        </w:rPr>
        <w:t xml:space="preserve">nuevas temáticas </w:t>
      </w:r>
      <w:r w:rsidRPr="00201FB7">
        <w:rPr>
          <w:rFonts w:ascii="Montserrat Light" w:eastAsia="Batang" w:hAnsi="Montserrat Light" w:cs="Arial"/>
          <w:sz w:val="24"/>
          <w:szCs w:val="24"/>
        </w:rPr>
        <w:t>con sectores productivos específicos como apoyo a la estrategia de Retorno Laboral Seguro</w:t>
      </w:r>
      <w:r w:rsidR="00810FFF">
        <w:rPr>
          <w:rFonts w:ascii="Montserrat Light" w:eastAsia="Batang" w:hAnsi="Montserrat Light" w:cs="Arial"/>
          <w:sz w:val="24"/>
          <w:szCs w:val="24"/>
        </w:rPr>
        <w:t xml:space="preserve">, así como con temas </w:t>
      </w:r>
      <w:r w:rsidR="004A29DF">
        <w:rPr>
          <w:rFonts w:ascii="Montserrat Light" w:eastAsia="Batang" w:hAnsi="Montserrat Light" w:cs="Arial"/>
          <w:sz w:val="24"/>
          <w:szCs w:val="24"/>
        </w:rPr>
        <w:t>relacionados con el</w:t>
      </w:r>
      <w:r w:rsidR="00810FFF">
        <w:rPr>
          <w:rFonts w:ascii="Montserrat Light" w:eastAsia="Batang" w:hAnsi="Montserrat Light" w:cs="Arial"/>
          <w:sz w:val="24"/>
          <w:szCs w:val="24"/>
        </w:rPr>
        <w:t xml:space="preserve"> regreso </w:t>
      </w:r>
      <w:r w:rsidR="004A29DF">
        <w:rPr>
          <w:rFonts w:ascii="Montserrat Light" w:eastAsia="Batang" w:hAnsi="Montserrat Light" w:cs="Arial"/>
          <w:sz w:val="24"/>
          <w:szCs w:val="24"/>
        </w:rPr>
        <w:t xml:space="preserve">seguro </w:t>
      </w:r>
      <w:r w:rsidR="00810FFF">
        <w:rPr>
          <w:rFonts w:ascii="Montserrat Light" w:eastAsia="Batang" w:hAnsi="Montserrat Light" w:cs="Arial"/>
          <w:sz w:val="24"/>
          <w:szCs w:val="24"/>
        </w:rPr>
        <w:t>a Guarderías IMSS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05FD15B6" w14:textId="77777777" w:rsidR="00577621" w:rsidRPr="00577621" w:rsidRDefault="00577621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3A58244D" w:rsidR="00B63D51" w:rsidRDefault="005C5FA0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7CE855" w14:textId="77777777" w:rsidR="00F74F48" w:rsidRDefault="00F74F48" w:rsidP="00B4228A">
      <w:r>
        <w:separator/>
      </w:r>
    </w:p>
  </w:endnote>
  <w:endnote w:type="continuationSeparator" w:id="0">
    <w:p w14:paraId="1F1A7E9F" w14:textId="77777777" w:rsidR="00F74F48" w:rsidRDefault="00F74F48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swiss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53F56F" w14:textId="77777777" w:rsidR="00F74F48" w:rsidRDefault="00F74F48" w:rsidP="00B4228A">
      <w:r>
        <w:separator/>
      </w:r>
    </w:p>
  </w:footnote>
  <w:footnote w:type="continuationSeparator" w:id="0">
    <w:p w14:paraId="3FD29361" w14:textId="77777777" w:rsidR="00F74F48" w:rsidRDefault="00F74F48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64165C"/>
    <w:multiLevelType w:val="hybridMultilevel"/>
    <w:tmpl w:val="F1A25F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737572"/>
    <w:multiLevelType w:val="hybridMultilevel"/>
    <w:tmpl w:val="0DD875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ynthia rosas">
    <w15:presenceInfo w15:providerId="Windows Live" w15:userId="c0945ebefc6062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24901"/>
    <w:rsid w:val="000274E9"/>
    <w:rsid w:val="00027AA3"/>
    <w:rsid w:val="0003214C"/>
    <w:rsid w:val="0003448A"/>
    <w:rsid w:val="000414AF"/>
    <w:rsid w:val="00041CB1"/>
    <w:rsid w:val="000442D3"/>
    <w:rsid w:val="000444AF"/>
    <w:rsid w:val="000446CA"/>
    <w:rsid w:val="00052078"/>
    <w:rsid w:val="00055065"/>
    <w:rsid w:val="00057A26"/>
    <w:rsid w:val="00057F93"/>
    <w:rsid w:val="000609DF"/>
    <w:rsid w:val="00065CB3"/>
    <w:rsid w:val="00070294"/>
    <w:rsid w:val="00071C46"/>
    <w:rsid w:val="00083DD4"/>
    <w:rsid w:val="00083F92"/>
    <w:rsid w:val="00085A45"/>
    <w:rsid w:val="00090158"/>
    <w:rsid w:val="00092503"/>
    <w:rsid w:val="00093E05"/>
    <w:rsid w:val="000955BE"/>
    <w:rsid w:val="00096087"/>
    <w:rsid w:val="00097699"/>
    <w:rsid w:val="000A1383"/>
    <w:rsid w:val="000B1A3A"/>
    <w:rsid w:val="000B1C1E"/>
    <w:rsid w:val="000B33A7"/>
    <w:rsid w:val="000C090D"/>
    <w:rsid w:val="000C1776"/>
    <w:rsid w:val="000C3F67"/>
    <w:rsid w:val="000C53C1"/>
    <w:rsid w:val="000D2D73"/>
    <w:rsid w:val="000D499F"/>
    <w:rsid w:val="000D4B6D"/>
    <w:rsid w:val="000D676A"/>
    <w:rsid w:val="000E132F"/>
    <w:rsid w:val="000E6BCA"/>
    <w:rsid w:val="000E7A92"/>
    <w:rsid w:val="000F30AA"/>
    <w:rsid w:val="000F5508"/>
    <w:rsid w:val="000F56BB"/>
    <w:rsid w:val="000F6EC7"/>
    <w:rsid w:val="00100A5F"/>
    <w:rsid w:val="0010221F"/>
    <w:rsid w:val="00106520"/>
    <w:rsid w:val="00117B35"/>
    <w:rsid w:val="001259B1"/>
    <w:rsid w:val="00126648"/>
    <w:rsid w:val="00135642"/>
    <w:rsid w:val="001420A0"/>
    <w:rsid w:val="00143325"/>
    <w:rsid w:val="001436F0"/>
    <w:rsid w:val="00144B99"/>
    <w:rsid w:val="0015296E"/>
    <w:rsid w:val="0016387A"/>
    <w:rsid w:val="001652D7"/>
    <w:rsid w:val="001665A5"/>
    <w:rsid w:val="001670DD"/>
    <w:rsid w:val="00167B0F"/>
    <w:rsid w:val="001720A4"/>
    <w:rsid w:val="0017361A"/>
    <w:rsid w:val="00174198"/>
    <w:rsid w:val="00176AE3"/>
    <w:rsid w:val="00182848"/>
    <w:rsid w:val="001836AD"/>
    <w:rsid w:val="00191132"/>
    <w:rsid w:val="00195DA6"/>
    <w:rsid w:val="0019622C"/>
    <w:rsid w:val="001A7315"/>
    <w:rsid w:val="001B6AD6"/>
    <w:rsid w:val="001B6FFE"/>
    <w:rsid w:val="001C0503"/>
    <w:rsid w:val="001C0FA3"/>
    <w:rsid w:val="001C2510"/>
    <w:rsid w:val="001C2F1F"/>
    <w:rsid w:val="001C4039"/>
    <w:rsid w:val="001C6A99"/>
    <w:rsid w:val="001C7AC0"/>
    <w:rsid w:val="001D18B7"/>
    <w:rsid w:val="001D3D29"/>
    <w:rsid w:val="001E543D"/>
    <w:rsid w:val="001E5E99"/>
    <w:rsid w:val="001F0D53"/>
    <w:rsid w:val="001F7B9B"/>
    <w:rsid w:val="00201FB7"/>
    <w:rsid w:val="00206D94"/>
    <w:rsid w:val="00207ED4"/>
    <w:rsid w:val="00211013"/>
    <w:rsid w:val="002120D5"/>
    <w:rsid w:val="0021560F"/>
    <w:rsid w:val="00220C51"/>
    <w:rsid w:val="00223B06"/>
    <w:rsid w:val="00225267"/>
    <w:rsid w:val="002267F4"/>
    <w:rsid w:val="00226FE2"/>
    <w:rsid w:val="00232453"/>
    <w:rsid w:val="00234EA9"/>
    <w:rsid w:val="00237388"/>
    <w:rsid w:val="00240553"/>
    <w:rsid w:val="00241109"/>
    <w:rsid w:val="00241674"/>
    <w:rsid w:val="00245586"/>
    <w:rsid w:val="0025041D"/>
    <w:rsid w:val="00251DD4"/>
    <w:rsid w:val="00252514"/>
    <w:rsid w:val="002527B4"/>
    <w:rsid w:val="00252CAA"/>
    <w:rsid w:val="00252EC7"/>
    <w:rsid w:val="0025632E"/>
    <w:rsid w:val="00260281"/>
    <w:rsid w:val="002615A7"/>
    <w:rsid w:val="002666DB"/>
    <w:rsid w:val="00277E03"/>
    <w:rsid w:val="002825E0"/>
    <w:rsid w:val="002865E9"/>
    <w:rsid w:val="00286963"/>
    <w:rsid w:val="00293194"/>
    <w:rsid w:val="0029341B"/>
    <w:rsid w:val="00294E7B"/>
    <w:rsid w:val="002A06DF"/>
    <w:rsid w:val="002A5D34"/>
    <w:rsid w:val="002B35F3"/>
    <w:rsid w:val="002C3AA0"/>
    <w:rsid w:val="002D7F1F"/>
    <w:rsid w:val="002E0530"/>
    <w:rsid w:val="002E1974"/>
    <w:rsid w:val="002E3CD1"/>
    <w:rsid w:val="002E619C"/>
    <w:rsid w:val="0031302E"/>
    <w:rsid w:val="0031393D"/>
    <w:rsid w:val="003174A6"/>
    <w:rsid w:val="00317FE0"/>
    <w:rsid w:val="00320BAA"/>
    <w:rsid w:val="00322020"/>
    <w:rsid w:val="003263E6"/>
    <w:rsid w:val="00336A20"/>
    <w:rsid w:val="003375F9"/>
    <w:rsid w:val="00337A1F"/>
    <w:rsid w:val="0034180B"/>
    <w:rsid w:val="00344337"/>
    <w:rsid w:val="00352875"/>
    <w:rsid w:val="0035396B"/>
    <w:rsid w:val="003616A0"/>
    <w:rsid w:val="00362DFD"/>
    <w:rsid w:val="00364DDB"/>
    <w:rsid w:val="00365E9B"/>
    <w:rsid w:val="003767FC"/>
    <w:rsid w:val="00386D94"/>
    <w:rsid w:val="003872B0"/>
    <w:rsid w:val="00391A16"/>
    <w:rsid w:val="003920FA"/>
    <w:rsid w:val="00395789"/>
    <w:rsid w:val="003958A3"/>
    <w:rsid w:val="003958BA"/>
    <w:rsid w:val="00395B4A"/>
    <w:rsid w:val="003A72E7"/>
    <w:rsid w:val="003B2A92"/>
    <w:rsid w:val="003B6438"/>
    <w:rsid w:val="003C4E1C"/>
    <w:rsid w:val="003D3404"/>
    <w:rsid w:val="003D425E"/>
    <w:rsid w:val="003E3566"/>
    <w:rsid w:val="003E4AA6"/>
    <w:rsid w:val="003E5B30"/>
    <w:rsid w:val="003F0D57"/>
    <w:rsid w:val="003F1E01"/>
    <w:rsid w:val="003F44CE"/>
    <w:rsid w:val="003F7018"/>
    <w:rsid w:val="0040090E"/>
    <w:rsid w:val="00402086"/>
    <w:rsid w:val="004045BF"/>
    <w:rsid w:val="00404710"/>
    <w:rsid w:val="00416071"/>
    <w:rsid w:val="00420119"/>
    <w:rsid w:val="00421505"/>
    <w:rsid w:val="00421F78"/>
    <w:rsid w:val="00426232"/>
    <w:rsid w:val="00426A0A"/>
    <w:rsid w:val="00427666"/>
    <w:rsid w:val="004313A4"/>
    <w:rsid w:val="00432B29"/>
    <w:rsid w:val="00442A29"/>
    <w:rsid w:val="00445E2C"/>
    <w:rsid w:val="00450716"/>
    <w:rsid w:val="00453C66"/>
    <w:rsid w:val="004549A3"/>
    <w:rsid w:val="00455B35"/>
    <w:rsid w:val="00460154"/>
    <w:rsid w:val="004616CB"/>
    <w:rsid w:val="0046235D"/>
    <w:rsid w:val="0046414C"/>
    <w:rsid w:val="00465F1A"/>
    <w:rsid w:val="0047478D"/>
    <w:rsid w:val="004834ED"/>
    <w:rsid w:val="00485084"/>
    <w:rsid w:val="00485713"/>
    <w:rsid w:val="00485A8C"/>
    <w:rsid w:val="00492AA4"/>
    <w:rsid w:val="004932AD"/>
    <w:rsid w:val="004A0E33"/>
    <w:rsid w:val="004A29DF"/>
    <w:rsid w:val="004B06A3"/>
    <w:rsid w:val="004B30BD"/>
    <w:rsid w:val="004B34C3"/>
    <w:rsid w:val="004B35CE"/>
    <w:rsid w:val="004B6DA5"/>
    <w:rsid w:val="004B6F47"/>
    <w:rsid w:val="004B6F6D"/>
    <w:rsid w:val="004C5005"/>
    <w:rsid w:val="004C5558"/>
    <w:rsid w:val="004D3C5A"/>
    <w:rsid w:val="004D49F2"/>
    <w:rsid w:val="004D5C4F"/>
    <w:rsid w:val="004E0A07"/>
    <w:rsid w:val="004E1D8B"/>
    <w:rsid w:val="004E6CAC"/>
    <w:rsid w:val="004F57FB"/>
    <w:rsid w:val="00500D93"/>
    <w:rsid w:val="00501738"/>
    <w:rsid w:val="0050313C"/>
    <w:rsid w:val="005039C8"/>
    <w:rsid w:val="00506035"/>
    <w:rsid w:val="00516543"/>
    <w:rsid w:val="00516CE9"/>
    <w:rsid w:val="005178E2"/>
    <w:rsid w:val="00520843"/>
    <w:rsid w:val="00521B6B"/>
    <w:rsid w:val="00523225"/>
    <w:rsid w:val="005250C3"/>
    <w:rsid w:val="005303B6"/>
    <w:rsid w:val="00531D2F"/>
    <w:rsid w:val="0053319C"/>
    <w:rsid w:val="00537975"/>
    <w:rsid w:val="00542A92"/>
    <w:rsid w:val="00543B2E"/>
    <w:rsid w:val="005560BC"/>
    <w:rsid w:val="00570871"/>
    <w:rsid w:val="00575162"/>
    <w:rsid w:val="00575575"/>
    <w:rsid w:val="00577621"/>
    <w:rsid w:val="00584E1D"/>
    <w:rsid w:val="005929CE"/>
    <w:rsid w:val="00592BA5"/>
    <w:rsid w:val="00593EC6"/>
    <w:rsid w:val="00597D09"/>
    <w:rsid w:val="005A2515"/>
    <w:rsid w:val="005A2DAC"/>
    <w:rsid w:val="005A55A2"/>
    <w:rsid w:val="005A62BD"/>
    <w:rsid w:val="005A6742"/>
    <w:rsid w:val="005B683C"/>
    <w:rsid w:val="005C5FA0"/>
    <w:rsid w:val="005C73C4"/>
    <w:rsid w:val="005D0F27"/>
    <w:rsid w:val="005D178C"/>
    <w:rsid w:val="005D27D9"/>
    <w:rsid w:val="005D307A"/>
    <w:rsid w:val="005E1F8A"/>
    <w:rsid w:val="005E2DC1"/>
    <w:rsid w:val="005E2F76"/>
    <w:rsid w:val="005E379B"/>
    <w:rsid w:val="005E4339"/>
    <w:rsid w:val="005F47DA"/>
    <w:rsid w:val="005F6F24"/>
    <w:rsid w:val="00601C53"/>
    <w:rsid w:val="006038BB"/>
    <w:rsid w:val="00604871"/>
    <w:rsid w:val="00605C0F"/>
    <w:rsid w:val="00606977"/>
    <w:rsid w:val="00607C51"/>
    <w:rsid w:val="00610E27"/>
    <w:rsid w:val="00615BE8"/>
    <w:rsid w:val="00617872"/>
    <w:rsid w:val="006233DB"/>
    <w:rsid w:val="00623791"/>
    <w:rsid w:val="00627E91"/>
    <w:rsid w:val="00627EFD"/>
    <w:rsid w:val="00633B16"/>
    <w:rsid w:val="00634257"/>
    <w:rsid w:val="0063430F"/>
    <w:rsid w:val="00636241"/>
    <w:rsid w:val="006413B9"/>
    <w:rsid w:val="00641AC8"/>
    <w:rsid w:val="00642C14"/>
    <w:rsid w:val="00652146"/>
    <w:rsid w:val="00653C1D"/>
    <w:rsid w:val="00657C0D"/>
    <w:rsid w:val="006719FC"/>
    <w:rsid w:val="00693A47"/>
    <w:rsid w:val="00694A64"/>
    <w:rsid w:val="006A19E7"/>
    <w:rsid w:val="006A7A90"/>
    <w:rsid w:val="006B1723"/>
    <w:rsid w:val="006B3C0E"/>
    <w:rsid w:val="006B48AC"/>
    <w:rsid w:val="006B4EBA"/>
    <w:rsid w:val="006B61A2"/>
    <w:rsid w:val="006C0592"/>
    <w:rsid w:val="006C34F6"/>
    <w:rsid w:val="006C5D60"/>
    <w:rsid w:val="006C6CD0"/>
    <w:rsid w:val="006D1C63"/>
    <w:rsid w:val="006D7988"/>
    <w:rsid w:val="006E2A00"/>
    <w:rsid w:val="006E5755"/>
    <w:rsid w:val="006F21D6"/>
    <w:rsid w:val="006F6F43"/>
    <w:rsid w:val="007001C6"/>
    <w:rsid w:val="007022AA"/>
    <w:rsid w:val="00704B76"/>
    <w:rsid w:val="007073FD"/>
    <w:rsid w:val="0071785E"/>
    <w:rsid w:val="0072001E"/>
    <w:rsid w:val="007215BB"/>
    <w:rsid w:val="0072272E"/>
    <w:rsid w:val="0072381E"/>
    <w:rsid w:val="00724252"/>
    <w:rsid w:val="00730388"/>
    <w:rsid w:val="00730FF3"/>
    <w:rsid w:val="007367C8"/>
    <w:rsid w:val="007402FB"/>
    <w:rsid w:val="00740836"/>
    <w:rsid w:val="00741268"/>
    <w:rsid w:val="0074178F"/>
    <w:rsid w:val="00742C63"/>
    <w:rsid w:val="0075595F"/>
    <w:rsid w:val="007567E3"/>
    <w:rsid w:val="00761FA7"/>
    <w:rsid w:val="00764CBC"/>
    <w:rsid w:val="007676A5"/>
    <w:rsid w:val="007750BA"/>
    <w:rsid w:val="00782CED"/>
    <w:rsid w:val="00783756"/>
    <w:rsid w:val="0078626F"/>
    <w:rsid w:val="00786D13"/>
    <w:rsid w:val="007870F1"/>
    <w:rsid w:val="007A2C6E"/>
    <w:rsid w:val="007A30B6"/>
    <w:rsid w:val="007A5463"/>
    <w:rsid w:val="007A7915"/>
    <w:rsid w:val="007B03A6"/>
    <w:rsid w:val="007B409D"/>
    <w:rsid w:val="007B5578"/>
    <w:rsid w:val="007B7C5E"/>
    <w:rsid w:val="007C012B"/>
    <w:rsid w:val="007C0F37"/>
    <w:rsid w:val="007C17B0"/>
    <w:rsid w:val="007D0B8C"/>
    <w:rsid w:val="007D115D"/>
    <w:rsid w:val="007D2EDF"/>
    <w:rsid w:val="007D42EB"/>
    <w:rsid w:val="007E282E"/>
    <w:rsid w:val="007E4826"/>
    <w:rsid w:val="007E6564"/>
    <w:rsid w:val="007E656C"/>
    <w:rsid w:val="007F2C7B"/>
    <w:rsid w:val="007F3F30"/>
    <w:rsid w:val="00800F3B"/>
    <w:rsid w:val="00810FFF"/>
    <w:rsid w:val="008118AB"/>
    <w:rsid w:val="00813A70"/>
    <w:rsid w:val="00822853"/>
    <w:rsid w:val="00822F37"/>
    <w:rsid w:val="00824EDA"/>
    <w:rsid w:val="0083117C"/>
    <w:rsid w:val="00835BF3"/>
    <w:rsid w:val="008418B9"/>
    <w:rsid w:val="0084408B"/>
    <w:rsid w:val="0084510A"/>
    <w:rsid w:val="008462CA"/>
    <w:rsid w:val="008500ED"/>
    <w:rsid w:val="008548CA"/>
    <w:rsid w:val="00860966"/>
    <w:rsid w:val="00860C75"/>
    <w:rsid w:val="0086171F"/>
    <w:rsid w:val="00862548"/>
    <w:rsid w:val="00866DDD"/>
    <w:rsid w:val="00867F89"/>
    <w:rsid w:val="00871664"/>
    <w:rsid w:val="00871E84"/>
    <w:rsid w:val="00875B40"/>
    <w:rsid w:val="00881D08"/>
    <w:rsid w:val="008A4B83"/>
    <w:rsid w:val="008A70D7"/>
    <w:rsid w:val="008B43DA"/>
    <w:rsid w:val="008B7F1F"/>
    <w:rsid w:val="008C12E0"/>
    <w:rsid w:val="008D26D3"/>
    <w:rsid w:val="008D45C3"/>
    <w:rsid w:val="008D5478"/>
    <w:rsid w:val="008D6BA0"/>
    <w:rsid w:val="008D7F5A"/>
    <w:rsid w:val="008E5454"/>
    <w:rsid w:val="008E6F56"/>
    <w:rsid w:val="008F5B59"/>
    <w:rsid w:val="00902B4E"/>
    <w:rsid w:val="00910387"/>
    <w:rsid w:val="009119A5"/>
    <w:rsid w:val="00913D44"/>
    <w:rsid w:val="00921866"/>
    <w:rsid w:val="009247DD"/>
    <w:rsid w:val="00924A98"/>
    <w:rsid w:val="00930C74"/>
    <w:rsid w:val="00930F26"/>
    <w:rsid w:val="00933CCC"/>
    <w:rsid w:val="009346C0"/>
    <w:rsid w:val="0093510C"/>
    <w:rsid w:val="00935BBD"/>
    <w:rsid w:val="00940BB5"/>
    <w:rsid w:val="00940C1D"/>
    <w:rsid w:val="00941ED1"/>
    <w:rsid w:val="0094532A"/>
    <w:rsid w:val="00951849"/>
    <w:rsid w:val="00957C5E"/>
    <w:rsid w:val="00962161"/>
    <w:rsid w:val="00972EC9"/>
    <w:rsid w:val="00977A6B"/>
    <w:rsid w:val="00980F77"/>
    <w:rsid w:val="009904E3"/>
    <w:rsid w:val="00990C80"/>
    <w:rsid w:val="00990F81"/>
    <w:rsid w:val="00993976"/>
    <w:rsid w:val="009A22C5"/>
    <w:rsid w:val="009A2838"/>
    <w:rsid w:val="009A5411"/>
    <w:rsid w:val="009A5A26"/>
    <w:rsid w:val="009B1C90"/>
    <w:rsid w:val="009D1899"/>
    <w:rsid w:val="009D2FC4"/>
    <w:rsid w:val="009E08B3"/>
    <w:rsid w:val="009E1A49"/>
    <w:rsid w:val="009E3ECE"/>
    <w:rsid w:val="009F308D"/>
    <w:rsid w:val="009F368C"/>
    <w:rsid w:val="00A02F5C"/>
    <w:rsid w:val="00A14182"/>
    <w:rsid w:val="00A14D3C"/>
    <w:rsid w:val="00A16C55"/>
    <w:rsid w:val="00A20488"/>
    <w:rsid w:val="00A21473"/>
    <w:rsid w:val="00A23650"/>
    <w:rsid w:val="00A23CF4"/>
    <w:rsid w:val="00A25C4D"/>
    <w:rsid w:val="00A261FE"/>
    <w:rsid w:val="00A3161F"/>
    <w:rsid w:val="00A31BAB"/>
    <w:rsid w:val="00A33AE3"/>
    <w:rsid w:val="00A33D0B"/>
    <w:rsid w:val="00A3774D"/>
    <w:rsid w:val="00A417C6"/>
    <w:rsid w:val="00A44175"/>
    <w:rsid w:val="00A45667"/>
    <w:rsid w:val="00A456DE"/>
    <w:rsid w:val="00A462F9"/>
    <w:rsid w:val="00A500E4"/>
    <w:rsid w:val="00A534A3"/>
    <w:rsid w:val="00A53FE4"/>
    <w:rsid w:val="00A5756D"/>
    <w:rsid w:val="00A63E03"/>
    <w:rsid w:val="00A640F1"/>
    <w:rsid w:val="00A7424E"/>
    <w:rsid w:val="00A7661F"/>
    <w:rsid w:val="00A824C9"/>
    <w:rsid w:val="00A86CDC"/>
    <w:rsid w:val="00A90B30"/>
    <w:rsid w:val="00A9265B"/>
    <w:rsid w:val="00A938D5"/>
    <w:rsid w:val="00A93C76"/>
    <w:rsid w:val="00A95178"/>
    <w:rsid w:val="00A95CE1"/>
    <w:rsid w:val="00AA39D3"/>
    <w:rsid w:val="00AA6892"/>
    <w:rsid w:val="00AA7237"/>
    <w:rsid w:val="00AB1203"/>
    <w:rsid w:val="00AB2B8C"/>
    <w:rsid w:val="00AC3C4E"/>
    <w:rsid w:val="00AC4420"/>
    <w:rsid w:val="00AC5CAF"/>
    <w:rsid w:val="00AD1918"/>
    <w:rsid w:val="00AD1A05"/>
    <w:rsid w:val="00AD2AD3"/>
    <w:rsid w:val="00AE4F68"/>
    <w:rsid w:val="00AE5691"/>
    <w:rsid w:val="00AE7969"/>
    <w:rsid w:val="00AF10BB"/>
    <w:rsid w:val="00B00037"/>
    <w:rsid w:val="00B02BCE"/>
    <w:rsid w:val="00B05813"/>
    <w:rsid w:val="00B066DB"/>
    <w:rsid w:val="00B06710"/>
    <w:rsid w:val="00B10698"/>
    <w:rsid w:val="00B11965"/>
    <w:rsid w:val="00B2021E"/>
    <w:rsid w:val="00B208E8"/>
    <w:rsid w:val="00B20AC4"/>
    <w:rsid w:val="00B21802"/>
    <w:rsid w:val="00B22B33"/>
    <w:rsid w:val="00B2410A"/>
    <w:rsid w:val="00B2623C"/>
    <w:rsid w:val="00B27E75"/>
    <w:rsid w:val="00B34085"/>
    <w:rsid w:val="00B340A3"/>
    <w:rsid w:val="00B34287"/>
    <w:rsid w:val="00B359EB"/>
    <w:rsid w:val="00B36B0F"/>
    <w:rsid w:val="00B404F1"/>
    <w:rsid w:val="00B4228A"/>
    <w:rsid w:val="00B46008"/>
    <w:rsid w:val="00B46350"/>
    <w:rsid w:val="00B4669F"/>
    <w:rsid w:val="00B470D2"/>
    <w:rsid w:val="00B4750D"/>
    <w:rsid w:val="00B51B5E"/>
    <w:rsid w:val="00B537A6"/>
    <w:rsid w:val="00B57B33"/>
    <w:rsid w:val="00B57FC8"/>
    <w:rsid w:val="00B60858"/>
    <w:rsid w:val="00B60F03"/>
    <w:rsid w:val="00B61DFA"/>
    <w:rsid w:val="00B62C77"/>
    <w:rsid w:val="00B63D51"/>
    <w:rsid w:val="00B649CC"/>
    <w:rsid w:val="00B73894"/>
    <w:rsid w:val="00B73EF5"/>
    <w:rsid w:val="00B75565"/>
    <w:rsid w:val="00B80B94"/>
    <w:rsid w:val="00B92421"/>
    <w:rsid w:val="00B94A2A"/>
    <w:rsid w:val="00B9533E"/>
    <w:rsid w:val="00B954F8"/>
    <w:rsid w:val="00BA2402"/>
    <w:rsid w:val="00BA3F0C"/>
    <w:rsid w:val="00BB28FD"/>
    <w:rsid w:val="00BB442E"/>
    <w:rsid w:val="00BB4AB2"/>
    <w:rsid w:val="00BB61C7"/>
    <w:rsid w:val="00BC2AB7"/>
    <w:rsid w:val="00BC4CCF"/>
    <w:rsid w:val="00BD07AB"/>
    <w:rsid w:val="00BD1FED"/>
    <w:rsid w:val="00BD57C9"/>
    <w:rsid w:val="00BD5E41"/>
    <w:rsid w:val="00BD6EA7"/>
    <w:rsid w:val="00BE4B70"/>
    <w:rsid w:val="00BE4CD0"/>
    <w:rsid w:val="00BF39A8"/>
    <w:rsid w:val="00BF3A71"/>
    <w:rsid w:val="00BF79C2"/>
    <w:rsid w:val="00C106F6"/>
    <w:rsid w:val="00C1361E"/>
    <w:rsid w:val="00C20735"/>
    <w:rsid w:val="00C22899"/>
    <w:rsid w:val="00C47BD4"/>
    <w:rsid w:val="00C5377D"/>
    <w:rsid w:val="00C56E4C"/>
    <w:rsid w:val="00C61B6F"/>
    <w:rsid w:val="00C61F6A"/>
    <w:rsid w:val="00C62825"/>
    <w:rsid w:val="00C65455"/>
    <w:rsid w:val="00C73E23"/>
    <w:rsid w:val="00C7698A"/>
    <w:rsid w:val="00C7757E"/>
    <w:rsid w:val="00C80C62"/>
    <w:rsid w:val="00C856D7"/>
    <w:rsid w:val="00C85E68"/>
    <w:rsid w:val="00C85F64"/>
    <w:rsid w:val="00C867B3"/>
    <w:rsid w:val="00C87293"/>
    <w:rsid w:val="00C95005"/>
    <w:rsid w:val="00C9621E"/>
    <w:rsid w:val="00CA0FFA"/>
    <w:rsid w:val="00CA4253"/>
    <w:rsid w:val="00CB06D2"/>
    <w:rsid w:val="00CB3727"/>
    <w:rsid w:val="00CB46E4"/>
    <w:rsid w:val="00CB4DFC"/>
    <w:rsid w:val="00CB7BEA"/>
    <w:rsid w:val="00CC2095"/>
    <w:rsid w:val="00CC348F"/>
    <w:rsid w:val="00CC5249"/>
    <w:rsid w:val="00CC5FA0"/>
    <w:rsid w:val="00CC735E"/>
    <w:rsid w:val="00CD31D3"/>
    <w:rsid w:val="00CE209B"/>
    <w:rsid w:val="00CE422F"/>
    <w:rsid w:val="00CE5091"/>
    <w:rsid w:val="00CE5AEA"/>
    <w:rsid w:val="00CE6080"/>
    <w:rsid w:val="00CF3746"/>
    <w:rsid w:val="00CF49E0"/>
    <w:rsid w:val="00CF7032"/>
    <w:rsid w:val="00D03FAE"/>
    <w:rsid w:val="00D0416F"/>
    <w:rsid w:val="00D04FF4"/>
    <w:rsid w:val="00D05684"/>
    <w:rsid w:val="00D07DB7"/>
    <w:rsid w:val="00D10902"/>
    <w:rsid w:val="00D11F49"/>
    <w:rsid w:val="00D13D3B"/>
    <w:rsid w:val="00D17075"/>
    <w:rsid w:val="00D178F1"/>
    <w:rsid w:val="00D17BC1"/>
    <w:rsid w:val="00D2380A"/>
    <w:rsid w:val="00D30368"/>
    <w:rsid w:val="00D37F1F"/>
    <w:rsid w:val="00D52F3F"/>
    <w:rsid w:val="00D568C0"/>
    <w:rsid w:val="00D57B0D"/>
    <w:rsid w:val="00D613BD"/>
    <w:rsid w:val="00D614BC"/>
    <w:rsid w:val="00D61534"/>
    <w:rsid w:val="00D622D3"/>
    <w:rsid w:val="00D71962"/>
    <w:rsid w:val="00D7342B"/>
    <w:rsid w:val="00D75174"/>
    <w:rsid w:val="00D75FC0"/>
    <w:rsid w:val="00D774FF"/>
    <w:rsid w:val="00D80A15"/>
    <w:rsid w:val="00D963E3"/>
    <w:rsid w:val="00D96AC0"/>
    <w:rsid w:val="00D97196"/>
    <w:rsid w:val="00DA497B"/>
    <w:rsid w:val="00DA5E5E"/>
    <w:rsid w:val="00DA680F"/>
    <w:rsid w:val="00DA6ED9"/>
    <w:rsid w:val="00DB20A5"/>
    <w:rsid w:val="00DB22F1"/>
    <w:rsid w:val="00DB2419"/>
    <w:rsid w:val="00DB3F3C"/>
    <w:rsid w:val="00DB4685"/>
    <w:rsid w:val="00DB53FD"/>
    <w:rsid w:val="00DB7A46"/>
    <w:rsid w:val="00DC12ED"/>
    <w:rsid w:val="00DC4E29"/>
    <w:rsid w:val="00DD0CB7"/>
    <w:rsid w:val="00DD20A3"/>
    <w:rsid w:val="00DE57BB"/>
    <w:rsid w:val="00DF1F90"/>
    <w:rsid w:val="00DF46EE"/>
    <w:rsid w:val="00DF58C4"/>
    <w:rsid w:val="00DF67D2"/>
    <w:rsid w:val="00E05E2F"/>
    <w:rsid w:val="00E061BA"/>
    <w:rsid w:val="00E062DC"/>
    <w:rsid w:val="00E06E82"/>
    <w:rsid w:val="00E07FD2"/>
    <w:rsid w:val="00E11A10"/>
    <w:rsid w:val="00E16698"/>
    <w:rsid w:val="00E17492"/>
    <w:rsid w:val="00E205EF"/>
    <w:rsid w:val="00E21663"/>
    <w:rsid w:val="00E22F45"/>
    <w:rsid w:val="00E35910"/>
    <w:rsid w:val="00E362B1"/>
    <w:rsid w:val="00E36DE1"/>
    <w:rsid w:val="00E372E3"/>
    <w:rsid w:val="00E43527"/>
    <w:rsid w:val="00E50EC0"/>
    <w:rsid w:val="00E56784"/>
    <w:rsid w:val="00E5736E"/>
    <w:rsid w:val="00E57955"/>
    <w:rsid w:val="00E64A8E"/>
    <w:rsid w:val="00E70E4E"/>
    <w:rsid w:val="00E713BC"/>
    <w:rsid w:val="00E74C6E"/>
    <w:rsid w:val="00E74E54"/>
    <w:rsid w:val="00E751F4"/>
    <w:rsid w:val="00E75AC1"/>
    <w:rsid w:val="00E76DAF"/>
    <w:rsid w:val="00E832D6"/>
    <w:rsid w:val="00E8436A"/>
    <w:rsid w:val="00E90F2A"/>
    <w:rsid w:val="00E92340"/>
    <w:rsid w:val="00E96925"/>
    <w:rsid w:val="00EA0A37"/>
    <w:rsid w:val="00EA2DF0"/>
    <w:rsid w:val="00EB23BA"/>
    <w:rsid w:val="00EB2E73"/>
    <w:rsid w:val="00EB323A"/>
    <w:rsid w:val="00EB494E"/>
    <w:rsid w:val="00EB6C70"/>
    <w:rsid w:val="00EC1378"/>
    <w:rsid w:val="00EC286E"/>
    <w:rsid w:val="00EC76BB"/>
    <w:rsid w:val="00EC7960"/>
    <w:rsid w:val="00ED1791"/>
    <w:rsid w:val="00ED4273"/>
    <w:rsid w:val="00ED7591"/>
    <w:rsid w:val="00EE0FE3"/>
    <w:rsid w:val="00EE63F5"/>
    <w:rsid w:val="00EE6F44"/>
    <w:rsid w:val="00EE77DA"/>
    <w:rsid w:val="00EF7AB0"/>
    <w:rsid w:val="00F045C3"/>
    <w:rsid w:val="00F04C26"/>
    <w:rsid w:val="00F1008F"/>
    <w:rsid w:val="00F114B6"/>
    <w:rsid w:val="00F20CF4"/>
    <w:rsid w:val="00F23D6F"/>
    <w:rsid w:val="00F24840"/>
    <w:rsid w:val="00F24848"/>
    <w:rsid w:val="00F24DFC"/>
    <w:rsid w:val="00F25942"/>
    <w:rsid w:val="00F37027"/>
    <w:rsid w:val="00F3790A"/>
    <w:rsid w:val="00F42C87"/>
    <w:rsid w:val="00F43B36"/>
    <w:rsid w:val="00F537A2"/>
    <w:rsid w:val="00F57BA0"/>
    <w:rsid w:val="00F65D0A"/>
    <w:rsid w:val="00F71A9D"/>
    <w:rsid w:val="00F72A94"/>
    <w:rsid w:val="00F74F48"/>
    <w:rsid w:val="00F80E6A"/>
    <w:rsid w:val="00F82652"/>
    <w:rsid w:val="00FA0E66"/>
    <w:rsid w:val="00FA5342"/>
    <w:rsid w:val="00FB2279"/>
    <w:rsid w:val="00FB47A9"/>
    <w:rsid w:val="00FB4D40"/>
    <w:rsid w:val="00FB74EC"/>
    <w:rsid w:val="00FC49CC"/>
    <w:rsid w:val="00FD0FF0"/>
    <w:rsid w:val="00FD5297"/>
    <w:rsid w:val="00FD6AED"/>
    <w:rsid w:val="00FE06A2"/>
    <w:rsid w:val="00FE2754"/>
    <w:rsid w:val="00FE5CFA"/>
    <w:rsid w:val="00FE627D"/>
    <w:rsid w:val="00FE6392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C28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C28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2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30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84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552515">
                                      <w:marLeft w:val="225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2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34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72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1096">
                          <w:marLeft w:val="0"/>
                          <w:marRight w:val="0"/>
                          <w:marTop w:val="341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6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78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999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87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85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73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5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6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5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50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72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2274">
                                      <w:marLeft w:val="225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3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2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4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3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1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872665">
                          <w:marLeft w:val="0"/>
                          <w:marRight w:val="0"/>
                          <w:marTop w:val="341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6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3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3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13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56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16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16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6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6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imss.imss.gob.mx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739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2020-01-09T15:17:00Z</cp:lastPrinted>
  <dcterms:created xsi:type="dcterms:W3CDTF">2020-06-29T17:41:00Z</dcterms:created>
  <dcterms:modified xsi:type="dcterms:W3CDTF">2020-06-29T17:52:00Z</dcterms:modified>
</cp:coreProperties>
</file>