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BD1C57" w:rsidRDefault="006D15AB" w:rsidP="006D15AB">
      <w:pPr>
        <w:spacing w:after="0" w:line="240" w:lineRule="atLeast"/>
        <w:jc w:val="right"/>
        <w:rPr>
          <w:rFonts w:ascii="Montserrat Light" w:hAnsi="Montserrat Light" w:cs="Arial"/>
          <w:color w:val="000000" w:themeColor="text1"/>
          <w:sz w:val="24"/>
          <w:szCs w:val="24"/>
        </w:rPr>
      </w:pPr>
    </w:p>
    <w:p w:rsidR="006D15AB" w:rsidRPr="00BD1C5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BD1C57">
        <w:rPr>
          <w:rFonts w:ascii="Montserrat Light" w:eastAsia="Batang" w:hAnsi="Montserrat Light" w:cs="Arial"/>
          <w:color w:val="000000" w:themeColor="text1"/>
          <w:sz w:val="24"/>
          <w:szCs w:val="24"/>
        </w:rPr>
        <w:t>Ciudad de México</w:t>
      </w:r>
      <w:r w:rsidR="00D56598">
        <w:rPr>
          <w:rFonts w:ascii="Montserrat Light" w:eastAsia="Batang" w:hAnsi="Montserrat Light" w:cs="Arial"/>
          <w:color w:val="000000" w:themeColor="text1"/>
          <w:sz w:val="24"/>
          <w:szCs w:val="24"/>
        </w:rPr>
        <w:t>, viernes 04 de octubre</w:t>
      </w:r>
      <w:r w:rsidR="006D15AB" w:rsidRPr="00BD1C57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de 2019</w:t>
      </w:r>
    </w:p>
    <w:p w:rsidR="006D15AB" w:rsidRPr="00BD1C57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BD1C57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No. </w:t>
      </w:r>
      <w:r w:rsidR="00D56598">
        <w:rPr>
          <w:rFonts w:ascii="Montserrat Light" w:eastAsia="Batang" w:hAnsi="Montserrat Light" w:cs="Arial"/>
          <w:color w:val="000000" w:themeColor="text1"/>
          <w:sz w:val="24"/>
          <w:szCs w:val="24"/>
        </w:rPr>
        <w:t>402</w:t>
      </w:r>
      <w:r w:rsidRPr="00BD1C57">
        <w:rPr>
          <w:rFonts w:ascii="Montserrat Light" w:eastAsia="Batang" w:hAnsi="Montserrat Light" w:cs="Arial"/>
          <w:color w:val="000000" w:themeColor="text1"/>
          <w:sz w:val="24"/>
          <w:szCs w:val="24"/>
        </w:rPr>
        <w:t>/2019</w:t>
      </w:r>
    </w:p>
    <w:p w:rsidR="00A84B04" w:rsidRPr="00BD1C57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6D15AB" w:rsidRPr="00BD1C5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BD1C57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:rsidR="006D15AB" w:rsidRPr="00BD1C57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DF3289" w:rsidRPr="003A14AA" w:rsidRDefault="003A14AA" w:rsidP="003A14AA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</w:rPr>
      </w:pPr>
      <w:r w:rsidRPr="003A14AA">
        <w:rPr>
          <w:rFonts w:ascii="Montserrat Light" w:eastAsia="Batang" w:hAnsi="Montserrat Light" w:cs="Arial"/>
          <w:b/>
          <w:color w:val="000000" w:themeColor="text1"/>
          <w:sz w:val="28"/>
        </w:rPr>
        <w:t>Resalta IMSS importancia de donar sangre y ayudar a dar vida</w:t>
      </w:r>
    </w:p>
    <w:p w:rsidR="003A14AA" w:rsidRPr="00BD1C57" w:rsidRDefault="003A14AA" w:rsidP="007D4A53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:rsidR="003A14AA" w:rsidRDefault="003A14AA" w:rsidP="003A14AA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  <w:color w:val="000000" w:themeColor="text1"/>
        </w:rPr>
      </w:pPr>
      <w:r w:rsidRPr="003A14AA">
        <w:rPr>
          <w:rFonts w:ascii="Montserrat Light" w:eastAsia="Batang" w:hAnsi="Montserrat Light" w:cs="Arial"/>
          <w:b/>
          <w:color w:val="000000" w:themeColor="text1"/>
        </w:rPr>
        <w:t>Donar sangre no causa afectaciones a la salud, se renueva cada 120 días</w:t>
      </w:r>
      <w:r>
        <w:rPr>
          <w:rFonts w:ascii="Montserrat Light" w:eastAsia="Batang" w:hAnsi="Montserrat Light" w:cs="Arial"/>
          <w:b/>
          <w:color w:val="000000" w:themeColor="text1"/>
        </w:rPr>
        <w:t>.</w:t>
      </w:r>
    </w:p>
    <w:p w:rsidR="003A14AA" w:rsidRPr="003A14AA" w:rsidRDefault="003A14AA" w:rsidP="003A14AA">
      <w:pPr>
        <w:spacing w:after="0" w:line="240" w:lineRule="atLeast"/>
        <w:jc w:val="both"/>
        <w:rPr>
          <w:rFonts w:ascii="Montserrat Light" w:eastAsia="Batang" w:hAnsi="Montserrat Light" w:cs="Arial"/>
          <w:b/>
          <w:color w:val="000000" w:themeColor="text1"/>
        </w:rPr>
      </w:pPr>
    </w:p>
    <w:p w:rsidR="00915CD1" w:rsidRPr="003A14AA" w:rsidRDefault="00FC53B7" w:rsidP="003A14AA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  <w:color w:val="000000" w:themeColor="text1"/>
        </w:rPr>
      </w:pPr>
      <w:r w:rsidRPr="003A14AA">
        <w:rPr>
          <w:rFonts w:ascii="Montserrat Light" w:eastAsia="Batang" w:hAnsi="Montserrat Light" w:cs="Arial"/>
          <w:b/>
          <w:color w:val="000000" w:themeColor="text1"/>
        </w:rPr>
        <w:t>Por cada donador se obtienen 450 mililitros de sangre, que se usan para atender emergencias en casos de accidentes o en cirugías programadas</w:t>
      </w:r>
      <w:r w:rsidR="00D56598" w:rsidRPr="003A14AA">
        <w:rPr>
          <w:rFonts w:ascii="Montserrat Light" w:eastAsia="Batang" w:hAnsi="Montserrat Light" w:cs="Arial"/>
          <w:b/>
          <w:color w:val="000000" w:themeColor="text1"/>
        </w:rPr>
        <w:t>.</w:t>
      </w:r>
    </w:p>
    <w:p w:rsidR="00BD1C57" w:rsidRPr="003A14AA" w:rsidRDefault="00BD1C57" w:rsidP="003A14AA">
      <w:pPr>
        <w:spacing w:after="0" w:line="240" w:lineRule="atLeast"/>
        <w:jc w:val="both"/>
        <w:rPr>
          <w:rFonts w:ascii="Montserrat Light" w:eastAsia="Batang" w:hAnsi="Montserrat Light" w:cs="Arial"/>
          <w:b/>
          <w:color w:val="000000" w:themeColor="text1"/>
        </w:rPr>
      </w:pPr>
    </w:p>
    <w:p w:rsidR="003A14AA" w:rsidRPr="003A14AA" w:rsidRDefault="00FC53B7" w:rsidP="003A14AA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  <w:color w:val="000000" w:themeColor="text1"/>
        </w:rPr>
      </w:pPr>
      <w:r w:rsidRPr="003A14AA">
        <w:rPr>
          <w:rFonts w:ascii="Montserrat Light" w:eastAsia="Batang" w:hAnsi="Montserrat Light" w:cs="Arial"/>
          <w:b/>
          <w:color w:val="000000" w:themeColor="text1"/>
        </w:rPr>
        <w:t>Este líquido traslada oxígeno, bióxido de carbono, nutrientes, hormonas, partículas alimenticias y hasta medicamentos por todo el organismo</w:t>
      </w:r>
      <w:r w:rsidR="00D56598" w:rsidRPr="003A14AA">
        <w:rPr>
          <w:rFonts w:ascii="Montserrat Light" w:eastAsia="Batang" w:hAnsi="Montserrat Light" w:cs="Arial"/>
          <w:b/>
          <w:color w:val="000000" w:themeColor="text1"/>
        </w:rPr>
        <w:t>.</w:t>
      </w:r>
    </w:p>
    <w:p w:rsidR="00BD1C57" w:rsidRPr="003A14AA" w:rsidRDefault="00BD1C57" w:rsidP="003A14AA">
      <w:pPr>
        <w:spacing w:after="0" w:line="240" w:lineRule="atLeast"/>
        <w:jc w:val="both"/>
        <w:rPr>
          <w:rFonts w:ascii="Montserrat Light" w:eastAsia="Batang" w:hAnsi="Montserrat Light" w:cs="Arial"/>
          <w:b/>
          <w:color w:val="000000" w:themeColor="text1"/>
        </w:rPr>
      </w:pPr>
    </w:p>
    <w:p w:rsidR="00D56598" w:rsidRPr="00BD1C57" w:rsidRDefault="00843E98" w:rsidP="00D56598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El Banco de Sangre del Centro Médico Nacional Siglo XXI recibe en promedio 250 donadores en días hábiles y en fines de semana hasta 350. Por cada donador </w:t>
      </w:r>
      <w:r>
        <w:rPr>
          <w:rFonts w:ascii="Montserrat Light" w:hAnsi="Montserrat Light"/>
          <w:color w:val="000000" w:themeColor="text1"/>
          <w:sz w:val="24"/>
          <w:szCs w:val="24"/>
        </w:rPr>
        <w:t>se obtienen</w:t>
      </w:r>
      <w:r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 450 mililitros de sangre</w:t>
      </w:r>
      <w:r>
        <w:rPr>
          <w:rFonts w:ascii="Montserrat Light" w:hAnsi="Montserrat Light"/>
          <w:color w:val="000000" w:themeColor="text1"/>
          <w:sz w:val="24"/>
          <w:szCs w:val="24"/>
        </w:rPr>
        <w:t xml:space="preserve">, por ello es fundamental hacer consciencia de su importancia, </w:t>
      </w:r>
      <w:r w:rsidR="00D56598">
        <w:rPr>
          <w:rFonts w:ascii="Montserrat Light" w:hAnsi="Montserrat Light"/>
          <w:color w:val="000000" w:themeColor="text1"/>
          <w:sz w:val="24"/>
          <w:szCs w:val="24"/>
        </w:rPr>
        <w:t xml:space="preserve">afirmó </w:t>
      </w:r>
      <w:r w:rsidR="00D56598" w:rsidRPr="00BD1C57">
        <w:rPr>
          <w:rFonts w:ascii="Montserrat Light" w:hAnsi="Montserrat Light"/>
          <w:color w:val="000000" w:themeColor="text1"/>
          <w:sz w:val="24"/>
          <w:szCs w:val="24"/>
        </w:rPr>
        <w:t>María Rebeca Rivera López, jefa de Atención a Donadores del Banco de Sangre del Centro Médico Nacional (CMN) Siglo XXI.</w:t>
      </w:r>
    </w:p>
    <w:p w:rsidR="00843E98" w:rsidRDefault="00843E98" w:rsidP="00843E98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:rsidR="00843E98" w:rsidRPr="00BD1C57" w:rsidRDefault="00D56598" w:rsidP="00843E98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 w:rsidRPr="00BD1C57">
        <w:rPr>
          <w:rFonts w:ascii="Montserrat Light" w:hAnsi="Montserrat Light"/>
          <w:color w:val="000000" w:themeColor="text1"/>
          <w:sz w:val="24"/>
          <w:szCs w:val="24"/>
        </w:rPr>
        <w:t>La especialista en patología clínica del Instituto Mexicano del Seguro Social (IMSS)</w:t>
      </w:r>
      <w:r>
        <w:rPr>
          <w:rFonts w:ascii="Montserrat Light" w:hAnsi="Montserrat Light"/>
          <w:color w:val="000000" w:themeColor="text1"/>
          <w:sz w:val="24"/>
          <w:szCs w:val="24"/>
        </w:rPr>
        <w:t xml:space="preserve"> explicó que </w:t>
      </w:r>
      <w:r w:rsidR="00843E98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nuestra sangre se renueva en promedio cada 120 días, </w:t>
      </w:r>
      <w:r>
        <w:rPr>
          <w:rFonts w:ascii="Montserrat Light" w:hAnsi="Montserrat Light"/>
          <w:color w:val="000000" w:themeColor="text1"/>
          <w:sz w:val="24"/>
          <w:szCs w:val="24"/>
        </w:rPr>
        <w:t xml:space="preserve">y </w:t>
      </w:r>
      <w:r w:rsidR="00843E98" w:rsidRPr="00BD1C57">
        <w:rPr>
          <w:rFonts w:ascii="Montserrat Light" w:hAnsi="Montserrat Light"/>
          <w:color w:val="000000" w:themeColor="text1"/>
          <w:sz w:val="24"/>
          <w:szCs w:val="24"/>
        </w:rPr>
        <w:t>donar no provoca afectaciones a la salud</w:t>
      </w:r>
      <w:r>
        <w:rPr>
          <w:rFonts w:ascii="Montserrat Light" w:hAnsi="Montserrat Light"/>
          <w:color w:val="000000" w:themeColor="text1"/>
          <w:sz w:val="24"/>
          <w:szCs w:val="24"/>
        </w:rPr>
        <w:t xml:space="preserve">; </w:t>
      </w:r>
      <w:r w:rsidR="00843E98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en cambio, deja la satisfacción de ayudar a los demás de manera </w:t>
      </w:r>
      <w:r>
        <w:rPr>
          <w:rFonts w:ascii="Montserrat Light" w:hAnsi="Montserrat Light"/>
          <w:color w:val="000000" w:themeColor="text1"/>
          <w:sz w:val="24"/>
          <w:szCs w:val="24"/>
        </w:rPr>
        <w:t>altruista</w:t>
      </w:r>
      <w:r w:rsidR="00843E98" w:rsidRPr="00BD1C57">
        <w:rPr>
          <w:rFonts w:ascii="Montserrat Light" w:hAnsi="Montserrat Light"/>
          <w:color w:val="000000" w:themeColor="text1"/>
          <w:sz w:val="24"/>
          <w:szCs w:val="24"/>
        </w:rPr>
        <w:t>.</w:t>
      </w:r>
    </w:p>
    <w:p w:rsidR="00843E98" w:rsidRDefault="00843E98" w:rsidP="00C82B24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:rsidR="00D56598" w:rsidRDefault="00D56598" w:rsidP="00C82B24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>
        <w:rPr>
          <w:rFonts w:ascii="Montserrat Light" w:hAnsi="Montserrat Light"/>
          <w:color w:val="000000" w:themeColor="text1"/>
          <w:sz w:val="24"/>
          <w:szCs w:val="24"/>
        </w:rPr>
        <w:t xml:space="preserve">Detalló que </w:t>
      </w:r>
      <w:r w:rsidRPr="00BD1C57">
        <w:rPr>
          <w:rFonts w:ascii="Montserrat Light" w:hAnsi="Montserrat Light"/>
          <w:color w:val="000000" w:themeColor="text1"/>
          <w:sz w:val="24"/>
          <w:szCs w:val="24"/>
        </w:rPr>
        <w:t>la donación de sangre es un asunto de vida</w:t>
      </w:r>
      <w:r>
        <w:rPr>
          <w:rFonts w:ascii="Montserrat Light" w:hAnsi="Montserrat Light"/>
          <w:color w:val="000000" w:themeColor="text1"/>
          <w:sz w:val="24"/>
          <w:szCs w:val="24"/>
        </w:rPr>
        <w:t xml:space="preserve">, ya sea </w:t>
      </w:r>
      <w:r w:rsidR="00CB4D8B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para atender emergencias en casos de accidentes o en </w:t>
      </w:r>
      <w:r w:rsidR="005373EE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intervenciones </w:t>
      </w:r>
      <w:r w:rsidR="00CB4D8B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programadas como partos, </w:t>
      </w:r>
      <w:r w:rsidR="005373EE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neurocirugías, </w:t>
      </w:r>
      <w:r w:rsidR="00B3303F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cirugías </w:t>
      </w:r>
      <w:r w:rsidR="00CB4D8B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gastrointestinales, </w:t>
      </w:r>
      <w:r w:rsidR="005373EE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a corazón abierto o </w:t>
      </w:r>
      <w:r w:rsidR="00242A8F" w:rsidRPr="00BD1C57">
        <w:rPr>
          <w:rFonts w:ascii="Montserrat Light" w:hAnsi="Montserrat Light"/>
          <w:color w:val="000000" w:themeColor="text1"/>
          <w:sz w:val="24"/>
          <w:szCs w:val="24"/>
        </w:rPr>
        <w:t>trasplantes</w:t>
      </w:r>
      <w:r w:rsidR="005373EE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, así como </w:t>
      </w:r>
      <w:r w:rsidR="00B3303F" w:rsidRPr="00BD1C57">
        <w:rPr>
          <w:rFonts w:ascii="Montserrat Light" w:hAnsi="Montserrat Light"/>
          <w:color w:val="000000" w:themeColor="text1"/>
          <w:sz w:val="24"/>
          <w:szCs w:val="24"/>
        </w:rPr>
        <w:t>apoyo a pacientes con cáncer o leucemia</w:t>
      </w:r>
      <w:r>
        <w:rPr>
          <w:rFonts w:ascii="Montserrat Light" w:hAnsi="Montserrat Light"/>
          <w:color w:val="000000" w:themeColor="text1"/>
          <w:sz w:val="24"/>
          <w:szCs w:val="24"/>
        </w:rPr>
        <w:t>.</w:t>
      </w:r>
    </w:p>
    <w:p w:rsidR="00D56598" w:rsidRDefault="00D56598" w:rsidP="00C82B24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:rsidR="00D56598" w:rsidRDefault="00D56598" w:rsidP="00D56598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>
        <w:rPr>
          <w:rFonts w:ascii="Montserrat Light" w:hAnsi="Montserrat Light"/>
          <w:color w:val="000000" w:themeColor="text1"/>
          <w:sz w:val="24"/>
          <w:szCs w:val="24"/>
        </w:rPr>
        <w:t xml:space="preserve">En </w:t>
      </w:r>
      <w:r w:rsidRPr="00D56598">
        <w:rPr>
          <w:rFonts w:ascii="Montserrat Light" w:hAnsi="Montserrat Light"/>
          <w:color w:val="000000" w:themeColor="text1"/>
          <w:sz w:val="24"/>
          <w:szCs w:val="24"/>
        </w:rPr>
        <w:t>cada dona</w:t>
      </w:r>
      <w:r>
        <w:rPr>
          <w:rFonts w:ascii="Montserrat Light" w:hAnsi="Montserrat Light"/>
          <w:color w:val="000000" w:themeColor="text1"/>
          <w:sz w:val="24"/>
          <w:szCs w:val="24"/>
        </w:rPr>
        <w:t xml:space="preserve">ción se obtienen </w:t>
      </w:r>
      <w:r w:rsidRPr="00D56598">
        <w:rPr>
          <w:rFonts w:ascii="Montserrat Light" w:hAnsi="Montserrat Light"/>
          <w:color w:val="000000" w:themeColor="text1"/>
          <w:sz w:val="24"/>
          <w:szCs w:val="24"/>
        </w:rPr>
        <w:t xml:space="preserve">glóbulos rojos, plaquetas (células necesarias para evitar hemorragias), plasma (esencial en la coagulación) y </w:t>
      </w:r>
      <w:proofErr w:type="spellStart"/>
      <w:r w:rsidRPr="00D56598">
        <w:rPr>
          <w:rFonts w:ascii="Montserrat Light" w:hAnsi="Montserrat Light"/>
          <w:color w:val="000000" w:themeColor="text1"/>
          <w:sz w:val="24"/>
          <w:szCs w:val="24"/>
        </w:rPr>
        <w:t>crioprecipitado</w:t>
      </w:r>
      <w:proofErr w:type="spellEnd"/>
      <w:r w:rsidRPr="00D56598">
        <w:rPr>
          <w:rFonts w:ascii="Montserrat Light" w:hAnsi="Montserrat Light"/>
          <w:color w:val="000000" w:themeColor="text1"/>
          <w:sz w:val="24"/>
          <w:szCs w:val="24"/>
        </w:rPr>
        <w:t>.</w:t>
      </w:r>
    </w:p>
    <w:p w:rsidR="00D56598" w:rsidRDefault="00D56598" w:rsidP="00D56598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:rsidR="00CD4694" w:rsidRPr="00BD1C57" w:rsidRDefault="00D56598" w:rsidP="00D56598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 w:rsidRPr="00D56598">
        <w:rPr>
          <w:rFonts w:ascii="Montserrat Light" w:hAnsi="Montserrat Light"/>
          <w:color w:val="000000" w:themeColor="text1"/>
          <w:sz w:val="24"/>
          <w:szCs w:val="24"/>
        </w:rPr>
        <w:t>Este úl</w:t>
      </w:r>
      <w:r w:rsidR="00552960">
        <w:rPr>
          <w:rFonts w:ascii="Montserrat Light" w:hAnsi="Montserrat Light"/>
          <w:color w:val="000000" w:themeColor="text1"/>
          <w:sz w:val="24"/>
          <w:szCs w:val="24"/>
        </w:rPr>
        <w:t>timo componente, señaló, se usa</w:t>
      </w:r>
      <w:bookmarkStart w:id="0" w:name="_GoBack"/>
      <w:bookmarkEnd w:id="0"/>
      <w:r w:rsidRPr="00D56598">
        <w:rPr>
          <w:rFonts w:ascii="Montserrat Light" w:hAnsi="Montserrat Light"/>
          <w:color w:val="000000" w:themeColor="text1"/>
          <w:sz w:val="24"/>
          <w:szCs w:val="24"/>
        </w:rPr>
        <w:t xml:space="preserve"> primordialmente en pacientes que se encuentran en terapia intensiva, y en mujeres que presentan complicaciones severas al final del embarazo.</w:t>
      </w:r>
      <w:r w:rsidR="00C82B24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</w:p>
    <w:p w:rsidR="00C82B24" w:rsidRPr="00BD1C57" w:rsidRDefault="00C82B24" w:rsidP="00C82B24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:rsidR="00843E98" w:rsidRDefault="00D56598" w:rsidP="007D4A53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>
        <w:rPr>
          <w:rFonts w:ascii="Montserrat Light" w:hAnsi="Montserrat Light"/>
          <w:color w:val="000000" w:themeColor="text1"/>
          <w:sz w:val="24"/>
          <w:szCs w:val="24"/>
        </w:rPr>
        <w:t xml:space="preserve">La doctora </w:t>
      </w:r>
      <w:r w:rsidRPr="00BD1C57">
        <w:rPr>
          <w:rFonts w:ascii="Montserrat Light" w:hAnsi="Montserrat Light"/>
          <w:color w:val="000000" w:themeColor="text1"/>
          <w:sz w:val="24"/>
          <w:szCs w:val="24"/>
        </w:rPr>
        <w:t>María Rebeca Rivera López</w:t>
      </w:r>
      <w:r>
        <w:rPr>
          <w:rFonts w:ascii="Montserrat Light" w:hAnsi="Montserrat Light"/>
          <w:color w:val="000000" w:themeColor="text1"/>
          <w:sz w:val="24"/>
          <w:szCs w:val="24"/>
        </w:rPr>
        <w:t xml:space="preserve"> dijo que </w:t>
      </w:r>
      <w:r w:rsidR="006930AE" w:rsidRPr="00BD1C57">
        <w:rPr>
          <w:rFonts w:ascii="Montserrat Light" w:hAnsi="Montserrat Light"/>
          <w:color w:val="000000" w:themeColor="text1"/>
          <w:sz w:val="24"/>
          <w:szCs w:val="24"/>
        </w:rPr>
        <w:t>l</w:t>
      </w:r>
      <w:r w:rsidR="00CB4D8B" w:rsidRPr="00BD1C57">
        <w:rPr>
          <w:rFonts w:ascii="Montserrat Light" w:hAnsi="Montserrat Light"/>
          <w:color w:val="000000" w:themeColor="text1"/>
          <w:sz w:val="24"/>
          <w:szCs w:val="24"/>
        </w:rPr>
        <w:t>a sangre</w:t>
      </w:r>
      <w:r w:rsidR="00CD4694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r w:rsidR="006930AE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cumple el cometido no sólo de trasladar oxígeno, sino además bióxido de carbono, </w:t>
      </w:r>
      <w:r w:rsidR="000C078C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nutrientes, hormonas, </w:t>
      </w:r>
      <w:r w:rsidR="006930AE" w:rsidRPr="00BD1C57">
        <w:rPr>
          <w:rFonts w:ascii="Montserrat Light" w:hAnsi="Montserrat Light"/>
          <w:color w:val="000000" w:themeColor="text1"/>
          <w:sz w:val="24"/>
          <w:szCs w:val="24"/>
        </w:rPr>
        <w:t>partículas alimenticias y hasta medicamentos por todo el organismo</w:t>
      </w:r>
      <w:r w:rsidR="00FC53B7" w:rsidRPr="00BD1C57">
        <w:rPr>
          <w:rFonts w:ascii="Montserrat Light" w:hAnsi="Montserrat Light"/>
          <w:color w:val="000000" w:themeColor="text1"/>
          <w:sz w:val="24"/>
          <w:szCs w:val="24"/>
        </w:rPr>
        <w:t>.</w:t>
      </w:r>
    </w:p>
    <w:p w:rsidR="00843E98" w:rsidRDefault="00843E98" w:rsidP="007D4A53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:rsidR="003F158E" w:rsidRPr="00BD1C57" w:rsidRDefault="00CD4694" w:rsidP="007D4A53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 w:rsidRPr="00BD1C57">
        <w:rPr>
          <w:rFonts w:ascii="Montserrat Light" w:hAnsi="Montserrat Light"/>
          <w:color w:val="000000" w:themeColor="text1"/>
          <w:sz w:val="24"/>
          <w:szCs w:val="24"/>
        </w:rPr>
        <w:t>Afirmó que los candidatos a donadores deben ser personas totalmente sanas y tener como mínimo 50</w:t>
      </w:r>
      <w:r w:rsidR="00FC53B7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r w:rsidRPr="00BD1C57">
        <w:rPr>
          <w:rFonts w:ascii="Montserrat Light" w:hAnsi="Montserrat Light"/>
          <w:color w:val="000000" w:themeColor="text1"/>
          <w:sz w:val="24"/>
          <w:szCs w:val="24"/>
        </w:rPr>
        <w:t>kilogramos de peso, además de una edad entre los 18 y los 65 años.</w:t>
      </w:r>
    </w:p>
    <w:p w:rsidR="007A3CA3" w:rsidRPr="00BD1C57" w:rsidRDefault="007A3CA3" w:rsidP="007D4A53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:rsidR="007A3CA3" w:rsidRPr="00BD1C57" w:rsidRDefault="007A3CA3" w:rsidP="007D4A53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 w:rsidRPr="00BD1C57">
        <w:rPr>
          <w:rFonts w:ascii="Montserrat Light" w:hAnsi="Montserrat Light"/>
          <w:color w:val="000000" w:themeColor="text1"/>
          <w:sz w:val="24"/>
          <w:szCs w:val="24"/>
        </w:rPr>
        <w:t>Enfatizó que las personas con tatuajes, tratamiento de acupuntura deben esperar un año para poder donar; quienes padecen un proceso infeccioso reciente deben terminar el tratamiento, recuperarse y d</w:t>
      </w:r>
      <w:r w:rsidR="00843E98">
        <w:rPr>
          <w:rFonts w:ascii="Montserrat Light" w:hAnsi="Montserrat Light"/>
          <w:color w:val="000000" w:themeColor="text1"/>
          <w:sz w:val="24"/>
          <w:szCs w:val="24"/>
        </w:rPr>
        <w:t>ejar pasar al menos dos semanas</w:t>
      </w:r>
      <w:r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 para estar en esa condición.</w:t>
      </w:r>
    </w:p>
    <w:p w:rsidR="007A3CA3" w:rsidRPr="00BD1C57" w:rsidRDefault="007A3CA3" w:rsidP="007D4A53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:rsidR="007A3CA3" w:rsidRPr="00BD1C57" w:rsidRDefault="007A3CA3" w:rsidP="007D4A53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 w:rsidRPr="00BD1C57">
        <w:rPr>
          <w:rFonts w:ascii="Montserrat Light" w:hAnsi="Montserrat Light"/>
          <w:color w:val="000000" w:themeColor="text1"/>
          <w:sz w:val="24"/>
          <w:szCs w:val="24"/>
        </w:rPr>
        <w:t>Aunque las personas trasfundidas también pueden dar este regalo de vida, el plazo para ellos es un año posterior a haber recibido sangre.</w:t>
      </w:r>
    </w:p>
    <w:p w:rsidR="007A3CA3" w:rsidRPr="00BD1C57" w:rsidRDefault="007A3CA3" w:rsidP="007D4A53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:rsidR="007A3CA3" w:rsidRPr="00BD1C57" w:rsidRDefault="007A3CA3" w:rsidP="007D4A53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 w:rsidRPr="00BD1C57">
        <w:rPr>
          <w:rFonts w:ascii="Montserrat Light" w:hAnsi="Montserrat Light"/>
          <w:color w:val="000000" w:themeColor="text1"/>
          <w:sz w:val="24"/>
          <w:szCs w:val="24"/>
        </w:rPr>
        <w:t>Sin embargo, la especialista apuntó que personas con anemia</w:t>
      </w:r>
      <w:r w:rsidR="006C79D7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 no pueden donar</w:t>
      </w:r>
      <w:r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, </w:t>
      </w:r>
      <w:r w:rsidR="006C79D7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tampoco quienes </w:t>
      </w:r>
      <w:r w:rsidRPr="00BD1C57">
        <w:rPr>
          <w:rFonts w:ascii="Montserrat Light" w:hAnsi="Montserrat Light"/>
          <w:color w:val="000000" w:themeColor="text1"/>
          <w:sz w:val="24"/>
          <w:szCs w:val="24"/>
        </w:rPr>
        <w:t>han tenido relaciones sexuales con desconocidos o con va</w:t>
      </w:r>
      <w:r w:rsidR="006C79D7" w:rsidRPr="00BD1C57">
        <w:rPr>
          <w:rFonts w:ascii="Montserrat Light" w:hAnsi="Montserrat Light"/>
          <w:color w:val="000000" w:themeColor="text1"/>
          <w:sz w:val="24"/>
          <w:szCs w:val="24"/>
        </w:rPr>
        <w:t>rias parejas en un lapso corto</w:t>
      </w:r>
      <w:r w:rsidR="00567B44" w:rsidRPr="00BD1C57">
        <w:rPr>
          <w:rFonts w:ascii="Montserrat Light" w:hAnsi="Montserrat Light"/>
          <w:color w:val="000000" w:themeColor="text1"/>
          <w:sz w:val="24"/>
          <w:szCs w:val="24"/>
        </w:rPr>
        <w:t>,</w:t>
      </w:r>
      <w:r w:rsidR="006C79D7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 debido a que</w:t>
      </w:r>
      <w:r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 una infección </w:t>
      </w:r>
      <w:r w:rsidR="006C79D7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adquirida recientemente </w:t>
      </w:r>
      <w:r w:rsidRPr="00BD1C57">
        <w:rPr>
          <w:rFonts w:ascii="Montserrat Light" w:hAnsi="Montserrat Light"/>
          <w:color w:val="000000" w:themeColor="text1"/>
          <w:sz w:val="24"/>
          <w:szCs w:val="24"/>
        </w:rPr>
        <w:t>no aparece en las pruebas de laboratorio.</w:t>
      </w:r>
    </w:p>
    <w:p w:rsidR="007A3CA3" w:rsidRPr="00BD1C57" w:rsidRDefault="007A3CA3" w:rsidP="007D4A53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:rsidR="007A3CA3" w:rsidRPr="00BD1C57" w:rsidRDefault="007A3CA3" w:rsidP="007D4A53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Resaltó que uno de los principales motivos por el que la gente no es apta para donar </w:t>
      </w:r>
      <w:r w:rsidR="00B50AC3" w:rsidRPr="00BD1C57">
        <w:rPr>
          <w:rFonts w:ascii="Montserrat Light" w:hAnsi="Montserrat Light"/>
          <w:color w:val="000000" w:themeColor="text1"/>
          <w:sz w:val="24"/>
          <w:szCs w:val="24"/>
        </w:rPr>
        <w:t>son las caries severas, pues se corre el riesgo de trasmitir infecciones bacterianas a través de la sangre. El otro es la presencia de grasa en la sangre, lipemia, por no haber hecho dieta</w:t>
      </w:r>
      <w:r w:rsidR="006C79D7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 baja en grasas</w:t>
      </w:r>
      <w:r w:rsidR="00B50AC3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 antes de la donación.</w:t>
      </w:r>
    </w:p>
    <w:p w:rsidR="00B50AC3" w:rsidRPr="00BD1C57" w:rsidRDefault="00B50AC3" w:rsidP="007D4A53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:rsidR="00B50AC3" w:rsidRPr="00BD1C57" w:rsidRDefault="00B50AC3" w:rsidP="007D4A53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La jefa de Atención a Donadores </w:t>
      </w:r>
      <w:r w:rsidR="00242A8F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indicó que la </w:t>
      </w:r>
      <w:r w:rsidR="003A14AA">
        <w:rPr>
          <w:rFonts w:ascii="Montserrat Light" w:hAnsi="Montserrat Light"/>
          <w:color w:val="000000" w:themeColor="text1"/>
          <w:sz w:val="24"/>
          <w:szCs w:val="24"/>
        </w:rPr>
        <w:t>N</w:t>
      </w:r>
      <w:r w:rsidR="00242A8F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orma </w:t>
      </w:r>
      <w:r w:rsidR="003A14AA">
        <w:rPr>
          <w:rFonts w:ascii="Montserrat Light" w:hAnsi="Montserrat Light"/>
          <w:color w:val="000000" w:themeColor="text1"/>
          <w:sz w:val="24"/>
          <w:szCs w:val="24"/>
        </w:rPr>
        <w:t>O</w:t>
      </w:r>
      <w:r w:rsidR="00242A8F" w:rsidRPr="00BD1C57">
        <w:rPr>
          <w:rFonts w:ascii="Montserrat Light" w:hAnsi="Montserrat Light"/>
          <w:color w:val="000000" w:themeColor="text1"/>
          <w:sz w:val="24"/>
          <w:szCs w:val="24"/>
        </w:rPr>
        <w:t xml:space="preserve">ficial </w:t>
      </w:r>
      <w:r w:rsidR="003A14AA">
        <w:rPr>
          <w:rFonts w:ascii="Montserrat Light" w:hAnsi="Montserrat Light"/>
          <w:color w:val="000000" w:themeColor="text1"/>
          <w:sz w:val="24"/>
          <w:szCs w:val="24"/>
        </w:rPr>
        <w:t>M</w:t>
      </w:r>
      <w:r w:rsidR="00242A8F" w:rsidRPr="00BD1C57">
        <w:rPr>
          <w:rFonts w:ascii="Montserrat Light" w:hAnsi="Montserrat Light"/>
          <w:color w:val="000000" w:themeColor="text1"/>
          <w:sz w:val="24"/>
          <w:szCs w:val="24"/>
        </w:rPr>
        <w:t>exicana establece que los hombres pueden donar máximo cuatro veces al año y las mujeres tres, dado que ellas, mes con mes, tienen pérdida sanguínea por la menstruación.</w:t>
      </w:r>
    </w:p>
    <w:p w:rsidR="00B50AC3" w:rsidRPr="00BD1C57" w:rsidRDefault="00B50AC3" w:rsidP="007D4A53">
      <w:pPr>
        <w:pStyle w:val="Cuerpo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:rsidR="00FC53B7" w:rsidRPr="00FC53B7" w:rsidRDefault="00FC53B7" w:rsidP="00FC53B7">
      <w:pPr>
        <w:pStyle w:val="Cuerpo"/>
        <w:jc w:val="center"/>
        <w:rPr>
          <w:rFonts w:ascii="Montserrat Light" w:hAnsi="Montserrat Light"/>
          <w:b/>
          <w:sz w:val="24"/>
          <w:szCs w:val="24"/>
        </w:rPr>
      </w:pPr>
      <w:r w:rsidRPr="00FC53B7">
        <w:rPr>
          <w:rFonts w:ascii="Montserrat Light" w:hAnsi="Montserrat Light"/>
          <w:b/>
          <w:sz w:val="24"/>
          <w:szCs w:val="24"/>
        </w:rPr>
        <w:t>--- o0o ---</w:t>
      </w:r>
    </w:p>
    <w:p w:rsidR="00FC53B7" w:rsidRDefault="00FC53B7" w:rsidP="007D4A53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sectPr w:rsidR="00FC53B7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97" w:rsidRDefault="00745A97" w:rsidP="00F20117">
      <w:pPr>
        <w:spacing w:after="0" w:line="240" w:lineRule="auto"/>
      </w:pPr>
      <w:r>
        <w:separator/>
      </w:r>
    </w:p>
  </w:endnote>
  <w:endnote w:type="continuationSeparator" w:id="0">
    <w:p w:rsidR="00745A97" w:rsidRDefault="00745A97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994A1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97" w:rsidRDefault="00745A97" w:rsidP="00F20117">
      <w:pPr>
        <w:spacing w:after="0" w:line="240" w:lineRule="auto"/>
      </w:pPr>
      <w:r>
        <w:separator/>
      </w:r>
    </w:p>
  </w:footnote>
  <w:footnote w:type="continuationSeparator" w:id="0">
    <w:p w:rsidR="00745A97" w:rsidRDefault="00745A97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994A1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460A3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B18C4"/>
    <w:multiLevelType w:val="hybridMultilevel"/>
    <w:tmpl w:val="B05E8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8B"/>
    <w:rsid w:val="00000502"/>
    <w:rsid w:val="00007D59"/>
    <w:rsid w:val="0001296E"/>
    <w:rsid w:val="00013B46"/>
    <w:rsid w:val="00053322"/>
    <w:rsid w:val="00075119"/>
    <w:rsid w:val="00092853"/>
    <w:rsid w:val="000B28AA"/>
    <w:rsid w:val="000C078C"/>
    <w:rsid w:val="000C5C31"/>
    <w:rsid w:val="000D4E90"/>
    <w:rsid w:val="000E140F"/>
    <w:rsid w:val="000E3B67"/>
    <w:rsid w:val="00100409"/>
    <w:rsid w:val="00111D1E"/>
    <w:rsid w:val="00121DD7"/>
    <w:rsid w:val="001369EF"/>
    <w:rsid w:val="001465EB"/>
    <w:rsid w:val="0015128F"/>
    <w:rsid w:val="0016166B"/>
    <w:rsid w:val="001740D8"/>
    <w:rsid w:val="00183F19"/>
    <w:rsid w:val="00192ADE"/>
    <w:rsid w:val="00192D81"/>
    <w:rsid w:val="0019497D"/>
    <w:rsid w:val="001B291C"/>
    <w:rsid w:val="001E1663"/>
    <w:rsid w:val="001E2E5B"/>
    <w:rsid w:val="00210AC0"/>
    <w:rsid w:val="00240960"/>
    <w:rsid w:val="00242A8F"/>
    <w:rsid w:val="00242AB0"/>
    <w:rsid w:val="00244ED2"/>
    <w:rsid w:val="002D4D6B"/>
    <w:rsid w:val="002E0FC3"/>
    <w:rsid w:val="002E73BB"/>
    <w:rsid w:val="00301152"/>
    <w:rsid w:val="0033427F"/>
    <w:rsid w:val="00347F57"/>
    <w:rsid w:val="00363945"/>
    <w:rsid w:val="003867F2"/>
    <w:rsid w:val="003A14AA"/>
    <w:rsid w:val="003B1C21"/>
    <w:rsid w:val="003E0869"/>
    <w:rsid w:val="003F158E"/>
    <w:rsid w:val="003F16CD"/>
    <w:rsid w:val="003F347D"/>
    <w:rsid w:val="003F6179"/>
    <w:rsid w:val="00413855"/>
    <w:rsid w:val="004170FA"/>
    <w:rsid w:val="00437EC9"/>
    <w:rsid w:val="0045072A"/>
    <w:rsid w:val="0045555F"/>
    <w:rsid w:val="0046533D"/>
    <w:rsid w:val="00465F2E"/>
    <w:rsid w:val="0048674C"/>
    <w:rsid w:val="00490B43"/>
    <w:rsid w:val="004A2507"/>
    <w:rsid w:val="004A34CF"/>
    <w:rsid w:val="004B6406"/>
    <w:rsid w:val="004B7105"/>
    <w:rsid w:val="004D18D3"/>
    <w:rsid w:val="004D402D"/>
    <w:rsid w:val="004E5E6A"/>
    <w:rsid w:val="00517FAE"/>
    <w:rsid w:val="0053482E"/>
    <w:rsid w:val="005373EE"/>
    <w:rsid w:val="005414F7"/>
    <w:rsid w:val="00552960"/>
    <w:rsid w:val="00562696"/>
    <w:rsid w:val="00567B44"/>
    <w:rsid w:val="005976F3"/>
    <w:rsid w:val="005A6C41"/>
    <w:rsid w:val="005C2CC5"/>
    <w:rsid w:val="005D5A74"/>
    <w:rsid w:val="005E335F"/>
    <w:rsid w:val="005F5CC4"/>
    <w:rsid w:val="005F6E33"/>
    <w:rsid w:val="00617B78"/>
    <w:rsid w:val="00625765"/>
    <w:rsid w:val="00625CA6"/>
    <w:rsid w:val="006558C5"/>
    <w:rsid w:val="006930AE"/>
    <w:rsid w:val="006A75EB"/>
    <w:rsid w:val="006B0E62"/>
    <w:rsid w:val="006B549C"/>
    <w:rsid w:val="006C4BB1"/>
    <w:rsid w:val="006C5D2D"/>
    <w:rsid w:val="006C79D7"/>
    <w:rsid w:val="006D15AB"/>
    <w:rsid w:val="006F0583"/>
    <w:rsid w:val="00717AC1"/>
    <w:rsid w:val="00720CD3"/>
    <w:rsid w:val="00727BB5"/>
    <w:rsid w:val="00731095"/>
    <w:rsid w:val="00745A97"/>
    <w:rsid w:val="00752D08"/>
    <w:rsid w:val="00784A32"/>
    <w:rsid w:val="00787933"/>
    <w:rsid w:val="007962F0"/>
    <w:rsid w:val="007A0194"/>
    <w:rsid w:val="007A3CA3"/>
    <w:rsid w:val="007C7F5B"/>
    <w:rsid w:val="007D4A53"/>
    <w:rsid w:val="007F1B31"/>
    <w:rsid w:val="007F2E29"/>
    <w:rsid w:val="00825760"/>
    <w:rsid w:val="00843E98"/>
    <w:rsid w:val="008462D4"/>
    <w:rsid w:val="00871FBB"/>
    <w:rsid w:val="00886CC8"/>
    <w:rsid w:val="0089317C"/>
    <w:rsid w:val="0089737A"/>
    <w:rsid w:val="008B5D35"/>
    <w:rsid w:val="008B5D8E"/>
    <w:rsid w:val="0090111D"/>
    <w:rsid w:val="009035DA"/>
    <w:rsid w:val="00915CD1"/>
    <w:rsid w:val="00927506"/>
    <w:rsid w:val="00933A72"/>
    <w:rsid w:val="009520BB"/>
    <w:rsid w:val="009549AA"/>
    <w:rsid w:val="00957D95"/>
    <w:rsid w:val="00962440"/>
    <w:rsid w:val="00966244"/>
    <w:rsid w:val="009735B2"/>
    <w:rsid w:val="00977DE3"/>
    <w:rsid w:val="009922A8"/>
    <w:rsid w:val="009949E5"/>
    <w:rsid w:val="00994A10"/>
    <w:rsid w:val="009F0F1A"/>
    <w:rsid w:val="00A11415"/>
    <w:rsid w:val="00A11BAD"/>
    <w:rsid w:val="00A31D6A"/>
    <w:rsid w:val="00A5668A"/>
    <w:rsid w:val="00A74194"/>
    <w:rsid w:val="00A8338F"/>
    <w:rsid w:val="00A84B04"/>
    <w:rsid w:val="00A91B1C"/>
    <w:rsid w:val="00AB0905"/>
    <w:rsid w:val="00AF264B"/>
    <w:rsid w:val="00B3303F"/>
    <w:rsid w:val="00B37692"/>
    <w:rsid w:val="00B4102E"/>
    <w:rsid w:val="00B45CFD"/>
    <w:rsid w:val="00B50AC3"/>
    <w:rsid w:val="00B7185D"/>
    <w:rsid w:val="00B90C1E"/>
    <w:rsid w:val="00B91862"/>
    <w:rsid w:val="00BB0B0C"/>
    <w:rsid w:val="00BC1A02"/>
    <w:rsid w:val="00BD13DB"/>
    <w:rsid w:val="00BD1C57"/>
    <w:rsid w:val="00BE3A47"/>
    <w:rsid w:val="00BF3040"/>
    <w:rsid w:val="00C10BD6"/>
    <w:rsid w:val="00C35DE7"/>
    <w:rsid w:val="00C50096"/>
    <w:rsid w:val="00C5087F"/>
    <w:rsid w:val="00C5098F"/>
    <w:rsid w:val="00C52DBA"/>
    <w:rsid w:val="00C82B24"/>
    <w:rsid w:val="00C867FC"/>
    <w:rsid w:val="00CA3C9B"/>
    <w:rsid w:val="00CB4D8B"/>
    <w:rsid w:val="00CB73D5"/>
    <w:rsid w:val="00CD4694"/>
    <w:rsid w:val="00CF7765"/>
    <w:rsid w:val="00D00C74"/>
    <w:rsid w:val="00D44994"/>
    <w:rsid w:val="00D56598"/>
    <w:rsid w:val="00D949EB"/>
    <w:rsid w:val="00DB7F78"/>
    <w:rsid w:val="00DD149C"/>
    <w:rsid w:val="00DD4EA5"/>
    <w:rsid w:val="00DD5C03"/>
    <w:rsid w:val="00DE3EE9"/>
    <w:rsid w:val="00DF3289"/>
    <w:rsid w:val="00DF3A80"/>
    <w:rsid w:val="00E020D6"/>
    <w:rsid w:val="00E20FDE"/>
    <w:rsid w:val="00E468B2"/>
    <w:rsid w:val="00E60320"/>
    <w:rsid w:val="00E754A3"/>
    <w:rsid w:val="00E9040F"/>
    <w:rsid w:val="00EB6D6E"/>
    <w:rsid w:val="00EC6F29"/>
    <w:rsid w:val="00ED0A2C"/>
    <w:rsid w:val="00ED3D07"/>
    <w:rsid w:val="00EF1F60"/>
    <w:rsid w:val="00F20117"/>
    <w:rsid w:val="00F244C1"/>
    <w:rsid w:val="00F409B8"/>
    <w:rsid w:val="00F4154B"/>
    <w:rsid w:val="00F55016"/>
    <w:rsid w:val="00F56687"/>
    <w:rsid w:val="00F57541"/>
    <w:rsid w:val="00F7117D"/>
    <w:rsid w:val="00F72532"/>
    <w:rsid w:val="00FB261A"/>
    <w:rsid w:val="00FC53B7"/>
    <w:rsid w:val="00FC6699"/>
    <w:rsid w:val="00FC70AF"/>
    <w:rsid w:val="00FD0422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Bolet&#237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Boletín 2019</Template>
  <TotalTime>1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3</cp:revision>
  <cp:lastPrinted>2019-10-04T14:23:00Z</cp:lastPrinted>
  <dcterms:created xsi:type="dcterms:W3CDTF">2019-10-04T14:24:00Z</dcterms:created>
  <dcterms:modified xsi:type="dcterms:W3CDTF">2019-10-04T14:31:00Z</dcterms:modified>
</cp:coreProperties>
</file>