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8" w:rsidRDefault="003843C8" w:rsidP="003843C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843C8" w:rsidRPr="00FE0EAC" w:rsidRDefault="003843C8" w:rsidP="003843C8">
      <w:pPr>
        <w:spacing w:after="0" w:line="240" w:lineRule="atLeast"/>
        <w:jc w:val="right"/>
        <w:rPr>
          <w:rFonts w:ascii="Montserrat Light" w:eastAsia="Montserrat" w:hAnsi="Montserrat Light" w:cs="Montserrat"/>
          <w:sz w:val="24"/>
          <w:szCs w:val="24"/>
        </w:rPr>
      </w:pPr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Ciudad de México,  </w:t>
      </w:r>
      <w:r w:rsidR="00C03031">
        <w:rPr>
          <w:rFonts w:ascii="Montserrat Light" w:eastAsia="Montserrat" w:hAnsi="Montserrat Light" w:cs="Montserrat"/>
          <w:sz w:val="24"/>
          <w:szCs w:val="24"/>
        </w:rPr>
        <w:t>jueves 4 de junio</w:t>
      </w:r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 </w:t>
      </w:r>
      <w:proofErr w:type="spellStart"/>
      <w:r w:rsidRPr="00FE0EAC">
        <w:rPr>
          <w:rFonts w:ascii="Montserrat Light" w:eastAsia="Montserrat" w:hAnsi="Montserrat Light" w:cs="Montserrat"/>
          <w:sz w:val="24"/>
          <w:szCs w:val="24"/>
        </w:rPr>
        <w:t>de</w:t>
      </w:r>
      <w:proofErr w:type="spellEnd"/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 2020.</w:t>
      </w:r>
    </w:p>
    <w:p w:rsidR="003843C8" w:rsidRPr="00FE0EAC" w:rsidRDefault="003843C8" w:rsidP="003843C8">
      <w:pPr>
        <w:spacing w:after="0" w:line="240" w:lineRule="atLeast"/>
        <w:jc w:val="right"/>
        <w:rPr>
          <w:rFonts w:ascii="Montserrat Light" w:eastAsia="Montserrat" w:hAnsi="Montserrat Light" w:cs="Montserrat"/>
          <w:sz w:val="24"/>
          <w:szCs w:val="24"/>
        </w:rPr>
      </w:pPr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No. </w:t>
      </w:r>
      <w:r>
        <w:rPr>
          <w:rFonts w:ascii="Montserrat Light" w:eastAsia="Montserrat" w:hAnsi="Montserrat Light" w:cs="Montserrat"/>
          <w:sz w:val="24"/>
          <w:szCs w:val="24"/>
        </w:rPr>
        <w:t>370</w:t>
      </w:r>
      <w:r w:rsidRPr="00FE0EAC">
        <w:rPr>
          <w:rFonts w:ascii="Montserrat Light" w:eastAsia="Montserrat" w:hAnsi="Montserrat Light" w:cs="Montserrat"/>
          <w:sz w:val="24"/>
          <w:szCs w:val="24"/>
        </w:rPr>
        <w:t>/2020</w:t>
      </w:r>
    </w:p>
    <w:p w:rsidR="003843C8" w:rsidRPr="00FE0EAC" w:rsidRDefault="003843C8" w:rsidP="003843C8">
      <w:pPr>
        <w:spacing w:after="0" w:line="240" w:lineRule="atLeast"/>
        <w:jc w:val="right"/>
        <w:rPr>
          <w:rFonts w:ascii="Montserrat Light" w:eastAsia="Montserrat" w:hAnsi="Montserrat Light" w:cs="Montserrat"/>
          <w:sz w:val="24"/>
          <w:szCs w:val="24"/>
        </w:rPr>
      </w:pPr>
    </w:p>
    <w:p w:rsidR="003843C8" w:rsidRPr="00FE0EAC" w:rsidRDefault="003843C8" w:rsidP="003843C8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32"/>
          <w:szCs w:val="32"/>
        </w:rPr>
      </w:pPr>
      <w:r w:rsidRPr="00FE0EAC">
        <w:rPr>
          <w:rFonts w:ascii="Montserrat Light" w:eastAsia="Montserrat" w:hAnsi="Montserrat Light" w:cs="Montserrat"/>
          <w:b/>
          <w:sz w:val="32"/>
          <w:szCs w:val="32"/>
        </w:rPr>
        <w:t>BOLETÍN DE PRENSA</w:t>
      </w:r>
      <w:bookmarkStart w:id="0" w:name="_GoBack"/>
      <w:bookmarkEnd w:id="0"/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32"/>
          <w:szCs w:val="32"/>
        </w:rPr>
      </w:pPr>
    </w:p>
    <w:p w:rsidR="003843C8" w:rsidRPr="003843C8" w:rsidRDefault="003843C8" w:rsidP="003843C8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8"/>
          <w:szCs w:val="28"/>
        </w:rPr>
      </w:pPr>
      <w:r w:rsidRPr="003843C8">
        <w:rPr>
          <w:rFonts w:ascii="Montserrat Light" w:eastAsia="Montserrat" w:hAnsi="Montserrat Light" w:cs="Montserrat"/>
          <w:b/>
          <w:sz w:val="28"/>
          <w:szCs w:val="28"/>
        </w:rPr>
        <w:t xml:space="preserve">Con técnica quirúrgica </w:t>
      </w:r>
      <w:r>
        <w:rPr>
          <w:rFonts w:ascii="Montserrat Light" w:eastAsia="Montserrat" w:hAnsi="Montserrat Light" w:cs="Montserrat"/>
          <w:b/>
          <w:sz w:val="28"/>
          <w:szCs w:val="28"/>
        </w:rPr>
        <w:t xml:space="preserve">especialistas del IMSS </w:t>
      </w:r>
      <w:r w:rsidRPr="003843C8">
        <w:rPr>
          <w:rFonts w:ascii="Montserrat Light" w:eastAsia="Montserrat" w:hAnsi="Montserrat Light" w:cs="Montserrat"/>
          <w:b/>
          <w:sz w:val="28"/>
          <w:szCs w:val="28"/>
        </w:rPr>
        <w:t>implanta</w:t>
      </w:r>
      <w:r>
        <w:rPr>
          <w:rFonts w:ascii="Montserrat Light" w:eastAsia="Montserrat" w:hAnsi="Montserrat Light" w:cs="Montserrat"/>
          <w:b/>
          <w:sz w:val="28"/>
          <w:szCs w:val="28"/>
        </w:rPr>
        <w:t>n</w:t>
      </w:r>
      <w:r w:rsidRPr="003843C8">
        <w:rPr>
          <w:rFonts w:ascii="Montserrat Light" w:eastAsia="Montserrat" w:hAnsi="Montserrat Light" w:cs="Montserrat"/>
          <w:b/>
          <w:sz w:val="28"/>
          <w:szCs w:val="28"/>
        </w:rPr>
        <w:t xml:space="preserve"> lente intraocular</w:t>
      </w:r>
      <w:r>
        <w:rPr>
          <w:rFonts w:ascii="Montserrat Light" w:eastAsia="Montserrat" w:hAnsi="Montserrat Light" w:cs="Montserrat"/>
          <w:b/>
          <w:sz w:val="28"/>
          <w:szCs w:val="28"/>
        </w:rPr>
        <w:t xml:space="preserve"> para atender cataratas</w:t>
      </w:r>
    </w:p>
    <w:p w:rsidR="003843C8" w:rsidRPr="00FE0EAC" w:rsidRDefault="003843C8" w:rsidP="003843C8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8"/>
          <w:szCs w:val="28"/>
        </w:rPr>
      </w:pPr>
    </w:p>
    <w:p w:rsidR="003843C8" w:rsidRPr="003843C8" w:rsidRDefault="003843C8" w:rsidP="003843C8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Montserrat" w:hAnsi="Montserrat Light" w:cs="Montserrat"/>
          <w:b/>
          <w:szCs w:val="24"/>
        </w:rPr>
      </w:pPr>
      <w:r w:rsidRPr="003843C8">
        <w:rPr>
          <w:rFonts w:ascii="Montserrat Light" w:eastAsia="Montserrat" w:hAnsi="Montserrat Light" w:cs="Montserrat"/>
          <w:b/>
          <w:szCs w:val="24"/>
        </w:rPr>
        <w:t xml:space="preserve">La cirugía tiene un promedio de duración de 20 a 30 minutos, </w:t>
      </w:r>
      <w:r>
        <w:rPr>
          <w:rFonts w:ascii="Montserrat Light" w:eastAsia="Montserrat" w:hAnsi="Montserrat Light" w:cs="Montserrat"/>
          <w:b/>
          <w:szCs w:val="24"/>
        </w:rPr>
        <w:t xml:space="preserve">a los siete días el paciente ya </w:t>
      </w:r>
      <w:r w:rsidRPr="003843C8">
        <w:rPr>
          <w:rFonts w:ascii="Montserrat Light" w:eastAsia="Montserrat" w:hAnsi="Montserrat Light" w:cs="Montserrat"/>
          <w:b/>
          <w:szCs w:val="24"/>
        </w:rPr>
        <w:t>está rehabilitado.</w:t>
      </w: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b/>
          <w:sz w:val="24"/>
          <w:szCs w:val="24"/>
        </w:rPr>
      </w:pP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BB5BE9">
        <w:rPr>
          <w:rFonts w:ascii="Montserrat Light" w:eastAsia="Montserrat" w:hAnsi="Montserrat Light" w:cs="Montserrat"/>
          <w:sz w:val="24"/>
          <w:szCs w:val="24"/>
        </w:rPr>
        <w:t>La catarata es una enfermedad no prevenible, el tratami</w:t>
      </w:r>
      <w:r>
        <w:rPr>
          <w:rFonts w:ascii="Montserrat Light" w:eastAsia="Montserrat" w:hAnsi="Montserrat Light" w:cs="Montserrat"/>
          <w:sz w:val="24"/>
          <w:szCs w:val="24"/>
        </w:rPr>
        <w:t xml:space="preserve">ento quirúrgico denominado </w:t>
      </w:r>
      <w:proofErr w:type="spellStart"/>
      <w:r>
        <w:rPr>
          <w:rFonts w:ascii="Montserrat Light" w:eastAsia="Montserrat" w:hAnsi="Montserrat Light" w:cs="Montserrat"/>
          <w:sz w:val="24"/>
          <w:szCs w:val="24"/>
        </w:rPr>
        <w:t>faco</w:t>
      </w:r>
      <w:r w:rsidRPr="00BB5BE9">
        <w:rPr>
          <w:rFonts w:ascii="Montserrat Light" w:eastAsia="Montserrat" w:hAnsi="Montserrat Light" w:cs="Montserrat"/>
          <w:sz w:val="24"/>
          <w:szCs w:val="24"/>
        </w:rPr>
        <w:t>fragmentación</w:t>
      </w:r>
      <w:proofErr w:type="spellEnd"/>
      <w:r w:rsidRPr="00BB5BE9">
        <w:rPr>
          <w:rFonts w:ascii="Montserrat Light" w:eastAsia="Montserrat" w:hAnsi="Montserrat Light" w:cs="Montserrat"/>
          <w:sz w:val="24"/>
          <w:szCs w:val="24"/>
        </w:rPr>
        <w:t xml:space="preserve"> es una de las medidas más efectivas </w:t>
      </w:r>
      <w:r>
        <w:rPr>
          <w:rFonts w:ascii="Montserrat Light" w:eastAsia="Montserrat" w:hAnsi="Montserrat Light" w:cs="Montserrat"/>
          <w:sz w:val="24"/>
          <w:szCs w:val="24"/>
        </w:rPr>
        <w:t xml:space="preserve">y consiste en implantar un </w:t>
      </w:r>
      <w:r w:rsidRPr="00BB5BE9">
        <w:rPr>
          <w:rFonts w:ascii="Montserrat Light" w:eastAsia="Montserrat" w:hAnsi="Montserrat Light" w:cs="Montserrat"/>
          <w:sz w:val="24"/>
          <w:szCs w:val="24"/>
        </w:rPr>
        <w:t xml:space="preserve">lente intraocular”, explicó Karla Verdiguel Sotelo, oftalmóloga y encargada del Banco de Tejido Corneal de la Unidad Médica de Alta Especialidad (UMAE) Hospital General del </w:t>
      </w:r>
      <w:r>
        <w:rPr>
          <w:rFonts w:ascii="Montserrat Light" w:eastAsia="Montserrat" w:hAnsi="Montserrat Light" w:cs="Montserrat"/>
          <w:sz w:val="24"/>
          <w:szCs w:val="24"/>
        </w:rPr>
        <w:t>Centro Médico Nacional La Raza.</w:t>
      </w: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“</w:t>
      </w:r>
      <w:r w:rsidRPr="00FE0EAC">
        <w:rPr>
          <w:rFonts w:ascii="Montserrat Light" w:eastAsia="Montserrat" w:hAnsi="Montserrat Light" w:cs="Montserrat"/>
          <w:sz w:val="24"/>
          <w:szCs w:val="24"/>
        </w:rPr>
        <w:t>La cirugía tiene un promedio de duración de 20 a 30 minutos, la recuperación es rápida</w:t>
      </w:r>
      <w:r>
        <w:rPr>
          <w:rFonts w:ascii="Montserrat Light" w:eastAsia="Montserrat" w:hAnsi="Montserrat Light" w:cs="Montserrat"/>
          <w:sz w:val="24"/>
          <w:szCs w:val="24"/>
        </w:rPr>
        <w:t>,</w:t>
      </w:r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 ya que un paciente a los siete días está rehabilitado. El momento ideal para cirugía de cataratas es cuando el paciente tiene opacidad en la córnea y limitación visual que ya le genera una ceguera</w:t>
      </w:r>
      <w:r>
        <w:rPr>
          <w:rFonts w:ascii="Montserrat Light" w:eastAsia="Montserrat" w:hAnsi="Montserrat Light" w:cs="Montserrat"/>
          <w:sz w:val="24"/>
          <w:szCs w:val="24"/>
        </w:rPr>
        <w:t xml:space="preserve">”, explicó </w:t>
      </w:r>
      <w:r w:rsidRPr="00BB5BE9">
        <w:rPr>
          <w:rFonts w:ascii="Montserrat Light" w:eastAsia="Montserrat" w:hAnsi="Montserrat Light" w:cs="Montserrat"/>
          <w:sz w:val="24"/>
          <w:szCs w:val="24"/>
        </w:rPr>
        <w:t>Verdiguel Sotelo</w:t>
      </w:r>
      <w:r>
        <w:rPr>
          <w:rFonts w:ascii="Montserrat Light" w:eastAsia="Montserrat" w:hAnsi="Montserrat Light" w:cs="Montserrat"/>
          <w:sz w:val="24"/>
          <w:szCs w:val="24"/>
        </w:rPr>
        <w:t>.</w:t>
      </w: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Pr="00BB5BE9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Refirió que </w:t>
      </w:r>
      <w:r w:rsidRPr="00BB5BE9">
        <w:rPr>
          <w:rFonts w:ascii="Montserrat Light" w:eastAsia="Montserrat" w:hAnsi="Montserrat Light" w:cs="Montserrat"/>
          <w:sz w:val="24"/>
          <w:szCs w:val="24"/>
        </w:rPr>
        <w:t xml:space="preserve">las cataratas constituyen un importante problema de salud pública en México y es el principal motivo de consulta en el Servicio de Oftalmología. </w:t>
      </w:r>
    </w:p>
    <w:p w:rsidR="003843C8" w:rsidRPr="00BB5BE9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Precisó que l</w:t>
      </w:r>
      <w:r w:rsidRPr="00BB5BE9">
        <w:rPr>
          <w:rFonts w:ascii="Montserrat Light" w:eastAsia="Montserrat" w:hAnsi="Montserrat Light" w:cs="Montserrat"/>
          <w:sz w:val="24"/>
          <w:szCs w:val="24"/>
        </w:rPr>
        <w:t>a más frecuente es la que aparece entre los 65 y 70 años de edad; también existen las cataratas originadas por enfermedades como la miopía, diabetes mellitus, hipertensión, algún tipo de enfermedades isquémicas o el uso de esteroides.</w:t>
      </w: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Comentó que s</w:t>
      </w:r>
      <w:r w:rsidRPr="00FE0EAC">
        <w:rPr>
          <w:rFonts w:ascii="Montserrat Light" w:eastAsia="Montserrat" w:hAnsi="Montserrat Light" w:cs="Montserrat"/>
          <w:sz w:val="24"/>
          <w:szCs w:val="24"/>
        </w:rPr>
        <w:t>i el paciente tiene glaucoma, ésta puede asociarse para presentar catarata a más temprana edad e incluso hay de origen congénito y la desarrollan los bebés. Afecta también a la población joven en un 15 a 20 por ciento, por secuelas secundarias a un traumatismo como golpes directos al globo ocular.</w:t>
      </w: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La especialista del IMSS indicó que la catarata es el </w:t>
      </w:r>
      <w:r w:rsidRPr="00FE0EAC">
        <w:rPr>
          <w:rFonts w:ascii="Montserrat Light" w:eastAsia="Montserrat" w:hAnsi="Montserrat Light" w:cs="Montserrat"/>
          <w:sz w:val="24"/>
          <w:szCs w:val="24"/>
        </w:rPr>
        <w:t>envejecimiento ocular y el tratamiento quirúrgico es una de las intervenciones más efectivas que existen</w:t>
      </w:r>
      <w:r>
        <w:rPr>
          <w:rFonts w:ascii="Montserrat Light" w:eastAsia="Montserrat" w:hAnsi="Montserrat Light" w:cs="Montserrat"/>
          <w:sz w:val="24"/>
          <w:szCs w:val="24"/>
        </w:rPr>
        <w:t xml:space="preserve">, </w:t>
      </w:r>
      <w:r>
        <w:rPr>
          <w:rFonts w:ascii="Montserrat Light" w:eastAsia="Montserrat" w:hAnsi="Montserrat Light" w:cs="Montserrat"/>
          <w:sz w:val="24"/>
          <w:szCs w:val="24"/>
        </w:rPr>
        <w:lastRenderedPageBreak/>
        <w:t>“c</w:t>
      </w:r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onsiste en la remoción del cristalino, hoy en día tenemos técnicas innovadoras como es la </w:t>
      </w:r>
      <w:proofErr w:type="spellStart"/>
      <w:r w:rsidRPr="00FE0EAC">
        <w:rPr>
          <w:rFonts w:ascii="Montserrat Light" w:eastAsia="Montserrat" w:hAnsi="Montserrat Light" w:cs="Montserrat"/>
          <w:sz w:val="24"/>
          <w:szCs w:val="24"/>
        </w:rPr>
        <w:t>facofragmentación</w:t>
      </w:r>
      <w:proofErr w:type="spellEnd"/>
      <w:r w:rsidRPr="00FE0EAC">
        <w:rPr>
          <w:rFonts w:ascii="Montserrat Light" w:eastAsia="Montserrat" w:hAnsi="Montserrat Light" w:cs="Montserrat"/>
          <w:sz w:val="24"/>
          <w:szCs w:val="24"/>
        </w:rPr>
        <w:t>, donde a través de una mínima incisión se hace el implante del lente intraocular”.</w:t>
      </w: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Explicó que e</w:t>
      </w:r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ste envejecimiento ocular no presenta dolor, es una baja visual lenta y progresiva, que va limitando poco a poco las actividades cotidianas del paciente. Según el tamaño y la localización de las áreas de opacidad del cristalino, una persona puede o no darse cuenta de que está desarrollando una catarata. </w:t>
      </w: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A medida que disminuye </w:t>
      </w:r>
      <w:r w:rsidRPr="00FE0EAC">
        <w:rPr>
          <w:rFonts w:ascii="Montserrat Light" w:eastAsia="Montserrat" w:hAnsi="Montserrat Light" w:cs="Montserrat"/>
          <w:sz w:val="24"/>
          <w:szCs w:val="24"/>
        </w:rPr>
        <w:t>la agudeza visual es uno de los síntomas más claros y típicos en las personas con catarata.</w:t>
      </w:r>
    </w:p>
    <w:p w:rsidR="003843C8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BB5BE9">
        <w:rPr>
          <w:rFonts w:ascii="Montserrat Light" w:eastAsia="Montserrat" w:hAnsi="Montserrat Light" w:cs="Montserrat"/>
          <w:sz w:val="24"/>
          <w:szCs w:val="24"/>
        </w:rPr>
        <w:t>Karla Verdiguel Sotelo</w:t>
      </w:r>
      <w:r>
        <w:rPr>
          <w:rFonts w:ascii="Montserrat Light" w:eastAsia="Montserrat" w:hAnsi="Montserrat Light" w:cs="Montserrat"/>
          <w:sz w:val="24"/>
          <w:szCs w:val="24"/>
        </w:rPr>
        <w:t xml:space="preserve"> indicó que </w:t>
      </w:r>
      <w:r w:rsidRPr="00FE0EAC">
        <w:rPr>
          <w:rFonts w:ascii="Montserrat Light" w:eastAsia="Montserrat" w:hAnsi="Montserrat Light" w:cs="Montserrat"/>
          <w:sz w:val="24"/>
          <w:szCs w:val="24"/>
        </w:rPr>
        <w:t>existen cataratas leves o mayores</w:t>
      </w:r>
      <w:r>
        <w:rPr>
          <w:rFonts w:ascii="Montserrat Light" w:eastAsia="Montserrat" w:hAnsi="Montserrat Light" w:cs="Montserrat"/>
          <w:sz w:val="24"/>
          <w:szCs w:val="24"/>
        </w:rPr>
        <w:t>, y en cualquiera de éstas e</w:t>
      </w:r>
      <w:r w:rsidRPr="00FE0EAC">
        <w:rPr>
          <w:rFonts w:ascii="Montserrat Light" w:eastAsia="Montserrat" w:hAnsi="Montserrat Light" w:cs="Montserrat"/>
          <w:sz w:val="24"/>
          <w:szCs w:val="24"/>
        </w:rPr>
        <w:t>l tratamiento es quirúrgico.</w:t>
      </w: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3843C8" w:rsidRPr="00FE0EAC" w:rsidRDefault="003843C8" w:rsidP="003843C8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“</w:t>
      </w:r>
      <w:r w:rsidRPr="00FE0EAC">
        <w:rPr>
          <w:rFonts w:ascii="Montserrat Light" w:eastAsia="Montserrat" w:hAnsi="Montserrat Light" w:cs="Montserrat"/>
          <w:sz w:val="24"/>
          <w:szCs w:val="24"/>
        </w:rPr>
        <w:t>Después de la cirugía, los cuidados son durante los primeros días y consisten en apegarse a los tratamientos, antiinflamatorios y antibióticos, y algo muy importante</w:t>
      </w:r>
      <w:r>
        <w:rPr>
          <w:rFonts w:ascii="Montserrat Light" w:eastAsia="Montserrat" w:hAnsi="Montserrat Light" w:cs="Montserrat"/>
          <w:sz w:val="24"/>
          <w:szCs w:val="24"/>
        </w:rPr>
        <w:t>:</w:t>
      </w:r>
      <w:r w:rsidRPr="00FE0EAC">
        <w:rPr>
          <w:rFonts w:ascii="Montserrat Light" w:eastAsia="Montserrat" w:hAnsi="Montserrat Light" w:cs="Montserrat"/>
          <w:sz w:val="24"/>
          <w:szCs w:val="24"/>
        </w:rPr>
        <w:t xml:space="preserve"> no hacer esfuerzos físicos</w:t>
      </w:r>
      <w:r>
        <w:rPr>
          <w:rFonts w:ascii="Montserrat Light" w:eastAsia="Montserrat" w:hAnsi="Montserrat Light" w:cs="Montserrat"/>
          <w:sz w:val="24"/>
          <w:szCs w:val="24"/>
        </w:rPr>
        <w:t>”, subrayó l</w:t>
      </w:r>
      <w:r w:rsidRPr="00FE0EAC">
        <w:rPr>
          <w:rFonts w:ascii="Montserrat Light" w:eastAsia="Montserrat" w:hAnsi="Montserrat Light" w:cs="Montserrat"/>
          <w:sz w:val="24"/>
          <w:szCs w:val="24"/>
        </w:rPr>
        <w:t>a especialista.</w:t>
      </w:r>
      <w:bookmarkStart w:id="1" w:name="_gjdgxs" w:colFirst="0" w:colLast="0"/>
      <w:bookmarkEnd w:id="1"/>
    </w:p>
    <w:p w:rsidR="003843C8" w:rsidRDefault="003843C8" w:rsidP="003843C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43C8" w:rsidRDefault="003843C8" w:rsidP="003843C8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3843C8" w:rsidRPr="00AD1918" w:rsidRDefault="003843C8" w:rsidP="003843C8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4F1CC6" w:rsidRDefault="004F1CC6" w:rsidP="003843C8">
      <w:pPr>
        <w:spacing w:after="0" w:line="240" w:lineRule="atLeast"/>
      </w:pPr>
    </w:p>
    <w:sectPr w:rsidR="004F1CC6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D14" w:rsidRDefault="00402D14">
      <w:pPr>
        <w:spacing w:after="0" w:line="240" w:lineRule="auto"/>
      </w:pPr>
      <w:r>
        <w:separator/>
      </w:r>
    </w:p>
  </w:endnote>
  <w:endnote w:type="continuationSeparator" w:id="0">
    <w:p w:rsidR="00402D14" w:rsidRDefault="00402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">
    <w:altName w:val="Times New Roman"/>
    <w:panose1 w:val="000005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D14" w:rsidRDefault="00402D14">
      <w:pPr>
        <w:spacing w:after="0" w:line="240" w:lineRule="auto"/>
      </w:pPr>
      <w:r>
        <w:separator/>
      </w:r>
    </w:p>
  </w:footnote>
  <w:footnote w:type="continuationSeparator" w:id="0">
    <w:p w:rsidR="00402D14" w:rsidRDefault="00402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3843C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77CA4FC" wp14:editId="03D24C10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050AD"/>
    <w:multiLevelType w:val="multilevel"/>
    <w:tmpl w:val="88AC9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3EE121A"/>
    <w:multiLevelType w:val="hybridMultilevel"/>
    <w:tmpl w:val="67B4F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3C8"/>
    <w:rsid w:val="003843C8"/>
    <w:rsid w:val="00402D14"/>
    <w:rsid w:val="004F1CC6"/>
    <w:rsid w:val="00C0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3C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3C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3C8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843C8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3C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3C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3C8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843C8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2020-06-04T17:44:00Z</dcterms:created>
  <dcterms:modified xsi:type="dcterms:W3CDTF">2020-06-04T17:44:00Z</dcterms:modified>
</cp:coreProperties>
</file>