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E3F7" w14:textId="04DC5128" w:rsidR="00804535" w:rsidRPr="002964F2" w:rsidRDefault="00804535" w:rsidP="00A950C9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  <w:bookmarkStart w:id="0" w:name="_GoBack"/>
      <w:bookmarkEnd w:id="0"/>
      <w:r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Ciudad de México, </w:t>
      </w:r>
      <w:r w:rsidR="002964F2"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lunes 16</w:t>
      </w:r>
      <w:r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de </w:t>
      </w:r>
      <w:r w:rsidR="008C1712"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agosto</w:t>
      </w:r>
      <w:r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de 2021.</w:t>
      </w:r>
    </w:p>
    <w:p w14:paraId="671B4A61" w14:textId="7125A41E" w:rsidR="00804535" w:rsidRPr="002964F2" w:rsidRDefault="00804535" w:rsidP="00804535">
      <w:pPr>
        <w:spacing w:after="0" w:line="240" w:lineRule="atLeast"/>
        <w:jc w:val="right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  <w:r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No.</w:t>
      </w:r>
      <w:r w:rsidR="002964F2"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360</w:t>
      </w:r>
      <w:r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/2021.</w:t>
      </w:r>
    </w:p>
    <w:p w14:paraId="1D01484D" w14:textId="77777777" w:rsidR="00804535" w:rsidRPr="002964F2" w:rsidRDefault="00804535" w:rsidP="00804535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</w:p>
    <w:p w14:paraId="553F7C60" w14:textId="77777777" w:rsidR="00804535" w:rsidRPr="002964F2" w:rsidRDefault="00804535" w:rsidP="00804535">
      <w:pPr>
        <w:spacing w:after="0" w:line="240" w:lineRule="atLeast"/>
        <w:jc w:val="center"/>
        <w:rPr>
          <w:rFonts w:ascii="Montserrat Light" w:hAnsi="Montserrat Light"/>
          <w:color w:val="000000" w:themeColor="text1"/>
          <w:lang w:val="es-ES"/>
        </w:rPr>
      </w:pPr>
      <w:r w:rsidRPr="002964F2">
        <w:rPr>
          <w:rFonts w:ascii="Montserrat Light" w:eastAsia="Batang" w:hAnsi="Montserrat Light" w:cs="Arial"/>
          <w:b/>
          <w:color w:val="000000" w:themeColor="text1"/>
          <w:sz w:val="32"/>
          <w:szCs w:val="32"/>
          <w:lang w:val="es-ES"/>
        </w:rPr>
        <w:t>BOLETÍN DE PRENSA</w:t>
      </w:r>
    </w:p>
    <w:p w14:paraId="7F9356DF" w14:textId="77777777" w:rsidR="00804535" w:rsidRPr="002964F2" w:rsidRDefault="00804535" w:rsidP="00804535">
      <w:pPr>
        <w:spacing w:after="0" w:line="240" w:lineRule="atLeast"/>
        <w:jc w:val="both"/>
        <w:rPr>
          <w:rFonts w:ascii="Montserrat Light" w:hAnsi="Montserrat Light"/>
          <w:color w:val="000000" w:themeColor="text1"/>
          <w:lang w:val="es-ES"/>
        </w:rPr>
      </w:pPr>
    </w:p>
    <w:p w14:paraId="58740D95" w14:textId="3F00DA9E" w:rsidR="00A01BFD" w:rsidRPr="002964F2" w:rsidRDefault="0037383C" w:rsidP="00A01BFD">
      <w:pPr>
        <w:spacing w:after="0" w:line="240" w:lineRule="atLeast"/>
        <w:jc w:val="center"/>
        <w:rPr>
          <w:rFonts w:ascii="Montserrat Light" w:hAnsi="Montserrat Light"/>
          <w:b/>
          <w:color w:val="000000" w:themeColor="text1"/>
          <w:sz w:val="28"/>
          <w:lang w:val="es-ES"/>
        </w:rPr>
      </w:pPr>
      <w:r w:rsidRPr="002964F2">
        <w:rPr>
          <w:rFonts w:ascii="Montserrat Light" w:hAnsi="Montserrat Light"/>
          <w:b/>
          <w:color w:val="000000" w:themeColor="text1"/>
          <w:sz w:val="28"/>
          <w:lang w:val="es-ES"/>
        </w:rPr>
        <w:t>IMSS</w:t>
      </w:r>
      <w:r w:rsidR="00E04143" w:rsidRPr="002964F2">
        <w:rPr>
          <w:rFonts w:ascii="Montserrat Light" w:hAnsi="Montserrat Light"/>
          <w:b/>
          <w:color w:val="000000" w:themeColor="text1"/>
          <w:sz w:val="28"/>
          <w:lang w:val="es-ES"/>
        </w:rPr>
        <w:t xml:space="preserve"> ha atendido a casi 178 mil </w:t>
      </w:r>
      <w:r w:rsidRPr="002964F2">
        <w:rPr>
          <w:rFonts w:ascii="Montserrat Light" w:hAnsi="Montserrat Light"/>
          <w:b/>
          <w:color w:val="000000" w:themeColor="text1"/>
          <w:sz w:val="28"/>
          <w:lang w:val="es-ES"/>
        </w:rPr>
        <w:t>derechohabientes con secuelas de COVID-19</w:t>
      </w:r>
    </w:p>
    <w:p w14:paraId="6ACD557C" w14:textId="77777777" w:rsidR="00A01BFD" w:rsidRPr="002964F2" w:rsidRDefault="00A01BFD" w:rsidP="00A01BFD">
      <w:pPr>
        <w:spacing w:after="0" w:line="240" w:lineRule="atLeast"/>
        <w:jc w:val="center"/>
        <w:rPr>
          <w:rFonts w:ascii="Montserrat Light" w:hAnsi="Montserrat Light"/>
          <w:b/>
          <w:color w:val="000000" w:themeColor="text1"/>
          <w:sz w:val="28"/>
          <w:lang w:val="es-ES"/>
        </w:rPr>
      </w:pPr>
    </w:p>
    <w:p w14:paraId="7A249BDA" w14:textId="13424E82" w:rsidR="0037383C" w:rsidRPr="002964F2" w:rsidRDefault="002C6E34" w:rsidP="00880ECD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2964F2">
        <w:rPr>
          <w:rFonts w:ascii="Montserrat Light" w:hAnsi="Montserrat Light"/>
          <w:b/>
          <w:color w:val="000000" w:themeColor="text1"/>
          <w:szCs w:val="20"/>
          <w:lang w:val="es-ES"/>
        </w:rPr>
        <w:t xml:space="preserve">El Seguro Social ofrece </w:t>
      </w:r>
      <w:r w:rsidR="00C127A2" w:rsidRPr="002964F2">
        <w:rPr>
          <w:rFonts w:ascii="Montserrat Light" w:hAnsi="Montserrat Light"/>
          <w:b/>
          <w:color w:val="000000" w:themeColor="text1"/>
          <w:szCs w:val="20"/>
          <w:lang w:val="es-ES"/>
        </w:rPr>
        <w:t>rehabilitación integral postCOVID-19</w:t>
      </w:r>
      <w:r w:rsidRPr="002964F2">
        <w:rPr>
          <w:rFonts w:ascii="Montserrat Light" w:hAnsi="Montserrat Light"/>
          <w:b/>
          <w:color w:val="000000" w:themeColor="text1"/>
          <w:szCs w:val="20"/>
          <w:lang w:val="es-ES"/>
        </w:rPr>
        <w:t xml:space="preserve"> en 106</w:t>
      </w:r>
      <w:r w:rsidR="0037383C" w:rsidRPr="002964F2">
        <w:rPr>
          <w:rFonts w:ascii="Montserrat Light" w:hAnsi="Montserrat Light"/>
          <w:b/>
          <w:color w:val="000000" w:themeColor="text1"/>
          <w:szCs w:val="20"/>
          <w:lang w:val="es-ES"/>
        </w:rPr>
        <w:t xml:space="preserve"> unidades</w:t>
      </w:r>
      <w:r w:rsidR="00C127A2" w:rsidRPr="002964F2">
        <w:rPr>
          <w:rFonts w:ascii="Montserrat Light" w:hAnsi="Montserrat Light"/>
          <w:b/>
          <w:color w:val="000000" w:themeColor="text1"/>
          <w:szCs w:val="20"/>
          <w:lang w:val="es-ES"/>
        </w:rPr>
        <w:t>,</w:t>
      </w:r>
      <w:r w:rsidR="0037383C" w:rsidRPr="002964F2">
        <w:rPr>
          <w:rFonts w:ascii="Montserrat Light" w:hAnsi="Montserrat Light"/>
          <w:b/>
          <w:color w:val="000000" w:themeColor="text1"/>
          <w:szCs w:val="20"/>
          <w:lang w:val="es-ES"/>
        </w:rPr>
        <w:t xml:space="preserve"> prevé</w:t>
      </w:r>
      <w:r w:rsidR="00880ECD" w:rsidRPr="002964F2">
        <w:rPr>
          <w:rFonts w:ascii="Montserrat Light" w:hAnsi="Montserrat Light"/>
          <w:b/>
          <w:color w:val="000000" w:themeColor="text1"/>
          <w:szCs w:val="20"/>
          <w:lang w:val="es-ES"/>
        </w:rPr>
        <w:t xml:space="preserve"> ampliarla </w:t>
      </w:r>
      <w:r w:rsidR="00726919" w:rsidRPr="002964F2">
        <w:rPr>
          <w:rFonts w:ascii="Montserrat Light" w:hAnsi="Montserrat Light"/>
          <w:b/>
          <w:color w:val="000000" w:themeColor="text1"/>
          <w:szCs w:val="20"/>
          <w:lang w:val="es-ES"/>
        </w:rPr>
        <w:t>al resto de</w:t>
      </w:r>
      <w:r w:rsidR="00880ECD" w:rsidRPr="002964F2">
        <w:rPr>
          <w:rFonts w:ascii="Montserrat Light" w:hAnsi="Montserrat Light"/>
          <w:b/>
          <w:color w:val="000000" w:themeColor="text1"/>
          <w:szCs w:val="20"/>
          <w:lang w:val="es-ES"/>
        </w:rPr>
        <w:t xml:space="preserve"> servicios del país</w:t>
      </w:r>
      <w:r w:rsidR="00C127A2" w:rsidRPr="002964F2">
        <w:rPr>
          <w:rFonts w:ascii="Montserrat Light" w:hAnsi="Montserrat Light"/>
          <w:b/>
          <w:color w:val="000000" w:themeColor="text1"/>
          <w:szCs w:val="20"/>
          <w:lang w:val="es-ES"/>
        </w:rPr>
        <w:t>.</w:t>
      </w:r>
      <w:r w:rsidR="0037383C" w:rsidRPr="002964F2">
        <w:rPr>
          <w:rFonts w:ascii="Montserrat Light" w:hAnsi="Montserrat Light"/>
          <w:b/>
          <w:color w:val="000000" w:themeColor="text1"/>
          <w:szCs w:val="20"/>
          <w:lang w:val="es-ES"/>
        </w:rPr>
        <w:t xml:space="preserve"> </w:t>
      </w:r>
    </w:p>
    <w:p w14:paraId="6DCD4860" w14:textId="1A182183" w:rsidR="002C6E34" w:rsidRPr="002964F2" w:rsidRDefault="0037383C" w:rsidP="0037383C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b/>
          <w:color w:val="000000" w:themeColor="text1"/>
          <w:lang w:val="es-ES"/>
        </w:rPr>
      </w:pPr>
      <w:r w:rsidRPr="002964F2">
        <w:rPr>
          <w:rFonts w:ascii="Montserrat Light" w:hAnsi="Montserrat Light"/>
          <w:b/>
          <w:color w:val="000000" w:themeColor="text1"/>
          <w:lang w:val="es-ES"/>
        </w:rPr>
        <w:t>S</w:t>
      </w:r>
      <w:r w:rsidR="00880ECD" w:rsidRPr="002964F2">
        <w:rPr>
          <w:rFonts w:ascii="Montserrat Light" w:hAnsi="Montserrat Light"/>
          <w:b/>
          <w:color w:val="000000" w:themeColor="text1"/>
          <w:lang w:val="es-ES"/>
        </w:rPr>
        <w:t xml:space="preserve">ecuelas como </w:t>
      </w:r>
      <w:r w:rsidRPr="002964F2">
        <w:rPr>
          <w:rFonts w:ascii="Montserrat Light" w:hAnsi="Montserrat Light"/>
          <w:b/>
          <w:color w:val="000000" w:themeColor="text1"/>
          <w:lang w:val="es-ES"/>
        </w:rPr>
        <w:t>dificultad para respirar, cansancio, tos, fiebre, dolor muscular, en articulaciones, entre otros, son atendidos por un equipo multidisciplinario</w:t>
      </w:r>
      <w:r w:rsidR="00880ECD" w:rsidRPr="002964F2">
        <w:rPr>
          <w:rFonts w:ascii="Montserrat Light" w:hAnsi="Montserrat Light"/>
          <w:b/>
          <w:color w:val="000000" w:themeColor="text1"/>
          <w:lang w:val="es-ES"/>
        </w:rPr>
        <w:t xml:space="preserve"> de salud</w:t>
      </w:r>
      <w:r w:rsidRPr="002964F2">
        <w:rPr>
          <w:rFonts w:ascii="Montserrat Light" w:hAnsi="Montserrat Light"/>
          <w:b/>
          <w:color w:val="000000" w:themeColor="text1"/>
          <w:lang w:val="es-ES"/>
        </w:rPr>
        <w:t xml:space="preserve">. </w:t>
      </w:r>
    </w:p>
    <w:p w14:paraId="36D28F36" w14:textId="77777777" w:rsidR="002C6E34" w:rsidRPr="002964F2" w:rsidRDefault="002C6E34" w:rsidP="002C6E34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14:paraId="6E4DA43E" w14:textId="70781AF1" w:rsidR="00E04143" w:rsidRPr="002964F2" w:rsidRDefault="00D963F6" w:rsidP="00E04143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El Instituto Mexicano del Seguro Social (IMSS) fortalece l</w:t>
      </w:r>
      <w:r w:rsidR="003C40DC"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os </w:t>
      </w:r>
      <w:r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Servicios de Rehabilitación en unidades médicas de </w:t>
      </w:r>
      <w:r w:rsidR="00C06E93"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p</w:t>
      </w:r>
      <w:r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rimer</w:t>
      </w:r>
      <w:r w:rsidR="00C06E93"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o, segundo y tercer n</w:t>
      </w:r>
      <w:r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ivel </w:t>
      </w:r>
      <w:r w:rsidR="003C40DC"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para atender a pacientes con </w:t>
      </w:r>
      <w:r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secuelas de COVID-19</w:t>
      </w:r>
      <w:r w:rsidR="00E04143"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, a la fecha </w:t>
      </w:r>
      <w:r w:rsidR="00E04143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casi 178 mil personas con </w:t>
      </w:r>
      <w:r w:rsidR="00E04143" w:rsidRPr="002964F2">
        <w:rPr>
          <w:rFonts w:ascii="Montserrat Light" w:hAnsi="Montserrat Light"/>
          <w:color w:val="000000" w:themeColor="text1"/>
          <w:sz w:val="24"/>
          <w:szCs w:val="24"/>
        </w:rPr>
        <w:t xml:space="preserve">diversas complicaciones o secuelas han recibido </w:t>
      </w:r>
      <w:r w:rsidR="0064791D" w:rsidRPr="002964F2">
        <w:rPr>
          <w:rFonts w:ascii="Montserrat Light" w:hAnsi="Montserrat Light"/>
          <w:color w:val="000000" w:themeColor="text1"/>
          <w:sz w:val="24"/>
          <w:szCs w:val="24"/>
        </w:rPr>
        <w:t>intervenciones</w:t>
      </w:r>
      <w:r w:rsidR="00E04143" w:rsidRPr="002964F2">
        <w:rPr>
          <w:rFonts w:ascii="Montserrat Light" w:hAnsi="Montserrat Light"/>
          <w:color w:val="000000" w:themeColor="text1"/>
          <w:sz w:val="24"/>
          <w:szCs w:val="24"/>
        </w:rPr>
        <w:t xml:space="preserve">, </w:t>
      </w:r>
      <w:r w:rsidR="007A3724" w:rsidRPr="002964F2">
        <w:rPr>
          <w:rFonts w:ascii="Montserrat Light" w:hAnsi="Montserrat Light"/>
          <w:color w:val="000000" w:themeColor="text1"/>
          <w:sz w:val="24"/>
          <w:szCs w:val="24"/>
        </w:rPr>
        <w:t>además de rehabilitación p</w:t>
      </w:r>
      <w:r w:rsidR="00E04143" w:rsidRPr="002964F2">
        <w:rPr>
          <w:rFonts w:ascii="Montserrat Light" w:hAnsi="Montserrat Light"/>
          <w:color w:val="000000" w:themeColor="text1"/>
          <w:sz w:val="24"/>
          <w:szCs w:val="24"/>
        </w:rPr>
        <w:t>ulmonar por esta enfermedad.</w:t>
      </w:r>
    </w:p>
    <w:p w14:paraId="27FBA40B" w14:textId="53B8A98F" w:rsidR="00E04143" w:rsidRPr="002964F2" w:rsidRDefault="00E04143" w:rsidP="00D963F6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</w:p>
    <w:p w14:paraId="5FC786E7" w14:textId="03B121F2" w:rsidR="003C40DC" w:rsidRPr="002964F2" w:rsidRDefault="003C40DC" w:rsidP="00D963F6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A nivel nacional, el Instituto cuenta con </w:t>
      </w:r>
      <w:r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1</w:t>
      </w:r>
      <w:r w:rsidR="00D06D7B"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91</w:t>
      </w:r>
      <w:r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="00D06D7B"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unidades, servicios y módulos</w:t>
      </w:r>
      <w:r w:rsidR="00AA2D3D"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de rehabilitación</w:t>
      </w:r>
      <w:r w:rsidR="00D06D7B"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, </w:t>
      </w:r>
      <w:r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con el objetivo de otorgar rehabilitación integral a sus derechohabientes</w:t>
      </w:r>
      <w:r w:rsidR="00E04143"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con secuelas como: </w:t>
      </w:r>
      <w:r w:rsidR="00E04143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dificultad para respirar, cansancio o fatiga luego de actividades físicas, tos, dolor de pecho, estómago, cabeza o palpitaciones, </w:t>
      </w:r>
      <w:r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a través de intervenciones multidisciplinarias y acciones basadas en la evaluación personalizada.</w:t>
      </w:r>
    </w:p>
    <w:p w14:paraId="6BE36D33" w14:textId="77777777" w:rsidR="00E04143" w:rsidRPr="002964F2" w:rsidRDefault="00E04143" w:rsidP="00D963F6">
      <w:pPr>
        <w:spacing w:after="0" w:line="240" w:lineRule="atLeast"/>
        <w:jc w:val="both"/>
        <w:rPr>
          <w:rFonts w:ascii="Montserrat Light" w:hAnsi="Montserrat Light" w:cs="Arial"/>
          <w:b/>
          <w:color w:val="000000" w:themeColor="text1"/>
          <w:sz w:val="24"/>
          <w:szCs w:val="24"/>
          <w:lang w:val="es-ES"/>
        </w:rPr>
      </w:pPr>
    </w:p>
    <w:p w14:paraId="14F68CC4" w14:textId="7BD07F3A" w:rsidR="004D23A1" w:rsidRPr="002964F2" w:rsidRDefault="004D23A1" w:rsidP="004D23A1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2964F2">
        <w:rPr>
          <w:rFonts w:ascii="Montserrat Light" w:hAnsi="Montserrat Light"/>
          <w:color w:val="000000" w:themeColor="text1"/>
          <w:sz w:val="24"/>
          <w:szCs w:val="24"/>
        </w:rPr>
        <w:t>Los pacientes con secuelas pulmonares leves tardan cuatro semanas máximo en rehabilitarse, y cuando son severas hasta 12 semanas. En otros casos donde las personas presentan miopatías o neuropatías el promedio de recuperación tarda entre 6 y 12 meses.</w:t>
      </w:r>
    </w:p>
    <w:p w14:paraId="2B162C54" w14:textId="77777777" w:rsidR="004D23A1" w:rsidRPr="002964F2" w:rsidRDefault="004D23A1" w:rsidP="004D23A1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14:paraId="2867DF65" w14:textId="393F39E8" w:rsidR="008D35AA" w:rsidRPr="002964F2" w:rsidRDefault="002C6E34" w:rsidP="00A01BFD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  <w:r w:rsidRPr="002964F2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Los pacientes con seguridad social tienen la posibilidad de ser valorados en su Unidad de Medicina Familiar (UMF) y ser referidos a algún servicio de rehabilitación,  a fin de reintegrarse en poco tiempo a su vida familiar y laboral de manera oportuna.</w:t>
      </w:r>
    </w:p>
    <w:p w14:paraId="74F0A1E1" w14:textId="77777777" w:rsidR="003C40DC" w:rsidRPr="002964F2" w:rsidRDefault="003C40DC" w:rsidP="00A01BFD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</w:p>
    <w:p w14:paraId="5D48DFDE" w14:textId="6238829A" w:rsidR="003C40DC" w:rsidRPr="002964F2" w:rsidRDefault="003C40DC" w:rsidP="003C40DC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lastRenderedPageBreak/>
        <w:t xml:space="preserve">Entre los propósitos de la rehabilitación integral que otorga el IMSS está identificar de forma temprana secuelas en pacientes ambulatorios, disminuir el efecto de éstas y </w:t>
      </w:r>
      <w:r w:rsidR="002F3340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otras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complicaciones que perjudican la calidad de vida del paciente.</w:t>
      </w:r>
    </w:p>
    <w:p w14:paraId="40119FDE" w14:textId="77777777" w:rsidR="003C40DC" w:rsidRPr="002964F2" w:rsidRDefault="003C40DC" w:rsidP="003C40DC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14:paraId="6E1F8A24" w14:textId="5E77D51A" w:rsidR="004773C8" w:rsidRPr="002964F2" w:rsidRDefault="003C40DC" w:rsidP="003C40DC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En el proceso de </w:t>
      </w:r>
      <w:r w:rsidR="004773C8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recuperación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participan médico</w:t>
      </w:r>
      <w:r w:rsidR="004773C8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s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con especialidad en rehabilitación, terapista</w:t>
      </w:r>
      <w:r w:rsidR="004773C8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s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físico</w:t>
      </w:r>
      <w:r w:rsidR="004773C8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s</w:t>
      </w:r>
      <w:r w:rsidR="006E61C0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y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ocupacional</w:t>
      </w:r>
      <w:r w:rsidR="004773C8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es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, fonoaudiólogo</w:t>
      </w:r>
      <w:r w:rsidR="004773C8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s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, psic</w:t>
      </w:r>
      <w:r w:rsidR="004773C8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ólogos, nutricionistas, trabajadores sociales, personal de enfermería y de 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medicina del trabajo</w:t>
      </w:r>
      <w:r w:rsidR="004773C8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, que implementan 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técnicas para recuperar la funcionalidad del organismo</w:t>
      </w:r>
      <w:r w:rsidR="004773C8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.</w:t>
      </w:r>
    </w:p>
    <w:p w14:paraId="5FF9B775" w14:textId="77777777" w:rsidR="004773C8" w:rsidRPr="002964F2" w:rsidRDefault="004773C8" w:rsidP="003C40DC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14:paraId="65796FF0" w14:textId="720EE1B3" w:rsidR="003C40DC" w:rsidRPr="002964F2" w:rsidRDefault="004773C8" w:rsidP="003C40DC">
      <w:pPr>
        <w:spacing w:after="0" w:line="240" w:lineRule="atLeast"/>
        <w:jc w:val="both"/>
        <w:rPr>
          <w:rFonts w:ascii="Montserrat Light" w:hAnsi="Montserrat Light"/>
          <w:b/>
          <w:color w:val="000000" w:themeColor="text1"/>
          <w:sz w:val="24"/>
          <w:szCs w:val="24"/>
          <w:lang w:val="es-ES"/>
        </w:rPr>
      </w:pP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Este equipo multidisciplinario desarrolla un </w:t>
      </w:r>
      <w:r w:rsidR="003C40DC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plan de tratamiento individualizado para restaurar 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la </w:t>
      </w:r>
      <w:r w:rsidR="003C40DC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condición física, cognitiva, psicológica, social y laboral del paciente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, con el objetivo de brindarle una </w:t>
      </w:r>
      <w:r w:rsidR="003C40DC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adecuada rehabilitación para 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el </w:t>
      </w:r>
      <w:r w:rsidR="003C40DC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retorno a sus actividades.</w:t>
      </w:r>
      <w:r w:rsidR="003C40DC" w:rsidRPr="002964F2">
        <w:rPr>
          <w:rFonts w:ascii="Montserrat Light" w:hAnsi="Montserrat Light"/>
          <w:b/>
          <w:color w:val="000000" w:themeColor="text1"/>
          <w:sz w:val="24"/>
          <w:szCs w:val="24"/>
          <w:lang w:val="es-ES"/>
        </w:rPr>
        <w:t xml:space="preserve"> </w:t>
      </w:r>
    </w:p>
    <w:p w14:paraId="017A3187" w14:textId="77777777" w:rsidR="002C6E34" w:rsidRPr="002964F2" w:rsidRDefault="002C6E34" w:rsidP="002C6E34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14:paraId="4F343D1D" w14:textId="39467B15" w:rsidR="00D478FE" w:rsidRPr="002964F2" w:rsidRDefault="004773C8" w:rsidP="00D478FE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Los pacientes que </w:t>
      </w:r>
      <w:r w:rsidR="00852F92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presenten </w:t>
      </w:r>
      <w:r w:rsidR="00D478FE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datos y sínto</w:t>
      </w:r>
      <w:r w:rsidR="00852F92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mas del síndrome post COVID-19, </w:t>
      </w:r>
      <w:r w:rsidR="00D478FE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como dificultad para respirar, cansancio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,</w:t>
      </w:r>
      <w:r w:rsidR="00D478FE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tos, </w:t>
      </w:r>
      <w:r w:rsidR="00852F92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dolor de cabeza, 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dolor muscular o en articulaciones, problemas para dormir, mareos,</w:t>
      </w:r>
      <w:r w:rsidR="00852F92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entre otros, deben acudir a su </w:t>
      </w:r>
      <w:r w:rsidR="003B4E24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UMF</w:t>
      </w:r>
      <w:r w:rsidR="00852F92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o llamar al teléfono 800 2222 668 opción 2 para recibir Orientación M</w:t>
      </w:r>
      <w:r w:rsidR="003B4E24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édica T</w:t>
      </w:r>
      <w:r w:rsidR="00852F92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elefónica por personal médico calificado.</w:t>
      </w:r>
    </w:p>
    <w:p w14:paraId="67DD24FD" w14:textId="77777777" w:rsidR="00852F92" w:rsidRPr="002964F2" w:rsidRDefault="00852F92" w:rsidP="00852F92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14:paraId="4511FE2C" w14:textId="296910ED" w:rsidR="00D478FE" w:rsidRPr="002964F2" w:rsidRDefault="003B4E24" w:rsidP="00D478FE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Tanto el</w:t>
      </w:r>
      <w:r w:rsidR="00D478FE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personal médico f</w:t>
      </w:r>
      <w:r w:rsidR="00D478FE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amiliar 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como el personal médico del servicio de OMT </w:t>
      </w:r>
      <w:r w:rsidR="00D478FE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realizará una valoración de la situación del paciente, con la finalidad de </w:t>
      </w:r>
      <w:r w:rsidR="00E55263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referirlo</w:t>
      </w:r>
      <w:r w:rsidR="00D478FE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si amerita </w:t>
      </w:r>
      <w:r w:rsidR="00D478FE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a alguno de los servicios de </w:t>
      </w:r>
      <w:r w:rsidR="004773C8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r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ehabilitación</w:t>
      </w:r>
      <w:r w:rsidR="007D047E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o hacer recomendaciones para ejercitarse en casa.</w:t>
      </w:r>
      <w:r w:rsidR="00D478FE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</w:t>
      </w:r>
    </w:p>
    <w:p w14:paraId="5E50B5A6" w14:textId="77777777" w:rsidR="00D478FE" w:rsidRPr="002964F2" w:rsidRDefault="00D478FE" w:rsidP="00D478FE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14:paraId="59558F13" w14:textId="727B9551" w:rsidR="00D478FE" w:rsidRPr="002964F2" w:rsidRDefault="00D478FE" w:rsidP="00D478FE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En caso de que presente secuelas en su salud mental, como delirium, ansiedad, depresión o problemas del sueño, </w:t>
      </w:r>
      <w:r w:rsidR="004773C8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los pacientes </w:t>
      </w:r>
      <w:r w:rsidR="0037383C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recibirán 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atención psicológica en </w:t>
      </w:r>
      <w:r w:rsidR="003B4E24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las unidades y servicios 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de </w:t>
      </w:r>
      <w:r w:rsidR="003B4E24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rehabilitación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. </w:t>
      </w:r>
    </w:p>
    <w:p w14:paraId="425EA9B6" w14:textId="77777777" w:rsidR="00D478FE" w:rsidRPr="002964F2" w:rsidRDefault="00D478FE" w:rsidP="00D478FE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14:paraId="05D7E143" w14:textId="3F0C038F" w:rsidR="00D478FE" w:rsidRPr="002964F2" w:rsidRDefault="00D478FE" w:rsidP="00D478FE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Al hacerse la valoración,</w:t>
      </w:r>
      <w:r w:rsidR="003B45A2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si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</w:t>
      </w:r>
      <w:r w:rsidR="00D06D7B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Salud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en el Trabajo realiza reconocimiento </w:t>
      </w:r>
      <w:r w:rsidR="003B45A2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como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enfermedad </w:t>
      </w:r>
      <w:r w:rsidR="003B45A2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de trabajo,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</w:t>
      </w:r>
      <w:r w:rsidR="003B45A2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efectuará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el dictamen de Incapacidad Parcial</w:t>
      </w:r>
      <w:r w:rsidR="00B33A2C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Permanente ST-3. </w:t>
      </w:r>
    </w:p>
    <w:p w14:paraId="45E9830F" w14:textId="77777777" w:rsidR="00D478FE" w:rsidRPr="002964F2" w:rsidRDefault="00D478FE" w:rsidP="00D478FE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14:paraId="2A55A760" w14:textId="572997F9" w:rsidR="00D478FE" w:rsidRPr="002964F2" w:rsidRDefault="00D478FE" w:rsidP="00D478FE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Además, el área de Nutrición valora si el paciente presenta desnutrición, obesidad, enfermedades crónicas no trasmisibles o descontrol metabólico</w:t>
      </w:r>
      <w:r w:rsidR="0037383C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,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con la finalidad de brindarle una atención integral en su recuperación.</w:t>
      </w:r>
    </w:p>
    <w:p w14:paraId="370E0E08" w14:textId="77777777" w:rsidR="009A215C" w:rsidRPr="002964F2" w:rsidRDefault="009A215C" w:rsidP="00D478FE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14:paraId="313D1975" w14:textId="55580DEE" w:rsidR="009A215C" w:rsidRPr="002964F2" w:rsidRDefault="009A215C" w:rsidP="00D478FE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2964F2">
        <w:rPr>
          <w:rFonts w:ascii="Montserrat Light" w:hAnsi="Montserrat Light"/>
          <w:color w:val="000000" w:themeColor="text1"/>
          <w:sz w:val="24"/>
          <w:szCs w:val="24"/>
        </w:rPr>
        <w:lastRenderedPageBreak/>
        <w:t xml:space="preserve">Esta estrategia de atención por parte del Seguro Social inició en febrero de 2021 con la apertura de dos Módulos de Rehabilitación Integral COVID-19 y Salud Mental en el Hospital General Regional (HGR) No. 1 Orizaba, y en el Hospital General de Zona con Medicina Familiar (HGZMF) No. 32 en Minatitlán, Veracruz; en abril de 2021 se abrió un módulo en la Consulta Externa del Centro Médico Nacional La Raza, y en junio comenzó </w:t>
      </w:r>
      <w:r w:rsidRPr="002964F2">
        <w:rPr>
          <w:rFonts w:ascii="Montserrat Light" w:hAnsi="Montserrat Light" w:cstheme="minorHAnsi"/>
          <w:bCs/>
          <w:color w:val="000000" w:themeColor="text1"/>
          <w:sz w:val="24"/>
          <w:szCs w:val="24"/>
        </w:rPr>
        <w:t>el programa en 106 unidades y servicios de rehabilitación del IMSS.</w:t>
      </w:r>
    </w:p>
    <w:p w14:paraId="47CAC5A2" w14:textId="77777777" w:rsidR="002C6E34" w:rsidRPr="002964F2" w:rsidRDefault="002C6E34" w:rsidP="002C6E34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</w:p>
    <w:p w14:paraId="5AC70BEF" w14:textId="13017E4D" w:rsidR="00457794" w:rsidRPr="002964F2" w:rsidRDefault="00097993" w:rsidP="002C6E34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Además,</w:t>
      </w:r>
      <w:r w:rsidR="00457794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como una alternativa para las personas que carecen de seguridad </w:t>
      </w:r>
      <w:r w:rsidR="00155B40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social, </w:t>
      </w:r>
      <w:r w:rsidR="00457794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especialistas del Instituto han desarrollado a través de su</w:t>
      </w:r>
      <w:r w:rsidR="00603E18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s</w:t>
      </w:r>
      <w:r w:rsidR="00457794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redes sociales </w:t>
      </w:r>
      <w:r w:rsidR="00155B40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sesiones</w:t>
      </w:r>
      <w:r w:rsidR="00457794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virtuales de rehabilitación para </w:t>
      </w:r>
      <w:r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>dar a conocer</w:t>
      </w:r>
      <w:r w:rsidR="00457794" w:rsidRPr="002964F2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secuelas del coronavirus, con temas como: "¿Qué hacer después del COVID-19?", "Rehabilitación Post COVID", "Tu miedo después del COVID", entre otros.</w:t>
      </w:r>
    </w:p>
    <w:p w14:paraId="2121BC53" w14:textId="77777777" w:rsidR="00457794" w:rsidRPr="00457794" w:rsidRDefault="00457794" w:rsidP="002C6E3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3DE08E63" w14:textId="435E75AD" w:rsidR="00A01BFD" w:rsidRPr="00457794" w:rsidRDefault="0037383C" w:rsidP="00A01B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457794">
        <w:rPr>
          <w:rFonts w:ascii="Montserrat Light" w:hAnsi="Montserrat Light"/>
          <w:sz w:val="24"/>
          <w:szCs w:val="24"/>
          <w:lang w:val="es-ES"/>
        </w:rPr>
        <w:t>En</w:t>
      </w:r>
      <w:r w:rsidR="0052323F" w:rsidRPr="00457794">
        <w:rPr>
          <w:rFonts w:ascii="Montserrat Light" w:hAnsi="Montserrat Light" w:cs="Arial"/>
          <w:sz w:val="24"/>
          <w:szCs w:val="24"/>
          <w:lang w:val="es-ES"/>
        </w:rPr>
        <w:t xml:space="preserve"> el portal del Seguro Social </w:t>
      </w:r>
      <w:hyperlink r:id="rId9" w:history="1">
        <w:r w:rsidR="0052323F" w:rsidRPr="00457794">
          <w:rPr>
            <w:rStyle w:val="Hipervnculo"/>
            <w:rFonts w:ascii="Montserrat Light" w:hAnsi="Montserrat Light" w:cs="Arial"/>
            <w:sz w:val="24"/>
            <w:szCs w:val="24"/>
            <w:lang w:val="es-ES"/>
          </w:rPr>
          <w:t>http://www.imss.gob.mx/covid-19/rehabilitacion</w:t>
        </w:r>
      </w:hyperlink>
      <w:r w:rsidR="0052323F" w:rsidRPr="00457794">
        <w:rPr>
          <w:rFonts w:ascii="Montserrat Light" w:hAnsi="Montserrat Light" w:cs="Arial"/>
          <w:sz w:val="24"/>
          <w:szCs w:val="24"/>
          <w:lang w:val="es-ES"/>
        </w:rPr>
        <w:t>, se ha puesto a disposición de la población en general, materiales informativos y educativos sobre recomendaciones para hacer ejercicios de recuperación post COVID-19 desde casa.</w:t>
      </w:r>
    </w:p>
    <w:p w14:paraId="795F902C" w14:textId="77777777" w:rsidR="00491919" w:rsidRPr="00B22D7C" w:rsidRDefault="00491919" w:rsidP="001530F0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</w:p>
    <w:p w14:paraId="0E63A0FC" w14:textId="22856DA2" w:rsidR="00526D46" w:rsidRPr="00804535" w:rsidRDefault="00804535" w:rsidP="00804535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526D46" w:rsidRPr="00804535" w:rsidSect="0037383C">
      <w:headerReference w:type="default" r:id="rId10"/>
      <w:footerReference w:type="default" r:id="rId11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14456" w14:textId="77777777" w:rsidR="00505214" w:rsidRDefault="00505214" w:rsidP="00C67577">
      <w:pPr>
        <w:spacing w:after="0" w:line="240" w:lineRule="auto"/>
      </w:pPr>
      <w:r>
        <w:separator/>
      </w:r>
    </w:p>
  </w:endnote>
  <w:endnote w:type="continuationSeparator" w:id="0">
    <w:p w14:paraId="610DE768" w14:textId="77777777" w:rsidR="00505214" w:rsidRDefault="00505214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267ECF" w:rsidRDefault="00267EC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A2A56" w14:textId="77777777" w:rsidR="00505214" w:rsidRDefault="00505214" w:rsidP="00C67577">
      <w:pPr>
        <w:spacing w:after="0" w:line="240" w:lineRule="auto"/>
      </w:pPr>
      <w:r>
        <w:separator/>
      </w:r>
    </w:p>
  </w:footnote>
  <w:footnote w:type="continuationSeparator" w:id="0">
    <w:p w14:paraId="0A502617" w14:textId="77777777" w:rsidR="00505214" w:rsidRDefault="00505214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267ECF" w:rsidRDefault="00267E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25A8"/>
    <w:rsid w:val="00015DFF"/>
    <w:rsid w:val="00027549"/>
    <w:rsid w:val="000943C1"/>
    <w:rsid w:val="00097993"/>
    <w:rsid w:val="000A5105"/>
    <w:rsid w:val="000A5AF6"/>
    <w:rsid w:val="000A6A49"/>
    <w:rsid w:val="000B6099"/>
    <w:rsid w:val="000D2F5B"/>
    <w:rsid w:val="000F123D"/>
    <w:rsid w:val="0011159B"/>
    <w:rsid w:val="0011410C"/>
    <w:rsid w:val="00114C4C"/>
    <w:rsid w:val="001241BC"/>
    <w:rsid w:val="0013254A"/>
    <w:rsid w:val="00144CD2"/>
    <w:rsid w:val="001530F0"/>
    <w:rsid w:val="00155B40"/>
    <w:rsid w:val="001775C5"/>
    <w:rsid w:val="001B253B"/>
    <w:rsid w:val="001B68DB"/>
    <w:rsid w:val="001D6245"/>
    <w:rsid w:val="001F7DFC"/>
    <w:rsid w:val="00200CD1"/>
    <w:rsid w:val="00204726"/>
    <w:rsid w:val="0021040D"/>
    <w:rsid w:val="00216DE9"/>
    <w:rsid w:val="00242F04"/>
    <w:rsid w:val="00267ECF"/>
    <w:rsid w:val="002964F2"/>
    <w:rsid w:val="002A3952"/>
    <w:rsid w:val="002C6E34"/>
    <w:rsid w:val="002E13EE"/>
    <w:rsid w:val="002E3896"/>
    <w:rsid w:val="002F3340"/>
    <w:rsid w:val="00366847"/>
    <w:rsid w:val="00372DE0"/>
    <w:rsid w:val="0037383C"/>
    <w:rsid w:val="00386337"/>
    <w:rsid w:val="0038794E"/>
    <w:rsid w:val="003B45A2"/>
    <w:rsid w:val="003B4E24"/>
    <w:rsid w:val="003C40DC"/>
    <w:rsid w:val="003C5F1F"/>
    <w:rsid w:val="003D0886"/>
    <w:rsid w:val="003D1986"/>
    <w:rsid w:val="003D4957"/>
    <w:rsid w:val="003E139F"/>
    <w:rsid w:val="003F239A"/>
    <w:rsid w:val="003F36E0"/>
    <w:rsid w:val="003F6708"/>
    <w:rsid w:val="00407BC5"/>
    <w:rsid w:val="0043501B"/>
    <w:rsid w:val="00435AD4"/>
    <w:rsid w:val="004407E1"/>
    <w:rsid w:val="004500B5"/>
    <w:rsid w:val="00455F6B"/>
    <w:rsid w:val="00457794"/>
    <w:rsid w:val="00463F33"/>
    <w:rsid w:val="00467062"/>
    <w:rsid w:val="00467FA2"/>
    <w:rsid w:val="00476867"/>
    <w:rsid w:val="004773C8"/>
    <w:rsid w:val="00491919"/>
    <w:rsid w:val="004950EA"/>
    <w:rsid w:val="004D23A1"/>
    <w:rsid w:val="004E4819"/>
    <w:rsid w:val="00504D55"/>
    <w:rsid w:val="00505214"/>
    <w:rsid w:val="005065EC"/>
    <w:rsid w:val="005105E1"/>
    <w:rsid w:val="005127CB"/>
    <w:rsid w:val="0052323F"/>
    <w:rsid w:val="00526D46"/>
    <w:rsid w:val="0054583E"/>
    <w:rsid w:val="0055215C"/>
    <w:rsid w:val="00552656"/>
    <w:rsid w:val="00557BE0"/>
    <w:rsid w:val="00574927"/>
    <w:rsid w:val="00582E73"/>
    <w:rsid w:val="0058771A"/>
    <w:rsid w:val="005B5E9E"/>
    <w:rsid w:val="005C2CF9"/>
    <w:rsid w:val="005D11AF"/>
    <w:rsid w:val="005F35B5"/>
    <w:rsid w:val="00603E18"/>
    <w:rsid w:val="00614873"/>
    <w:rsid w:val="006228E2"/>
    <w:rsid w:val="006271A7"/>
    <w:rsid w:val="00633386"/>
    <w:rsid w:val="006355D3"/>
    <w:rsid w:val="006422F3"/>
    <w:rsid w:val="0064791D"/>
    <w:rsid w:val="00661139"/>
    <w:rsid w:val="006802CF"/>
    <w:rsid w:val="006822CD"/>
    <w:rsid w:val="006839DC"/>
    <w:rsid w:val="00690726"/>
    <w:rsid w:val="00696924"/>
    <w:rsid w:val="006E104C"/>
    <w:rsid w:val="006E61C0"/>
    <w:rsid w:val="00701317"/>
    <w:rsid w:val="00726919"/>
    <w:rsid w:val="00740B43"/>
    <w:rsid w:val="0076665D"/>
    <w:rsid w:val="007A3724"/>
    <w:rsid w:val="007C6A8D"/>
    <w:rsid w:val="007D047E"/>
    <w:rsid w:val="007D3ADF"/>
    <w:rsid w:val="007E4916"/>
    <w:rsid w:val="00804535"/>
    <w:rsid w:val="008159E8"/>
    <w:rsid w:val="00850585"/>
    <w:rsid w:val="00852F92"/>
    <w:rsid w:val="00880ECD"/>
    <w:rsid w:val="00893DCF"/>
    <w:rsid w:val="008A18B0"/>
    <w:rsid w:val="008A6F64"/>
    <w:rsid w:val="008B3E25"/>
    <w:rsid w:val="008C1712"/>
    <w:rsid w:val="008C71EF"/>
    <w:rsid w:val="008D35AA"/>
    <w:rsid w:val="008E1BD8"/>
    <w:rsid w:val="008E3D9F"/>
    <w:rsid w:val="008E4A48"/>
    <w:rsid w:val="00901F09"/>
    <w:rsid w:val="00925E00"/>
    <w:rsid w:val="00963585"/>
    <w:rsid w:val="00976F6C"/>
    <w:rsid w:val="009A215C"/>
    <w:rsid w:val="009A5626"/>
    <w:rsid w:val="009F6C5A"/>
    <w:rsid w:val="00A01BFD"/>
    <w:rsid w:val="00A37CDB"/>
    <w:rsid w:val="00A749A8"/>
    <w:rsid w:val="00A90E09"/>
    <w:rsid w:val="00A934A7"/>
    <w:rsid w:val="00A950C9"/>
    <w:rsid w:val="00AA2D3D"/>
    <w:rsid w:val="00AA30C3"/>
    <w:rsid w:val="00AB159C"/>
    <w:rsid w:val="00B12D3B"/>
    <w:rsid w:val="00B13C59"/>
    <w:rsid w:val="00B152BD"/>
    <w:rsid w:val="00B22551"/>
    <w:rsid w:val="00B22D7C"/>
    <w:rsid w:val="00B24423"/>
    <w:rsid w:val="00B33A2C"/>
    <w:rsid w:val="00B34B07"/>
    <w:rsid w:val="00B955C2"/>
    <w:rsid w:val="00B97CA7"/>
    <w:rsid w:val="00BA7CB5"/>
    <w:rsid w:val="00BD45DA"/>
    <w:rsid w:val="00BE0277"/>
    <w:rsid w:val="00BE6709"/>
    <w:rsid w:val="00C06852"/>
    <w:rsid w:val="00C06E93"/>
    <w:rsid w:val="00C127A2"/>
    <w:rsid w:val="00C3678B"/>
    <w:rsid w:val="00C57445"/>
    <w:rsid w:val="00C60FAD"/>
    <w:rsid w:val="00C67577"/>
    <w:rsid w:val="00C724E8"/>
    <w:rsid w:val="00C84A1E"/>
    <w:rsid w:val="00CA70FF"/>
    <w:rsid w:val="00CC4B89"/>
    <w:rsid w:val="00CF2659"/>
    <w:rsid w:val="00CF48DE"/>
    <w:rsid w:val="00D04754"/>
    <w:rsid w:val="00D06D7B"/>
    <w:rsid w:val="00D13564"/>
    <w:rsid w:val="00D2292D"/>
    <w:rsid w:val="00D35415"/>
    <w:rsid w:val="00D429CA"/>
    <w:rsid w:val="00D44DB9"/>
    <w:rsid w:val="00D44EEF"/>
    <w:rsid w:val="00D45782"/>
    <w:rsid w:val="00D478FE"/>
    <w:rsid w:val="00D80933"/>
    <w:rsid w:val="00D82BE9"/>
    <w:rsid w:val="00D94F1E"/>
    <w:rsid w:val="00D963F6"/>
    <w:rsid w:val="00DD545C"/>
    <w:rsid w:val="00DD579A"/>
    <w:rsid w:val="00DD648A"/>
    <w:rsid w:val="00DD72ED"/>
    <w:rsid w:val="00E04143"/>
    <w:rsid w:val="00E06609"/>
    <w:rsid w:val="00E126E8"/>
    <w:rsid w:val="00E14B11"/>
    <w:rsid w:val="00E17417"/>
    <w:rsid w:val="00E55263"/>
    <w:rsid w:val="00E77081"/>
    <w:rsid w:val="00F172C5"/>
    <w:rsid w:val="00F263E3"/>
    <w:rsid w:val="00F429B1"/>
    <w:rsid w:val="00F471D1"/>
    <w:rsid w:val="00F51CC0"/>
    <w:rsid w:val="00F616D1"/>
    <w:rsid w:val="00F95CAD"/>
    <w:rsid w:val="00FA407C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523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523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ss.gob.mx/covid-19/rehabilitac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07AA-6B3B-4F45-A338-84224F02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2021-08-16T14:33:00Z</cp:lastPrinted>
  <dcterms:created xsi:type="dcterms:W3CDTF">2021-08-16T19:36:00Z</dcterms:created>
  <dcterms:modified xsi:type="dcterms:W3CDTF">2021-08-16T19:36:00Z</dcterms:modified>
</cp:coreProperties>
</file>