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EE780" w14:textId="3821614B" w:rsidR="00C76143" w:rsidRPr="0064581D" w:rsidRDefault="00C76143" w:rsidP="00FD46CA">
      <w:pPr>
        <w:pStyle w:val="CuerpoA"/>
        <w:adjustRightInd w:val="0"/>
        <w:snapToGrid w:val="0"/>
        <w:spacing w:after="0" w:line="240" w:lineRule="atLeast"/>
        <w:jc w:val="right"/>
        <w:rPr>
          <w:rStyle w:val="Ninguno"/>
          <w:rFonts w:ascii="Montserrat Light" w:eastAsia="Montserrat Light" w:hAnsi="Montserrat Light" w:cs="Montserrat Light"/>
          <w:sz w:val="24"/>
          <w:lang w:val="es-ES"/>
        </w:rPr>
      </w:pPr>
      <w:bookmarkStart w:id="0" w:name="_GoBack"/>
      <w:bookmarkEnd w:id="0"/>
      <w:r w:rsidRPr="0064581D">
        <w:rPr>
          <w:rStyle w:val="Ninguno"/>
          <w:rFonts w:ascii="Montserrat Light" w:hAnsi="Montserrat Light"/>
          <w:sz w:val="24"/>
          <w:lang w:val="es-ES"/>
        </w:rPr>
        <w:t xml:space="preserve">Ciudad de México, </w:t>
      </w:r>
      <w:r w:rsidR="00F276FE">
        <w:rPr>
          <w:rStyle w:val="Ninguno"/>
          <w:rFonts w:ascii="Montserrat Light" w:hAnsi="Montserrat Light"/>
          <w:sz w:val="24"/>
          <w:lang w:val="es-ES"/>
        </w:rPr>
        <w:t>miércoles 11</w:t>
      </w:r>
      <w:r w:rsidRPr="0064581D">
        <w:rPr>
          <w:rStyle w:val="Ninguno"/>
          <w:rFonts w:ascii="Montserrat Light" w:hAnsi="Montserrat Light"/>
          <w:sz w:val="24"/>
          <w:lang w:val="es-ES"/>
        </w:rPr>
        <w:t xml:space="preserve"> </w:t>
      </w:r>
      <w:r w:rsidR="00FD46CA" w:rsidRPr="0064581D">
        <w:rPr>
          <w:rStyle w:val="Ninguno"/>
          <w:rFonts w:ascii="Montserrat Light" w:hAnsi="Montserrat Light"/>
          <w:sz w:val="24"/>
          <w:lang w:val="es-ES"/>
        </w:rPr>
        <w:t xml:space="preserve">de agosto </w:t>
      </w:r>
      <w:r w:rsidRPr="0064581D">
        <w:rPr>
          <w:rStyle w:val="Ninguno"/>
          <w:rFonts w:ascii="Montserrat Light" w:hAnsi="Montserrat Light"/>
          <w:sz w:val="24"/>
          <w:lang w:val="es-ES"/>
        </w:rPr>
        <w:t>de 2021</w:t>
      </w:r>
    </w:p>
    <w:p w14:paraId="59375636" w14:textId="23A9E8A6" w:rsidR="00A3527B" w:rsidRPr="0064581D" w:rsidRDefault="00A3527B" w:rsidP="00FD46CA">
      <w:pPr>
        <w:spacing w:after="0" w:line="240" w:lineRule="atLeast"/>
        <w:jc w:val="right"/>
        <w:rPr>
          <w:rFonts w:ascii="Montserrat Light" w:hAnsi="Montserrat Light"/>
          <w:sz w:val="24"/>
          <w:szCs w:val="24"/>
          <w:lang w:val="es-ES"/>
        </w:rPr>
      </w:pPr>
      <w:r w:rsidRPr="0064581D">
        <w:rPr>
          <w:rFonts w:ascii="Montserrat Light" w:hAnsi="Montserrat Light"/>
          <w:sz w:val="24"/>
          <w:szCs w:val="24"/>
          <w:lang w:val="es-ES"/>
        </w:rPr>
        <w:t>No.</w:t>
      </w:r>
      <w:r w:rsidR="00D42499">
        <w:rPr>
          <w:rFonts w:ascii="Montserrat Light" w:hAnsi="Montserrat Light"/>
          <w:sz w:val="24"/>
          <w:szCs w:val="24"/>
          <w:lang w:val="es-ES"/>
        </w:rPr>
        <w:t xml:space="preserve"> </w:t>
      </w:r>
      <w:r w:rsidR="00F276FE">
        <w:rPr>
          <w:rFonts w:ascii="Montserrat Light" w:hAnsi="Montserrat Light"/>
          <w:sz w:val="24"/>
          <w:szCs w:val="24"/>
          <w:lang w:val="es-ES"/>
        </w:rPr>
        <w:t>352</w:t>
      </w:r>
      <w:r w:rsidRPr="0064581D">
        <w:rPr>
          <w:rFonts w:ascii="Montserrat Light" w:hAnsi="Montserrat Light"/>
          <w:sz w:val="24"/>
          <w:szCs w:val="24"/>
          <w:lang w:val="es-ES"/>
        </w:rPr>
        <w:t>/2021.</w:t>
      </w:r>
    </w:p>
    <w:p w14:paraId="5683D837" w14:textId="77777777" w:rsidR="00C76143" w:rsidRPr="0064581D" w:rsidRDefault="00C76143" w:rsidP="00FD46CA">
      <w:pPr>
        <w:spacing w:after="0" w:line="240" w:lineRule="atLeast"/>
        <w:jc w:val="right"/>
        <w:rPr>
          <w:rFonts w:ascii="Montserrat Light" w:hAnsi="Montserrat Light"/>
          <w:b/>
          <w:sz w:val="28"/>
          <w:lang w:val="es-ES"/>
        </w:rPr>
      </w:pPr>
    </w:p>
    <w:p w14:paraId="1B0A9119" w14:textId="104591F0" w:rsidR="00C76143" w:rsidRPr="0064581D" w:rsidRDefault="004F495E" w:rsidP="00FD46CA">
      <w:pPr>
        <w:spacing w:after="0" w:line="240" w:lineRule="atLeast"/>
        <w:jc w:val="center"/>
        <w:rPr>
          <w:rFonts w:ascii="Montserrat Light" w:hAnsi="Montserrat Light"/>
          <w:b/>
          <w:sz w:val="32"/>
          <w:szCs w:val="24"/>
        </w:rPr>
      </w:pPr>
      <w:r w:rsidRPr="0064581D">
        <w:rPr>
          <w:rFonts w:ascii="Montserrat Light" w:hAnsi="Montserrat Light"/>
          <w:b/>
          <w:sz w:val="32"/>
          <w:szCs w:val="24"/>
        </w:rPr>
        <w:t>BOLETÍN DE PRENSA</w:t>
      </w:r>
    </w:p>
    <w:p w14:paraId="7F6D1AC2" w14:textId="77777777" w:rsidR="00C76143" w:rsidRPr="0064581D" w:rsidRDefault="00C76143" w:rsidP="00FD46CA">
      <w:pPr>
        <w:pStyle w:val="CuerpoA"/>
        <w:spacing w:after="0" w:line="240" w:lineRule="atLeast"/>
        <w:jc w:val="both"/>
        <w:rPr>
          <w:rStyle w:val="Ninguno"/>
          <w:rFonts w:ascii="Montserrat Light" w:eastAsia="Montserrat Light" w:hAnsi="Montserrat Light" w:cs="Montserrat Light"/>
          <w:bCs/>
          <w:color w:val="000000" w:themeColor="text1"/>
          <w:sz w:val="24"/>
          <w:szCs w:val="24"/>
        </w:rPr>
      </w:pPr>
    </w:p>
    <w:p w14:paraId="7E92739D" w14:textId="195F2DE9" w:rsidR="00FD46CA" w:rsidRPr="0064581D" w:rsidRDefault="00FD46CA" w:rsidP="00FD46CA">
      <w:pPr>
        <w:pStyle w:val="CuerpoA"/>
        <w:spacing w:after="0" w:line="240" w:lineRule="atLeast"/>
        <w:jc w:val="center"/>
        <w:rPr>
          <w:rStyle w:val="Ninguno"/>
          <w:rFonts w:ascii="Montserrat Light" w:eastAsia="Montserrat Light" w:hAnsi="Montserrat Light" w:cs="Montserrat Light"/>
          <w:b/>
          <w:bCs/>
          <w:color w:val="000000" w:themeColor="text1"/>
          <w:sz w:val="24"/>
          <w:szCs w:val="24"/>
        </w:rPr>
      </w:pPr>
      <w:r w:rsidRPr="0064581D">
        <w:rPr>
          <w:rStyle w:val="Ninguno"/>
          <w:rFonts w:ascii="Montserrat Light" w:eastAsia="Montserrat Light" w:hAnsi="Montserrat Light" w:cs="Montserrat Light"/>
          <w:b/>
          <w:bCs/>
          <w:color w:val="000000" w:themeColor="text1"/>
          <w:sz w:val="24"/>
          <w:szCs w:val="24"/>
        </w:rPr>
        <w:t xml:space="preserve">En </w:t>
      </w:r>
      <w:r w:rsidR="002C497B" w:rsidRPr="0064581D">
        <w:rPr>
          <w:rStyle w:val="Ninguno"/>
          <w:rFonts w:ascii="Montserrat Light" w:eastAsia="Montserrat Light" w:hAnsi="Montserrat Light" w:cs="Montserrat Light"/>
          <w:b/>
          <w:bCs/>
          <w:color w:val="000000" w:themeColor="text1"/>
          <w:sz w:val="24"/>
          <w:szCs w:val="24"/>
        </w:rPr>
        <w:t xml:space="preserve">la </w:t>
      </w:r>
      <w:r w:rsidRPr="0064581D">
        <w:rPr>
          <w:rStyle w:val="Ninguno"/>
          <w:rFonts w:ascii="Montserrat Light" w:eastAsia="Montserrat Light" w:hAnsi="Montserrat Light" w:cs="Montserrat Light"/>
          <w:b/>
          <w:bCs/>
          <w:color w:val="000000" w:themeColor="text1"/>
          <w:sz w:val="24"/>
          <w:szCs w:val="24"/>
        </w:rPr>
        <w:t>Quinta Jornada Nacional de recuperación de servicios</w:t>
      </w:r>
      <w:r w:rsidR="002C497B" w:rsidRPr="0064581D">
        <w:rPr>
          <w:rStyle w:val="Ninguno"/>
          <w:rFonts w:ascii="Montserrat Light" w:eastAsia="Montserrat Light" w:hAnsi="Montserrat Light" w:cs="Montserrat Light"/>
          <w:b/>
          <w:bCs/>
          <w:color w:val="000000" w:themeColor="text1"/>
          <w:sz w:val="24"/>
          <w:szCs w:val="24"/>
        </w:rPr>
        <w:t xml:space="preserve">, el </w:t>
      </w:r>
      <w:r w:rsidRPr="0064581D">
        <w:rPr>
          <w:rStyle w:val="Ninguno"/>
          <w:rFonts w:ascii="Montserrat Light" w:eastAsia="Montserrat Light" w:hAnsi="Montserrat Light" w:cs="Montserrat Light"/>
          <w:b/>
          <w:bCs/>
          <w:color w:val="000000" w:themeColor="text1"/>
          <w:sz w:val="24"/>
          <w:szCs w:val="24"/>
        </w:rPr>
        <w:t xml:space="preserve">IMSS fortalece salud preventiva, consultas de </w:t>
      </w:r>
      <w:r w:rsidR="002C497B" w:rsidRPr="0064581D">
        <w:rPr>
          <w:rStyle w:val="Ninguno"/>
          <w:rFonts w:ascii="Montserrat Light" w:eastAsia="Montserrat Light" w:hAnsi="Montserrat Light" w:cs="Montserrat Light"/>
          <w:b/>
          <w:bCs/>
          <w:color w:val="000000" w:themeColor="text1"/>
          <w:sz w:val="24"/>
          <w:szCs w:val="24"/>
        </w:rPr>
        <w:t xml:space="preserve">medicina familiar, de </w:t>
      </w:r>
      <w:r w:rsidRPr="0064581D">
        <w:rPr>
          <w:rStyle w:val="Ninguno"/>
          <w:rFonts w:ascii="Montserrat Light" w:eastAsia="Montserrat Light" w:hAnsi="Montserrat Light" w:cs="Montserrat Light"/>
          <w:b/>
          <w:bCs/>
          <w:color w:val="000000" w:themeColor="text1"/>
          <w:sz w:val="24"/>
          <w:szCs w:val="24"/>
        </w:rPr>
        <w:t xml:space="preserve">especialidad y cirugías </w:t>
      </w:r>
    </w:p>
    <w:p w14:paraId="536A3C54" w14:textId="77777777" w:rsidR="00FD46CA" w:rsidRPr="0064581D" w:rsidRDefault="00FD46CA" w:rsidP="00FD46CA">
      <w:pPr>
        <w:pStyle w:val="CuerpoA"/>
        <w:spacing w:after="0" w:line="240" w:lineRule="atLeast"/>
        <w:jc w:val="both"/>
        <w:rPr>
          <w:rStyle w:val="Ninguno"/>
          <w:rFonts w:ascii="Montserrat Light" w:eastAsia="Montserrat Light" w:hAnsi="Montserrat Light" w:cs="Montserrat Light"/>
          <w:bCs/>
          <w:color w:val="000000" w:themeColor="text1"/>
          <w:sz w:val="24"/>
          <w:szCs w:val="24"/>
        </w:rPr>
      </w:pPr>
    </w:p>
    <w:p w14:paraId="57925A60" w14:textId="138EAA23" w:rsidR="009838DA" w:rsidRDefault="009838DA" w:rsidP="00FD46CA">
      <w:pPr>
        <w:pStyle w:val="CuerpoA"/>
        <w:numPr>
          <w:ilvl w:val="0"/>
          <w:numId w:val="4"/>
        </w:numPr>
        <w:spacing w:after="0" w:line="240" w:lineRule="atLeast"/>
        <w:jc w:val="both"/>
        <w:rPr>
          <w:rStyle w:val="Ninguno"/>
          <w:rFonts w:ascii="Montserrat Light" w:eastAsia="Montserrat Light" w:hAnsi="Montserrat Light" w:cs="Montserrat Light"/>
          <w:b/>
          <w:bCs/>
          <w:color w:val="000000" w:themeColor="text1"/>
          <w:szCs w:val="24"/>
        </w:rPr>
      </w:pPr>
      <w:r w:rsidRPr="009838DA">
        <w:rPr>
          <w:rStyle w:val="Ninguno"/>
          <w:rFonts w:ascii="Montserrat Light" w:eastAsia="Montserrat Light" w:hAnsi="Montserrat Light" w:cs="Montserrat Light"/>
          <w:b/>
          <w:bCs/>
          <w:color w:val="000000" w:themeColor="text1"/>
          <w:szCs w:val="24"/>
        </w:rPr>
        <w:t xml:space="preserve">Esta jornada se realizó </w:t>
      </w:r>
      <w:r>
        <w:rPr>
          <w:rStyle w:val="Ninguno"/>
          <w:rFonts w:ascii="Montserrat Light" w:eastAsia="Montserrat Light" w:hAnsi="Montserrat Light" w:cs="Montserrat Light"/>
          <w:b/>
          <w:bCs/>
          <w:color w:val="000000" w:themeColor="text1"/>
          <w:szCs w:val="24"/>
        </w:rPr>
        <w:t>e</w:t>
      </w:r>
      <w:r w:rsidR="00FD46CA" w:rsidRPr="009838DA">
        <w:rPr>
          <w:rStyle w:val="Ninguno"/>
          <w:rFonts w:ascii="Montserrat Light" w:eastAsia="Montserrat Light" w:hAnsi="Montserrat Light" w:cs="Montserrat Light"/>
          <w:b/>
          <w:bCs/>
          <w:color w:val="000000" w:themeColor="text1"/>
          <w:szCs w:val="24"/>
        </w:rPr>
        <w:t xml:space="preserve">ntre el 6 y 8 de agosto </w:t>
      </w:r>
      <w:r>
        <w:rPr>
          <w:rStyle w:val="Ninguno"/>
          <w:rFonts w:ascii="Montserrat Light" w:eastAsia="Montserrat Light" w:hAnsi="Montserrat Light" w:cs="Montserrat Light"/>
          <w:b/>
          <w:bCs/>
          <w:color w:val="000000" w:themeColor="text1"/>
          <w:szCs w:val="24"/>
        </w:rPr>
        <w:t xml:space="preserve">en entidades federativas </w:t>
      </w:r>
      <w:r w:rsidR="00C22599">
        <w:rPr>
          <w:rStyle w:val="Ninguno"/>
          <w:rFonts w:ascii="Montserrat Light" w:eastAsia="Montserrat Light" w:hAnsi="Montserrat Light" w:cs="Montserrat Light"/>
          <w:b/>
          <w:bCs/>
          <w:color w:val="000000" w:themeColor="text1"/>
          <w:szCs w:val="24"/>
        </w:rPr>
        <w:t>que se encontraban en</w:t>
      </w:r>
      <w:r>
        <w:rPr>
          <w:rStyle w:val="Ninguno"/>
          <w:rFonts w:ascii="Montserrat Light" w:eastAsia="Montserrat Light" w:hAnsi="Montserrat Light" w:cs="Montserrat Light"/>
          <w:b/>
          <w:bCs/>
          <w:color w:val="000000" w:themeColor="text1"/>
          <w:szCs w:val="24"/>
        </w:rPr>
        <w:t xml:space="preserve"> semáforo epidemiológico en color verde o amarillo.</w:t>
      </w:r>
    </w:p>
    <w:p w14:paraId="2A8C7FDA" w14:textId="31B658FA" w:rsidR="00FD46CA" w:rsidRPr="009838DA" w:rsidRDefault="009838DA" w:rsidP="00FD46CA">
      <w:pPr>
        <w:pStyle w:val="CuerpoA"/>
        <w:numPr>
          <w:ilvl w:val="0"/>
          <w:numId w:val="4"/>
        </w:numPr>
        <w:spacing w:after="0" w:line="240" w:lineRule="atLeast"/>
        <w:jc w:val="both"/>
        <w:rPr>
          <w:rFonts w:ascii="Montserrat Light" w:eastAsia="Montserrat Light" w:hAnsi="Montserrat Light" w:cs="Montserrat Light"/>
          <w:b/>
          <w:bCs/>
          <w:color w:val="000000" w:themeColor="text1"/>
          <w:szCs w:val="24"/>
        </w:rPr>
      </w:pPr>
      <w:r>
        <w:rPr>
          <w:rFonts w:ascii="Montserrat Light" w:hAnsi="Montserrat Light" w:cs="Arial"/>
          <w:b/>
          <w:szCs w:val="24"/>
        </w:rPr>
        <w:t>S</w:t>
      </w:r>
      <w:r w:rsidR="00FD46CA" w:rsidRPr="009838DA">
        <w:rPr>
          <w:rFonts w:ascii="Montserrat Light" w:hAnsi="Montserrat Light" w:cs="Arial"/>
          <w:b/>
          <w:szCs w:val="24"/>
        </w:rPr>
        <w:t xml:space="preserve">e </w:t>
      </w:r>
      <w:r w:rsidR="006E030F" w:rsidRPr="009838DA">
        <w:rPr>
          <w:rFonts w:ascii="Montserrat Light" w:hAnsi="Montserrat Light" w:cs="Arial"/>
          <w:b/>
          <w:szCs w:val="24"/>
        </w:rPr>
        <w:t>realizaron</w:t>
      </w:r>
      <w:r w:rsidR="00FD46CA" w:rsidRPr="009838DA">
        <w:rPr>
          <w:rFonts w:ascii="Montserrat Light" w:hAnsi="Montserrat Light" w:cs="Arial"/>
          <w:b/>
          <w:szCs w:val="24"/>
        </w:rPr>
        <w:t xml:space="preserve"> </w:t>
      </w:r>
      <w:r w:rsidR="006E030F" w:rsidRPr="009838DA">
        <w:rPr>
          <w:rFonts w:ascii="Montserrat Light" w:hAnsi="Montserrat Light" w:cs="Arial"/>
          <w:b/>
          <w:szCs w:val="24"/>
        </w:rPr>
        <w:t xml:space="preserve">más de 55 mil acciones, entre ellas se destacan </w:t>
      </w:r>
      <w:r w:rsidR="00FD46CA" w:rsidRPr="009838DA">
        <w:rPr>
          <w:rFonts w:ascii="Montserrat Light" w:hAnsi="Montserrat Light" w:cs="Arial"/>
          <w:b/>
          <w:szCs w:val="24"/>
        </w:rPr>
        <w:t xml:space="preserve">mil </w:t>
      </w:r>
      <w:r w:rsidR="00FD46CA" w:rsidRPr="009838DA">
        <w:rPr>
          <w:rFonts w:ascii="Montserrat Light" w:hAnsi="Montserrat Light"/>
          <w:b/>
          <w:szCs w:val="24"/>
        </w:rPr>
        <w:t>31 cirugías, 10 mil 100 consultas de especialidad, 27 mil 672 de Medicina Familiar, entre otras.</w:t>
      </w:r>
    </w:p>
    <w:p w14:paraId="2FC4E19F" w14:textId="413166EF" w:rsidR="00FD46CA" w:rsidRPr="0064581D" w:rsidRDefault="005A15ED" w:rsidP="00FD46CA">
      <w:pPr>
        <w:pStyle w:val="Prrafodelista"/>
        <w:numPr>
          <w:ilvl w:val="0"/>
          <w:numId w:val="4"/>
        </w:numPr>
        <w:spacing w:after="0" w:line="240" w:lineRule="atLeast"/>
        <w:jc w:val="both"/>
        <w:rPr>
          <w:rFonts w:ascii="Montserrat Light" w:eastAsia="Montserrat Light" w:hAnsi="Montserrat Light" w:cs="Montserrat Light"/>
          <w:b/>
          <w:bCs/>
          <w:color w:val="000000" w:themeColor="text1"/>
          <w:szCs w:val="24"/>
        </w:rPr>
      </w:pPr>
      <w:r w:rsidRPr="0064581D">
        <w:rPr>
          <w:rFonts w:ascii="Montserrat Light" w:hAnsi="Montserrat Light"/>
          <w:b/>
          <w:szCs w:val="24"/>
        </w:rPr>
        <w:t xml:space="preserve">También se avanzó en </w:t>
      </w:r>
      <w:r w:rsidR="00FD46CA" w:rsidRPr="0064581D">
        <w:rPr>
          <w:rFonts w:ascii="Montserrat Light" w:hAnsi="Montserrat Light"/>
          <w:b/>
          <w:szCs w:val="24"/>
        </w:rPr>
        <w:t>Cirugía General, Infectología, Medicina Interna</w:t>
      </w:r>
      <w:r w:rsidRPr="0064581D">
        <w:rPr>
          <w:rFonts w:ascii="Montserrat Light" w:hAnsi="Montserrat Light"/>
          <w:b/>
          <w:szCs w:val="24"/>
        </w:rPr>
        <w:t xml:space="preserve">, procedimientos </w:t>
      </w:r>
      <w:r w:rsidR="00FD46CA" w:rsidRPr="0064581D">
        <w:rPr>
          <w:rFonts w:ascii="Montserrat Light" w:hAnsi="Montserrat Light"/>
          <w:b/>
          <w:szCs w:val="24"/>
        </w:rPr>
        <w:t xml:space="preserve">quirúrgicos </w:t>
      </w:r>
      <w:r w:rsidRPr="0064581D">
        <w:rPr>
          <w:rFonts w:ascii="Montserrat Light" w:hAnsi="Montserrat Light"/>
          <w:b/>
          <w:szCs w:val="24"/>
        </w:rPr>
        <w:t xml:space="preserve">de </w:t>
      </w:r>
      <w:r w:rsidR="00FD46CA" w:rsidRPr="0064581D">
        <w:rPr>
          <w:rFonts w:ascii="Montserrat Light" w:hAnsi="Montserrat Light"/>
          <w:b/>
          <w:szCs w:val="24"/>
        </w:rPr>
        <w:t>Angiología, Cirugía Pediátr</w:t>
      </w:r>
      <w:r w:rsidR="009838DA">
        <w:rPr>
          <w:rFonts w:ascii="Montserrat Light" w:hAnsi="Montserrat Light"/>
          <w:b/>
          <w:szCs w:val="24"/>
        </w:rPr>
        <w:t>ica, Ginecología, Neurocirugía.</w:t>
      </w:r>
    </w:p>
    <w:p w14:paraId="6DC4A61C" w14:textId="77777777" w:rsidR="00FD46CA" w:rsidRDefault="00FD46CA" w:rsidP="00FD46CA">
      <w:pPr>
        <w:pStyle w:val="CuerpoA"/>
        <w:spacing w:after="0" w:line="240" w:lineRule="atLeast"/>
        <w:jc w:val="both"/>
        <w:rPr>
          <w:rStyle w:val="Ninguno"/>
          <w:rFonts w:ascii="Montserrat Light" w:eastAsia="Montserrat Light" w:hAnsi="Montserrat Light" w:cs="Montserrat Light"/>
          <w:bCs/>
          <w:color w:val="000000" w:themeColor="text1"/>
          <w:sz w:val="24"/>
          <w:szCs w:val="24"/>
        </w:rPr>
      </w:pPr>
    </w:p>
    <w:p w14:paraId="5A940535" w14:textId="0D6CDB9E" w:rsidR="006E7DFC" w:rsidRDefault="006E7DFC" w:rsidP="006E7DFC">
      <w:pPr>
        <w:spacing w:after="0" w:line="240" w:lineRule="atLeast"/>
        <w:jc w:val="both"/>
        <w:rPr>
          <w:rStyle w:val="Ninguno"/>
          <w:rFonts w:ascii="Montserrat Light" w:eastAsia="Montserrat Light" w:hAnsi="Montserrat Light" w:cs="Montserrat Light"/>
          <w:bCs/>
          <w:color w:val="000000" w:themeColor="text1"/>
          <w:sz w:val="24"/>
          <w:szCs w:val="24"/>
        </w:rPr>
      </w:pPr>
      <w:r w:rsidRPr="00EC6FB8">
        <w:rPr>
          <w:rFonts w:ascii="Montserrat Light" w:hAnsi="Montserrat Light" w:cs="Arial"/>
          <w:sz w:val="24"/>
          <w:szCs w:val="24"/>
        </w:rPr>
        <w:t xml:space="preserve">En entidades federativas que se </w:t>
      </w:r>
      <w:r w:rsidR="009A0A15">
        <w:rPr>
          <w:rFonts w:ascii="Montserrat Light" w:hAnsi="Montserrat Light" w:cs="Arial"/>
          <w:sz w:val="24"/>
          <w:szCs w:val="24"/>
        </w:rPr>
        <w:t>encontraban</w:t>
      </w:r>
      <w:r w:rsidRPr="00EC6FB8">
        <w:rPr>
          <w:rFonts w:ascii="Montserrat Light" w:hAnsi="Montserrat Light" w:cs="Arial"/>
          <w:sz w:val="24"/>
          <w:szCs w:val="24"/>
        </w:rPr>
        <w:t xml:space="preserve"> en semáforo epidemiológico verde o amarillo,</w:t>
      </w:r>
      <w:r>
        <w:rPr>
          <w:rFonts w:ascii="Montserrat Light" w:hAnsi="Montserrat Light" w:cs="Arial"/>
          <w:b/>
          <w:sz w:val="24"/>
          <w:szCs w:val="24"/>
        </w:rPr>
        <w:t xml:space="preserve"> </w:t>
      </w:r>
      <w:r w:rsidRPr="006E7DFC">
        <w:rPr>
          <w:rFonts w:ascii="Montserrat Light" w:hAnsi="Montserrat Light" w:cs="Arial"/>
          <w:sz w:val="24"/>
          <w:szCs w:val="24"/>
        </w:rPr>
        <w:t>e</w:t>
      </w:r>
      <w:r w:rsidRPr="0064581D">
        <w:rPr>
          <w:rFonts w:ascii="Montserrat Light" w:hAnsi="Montserrat Light" w:cs="Arial"/>
          <w:sz w:val="24"/>
          <w:szCs w:val="24"/>
        </w:rPr>
        <w:t>l Instituto Mexicano del Seguro Social (IMSS) realizó</w:t>
      </w:r>
      <w:r>
        <w:rPr>
          <w:rFonts w:ascii="Montserrat Light" w:hAnsi="Montserrat Light" w:cs="Arial"/>
          <w:sz w:val="24"/>
          <w:szCs w:val="24"/>
        </w:rPr>
        <w:t xml:space="preserve"> del 6 al 8 de agosto</w:t>
      </w:r>
      <w:r w:rsidRPr="0064581D">
        <w:rPr>
          <w:rFonts w:ascii="Montserrat Light" w:hAnsi="Montserrat Light" w:cs="Arial"/>
          <w:sz w:val="24"/>
          <w:szCs w:val="24"/>
        </w:rPr>
        <w:t xml:space="preserve"> la Quinta Jornada Nacional de recuperación de servicios ordinarios</w:t>
      </w:r>
      <w:r>
        <w:rPr>
          <w:rFonts w:ascii="Montserrat Light" w:hAnsi="Montserrat Light" w:cs="Arial"/>
          <w:sz w:val="24"/>
          <w:szCs w:val="24"/>
        </w:rPr>
        <w:t xml:space="preserve">, periodo en el que se atendieron </w:t>
      </w:r>
      <w:r w:rsidRPr="0064581D">
        <w:rPr>
          <w:rFonts w:ascii="Montserrat Light" w:hAnsi="Montserrat Light" w:cs="Arial"/>
          <w:sz w:val="24"/>
          <w:szCs w:val="24"/>
        </w:rPr>
        <w:t>consultas de medicina preventiva, de especialidad y cirugías en segundo y tercer nivel</w:t>
      </w:r>
      <w:r>
        <w:rPr>
          <w:rFonts w:ascii="Montserrat Light" w:hAnsi="Montserrat Light" w:cs="Arial"/>
          <w:sz w:val="24"/>
          <w:szCs w:val="24"/>
        </w:rPr>
        <w:t xml:space="preserve"> en </w:t>
      </w:r>
      <w:r w:rsidRPr="0064581D">
        <w:rPr>
          <w:rFonts w:ascii="Montserrat Light" w:hAnsi="Montserrat Light" w:cs="Arial"/>
          <w:sz w:val="24"/>
          <w:szCs w:val="24"/>
        </w:rPr>
        <w:t>18 Oficinas de Representación y 12 Unidades Médicas de Alta Especialidad (UMAE)</w:t>
      </w:r>
      <w:r>
        <w:rPr>
          <w:rFonts w:ascii="Montserrat Light" w:hAnsi="Montserrat Light" w:cs="Arial"/>
          <w:sz w:val="24"/>
          <w:szCs w:val="24"/>
        </w:rPr>
        <w:t>.</w:t>
      </w:r>
    </w:p>
    <w:p w14:paraId="7C1EA907" w14:textId="77777777" w:rsidR="006E7DFC" w:rsidRPr="0064581D" w:rsidRDefault="006E7DFC" w:rsidP="00FD46CA">
      <w:pPr>
        <w:pStyle w:val="CuerpoA"/>
        <w:spacing w:after="0" w:line="240" w:lineRule="atLeast"/>
        <w:jc w:val="both"/>
        <w:rPr>
          <w:rStyle w:val="Ninguno"/>
          <w:rFonts w:ascii="Montserrat Light" w:eastAsia="Montserrat Light" w:hAnsi="Montserrat Light" w:cs="Montserrat Light"/>
          <w:bCs/>
          <w:color w:val="000000" w:themeColor="text1"/>
          <w:sz w:val="24"/>
          <w:szCs w:val="24"/>
        </w:rPr>
      </w:pPr>
    </w:p>
    <w:p w14:paraId="18D5E2A1" w14:textId="2235FC82" w:rsidR="00FD46CA" w:rsidRPr="0064581D" w:rsidRDefault="0052057C" w:rsidP="00FD46CA">
      <w:pPr>
        <w:spacing w:after="0" w:line="240" w:lineRule="atLeast"/>
        <w:jc w:val="both"/>
        <w:rPr>
          <w:rFonts w:ascii="Montserrat Light" w:hAnsi="Montserrat Light" w:cs="Arial"/>
          <w:sz w:val="24"/>
          <w:szCs w:val="24"/>
        </w:rPr>
      </w:pPr>
      <w:r>
        <w:rPr>
          <w:rFonts w:ascii="Montserrat Light" w:hAnsi="Montserrat Light" w:cs="Arial"/>
          <w:sz w:val="24"/>
          <w:szCs w:val="24"/>
        </w:rPr>
        <w:t xml:space="preserve">Durante los tres días </w:t>
      </w:r>
      <w:r w:rsidR="00FD46CA" w:rsidRPr="0064581D">
        <w:rPr>
          <w:rFonts w:ascii="Montserrat Light" w:hAnsi="Montserrat Light" w:cs="Arial"/>
          <w:sz w:val="24"/>
          <w:szCs w:val="24"/>
        </w:rPr>
        <w:t>se logró avanzar en aquellas consultas y servicios médicos de alta especialidad que quedaron pendientes de atención a causa de la pandemia de COVID-19.</w:t>
      </w:r>
    </w:p>
    <w:p w14:paraId="6B6227C3" w14:textId="77777777" w:rsidR="0052057C" w:rsidRDefault="0052057C" w:rsidP="0052057C">
      <w:pPr>
        <w:snapToGrid w:val="0"/>
        <w:spacing w:after="0" w:line="240" w:lineRule="atLeast"/>
        <w:jc w:val="both"/>
        <w:rPr>
          <w:rFonts w:ascii="Montserrat Light" w:hAnsi="Montserrat Light"/>
          <w:sz w:val="24"/>
          <w:szCs w:val="24"/>
        </w:rPr>
      </w:pPr>
    </w:p>
    <w:p w14:paraId="31A03D73" w14:textId="6A1BC195" w:rsidR="0052057C" w:rsidRDefault="0052057C" w:rsidP="0052057C">
      <w:pPr>
        <w:snapToGrid w:val="0"/>
        <w:spacing w:after="0" w:line="240" w:lineRule="atLeast"/>
        <w:jc w:val="both"/>
        <w:rPr>
          <w:rFonts w:ascii="Montserrat Light" w:hAnsi="Montserrat Light"/>
          <w:sz w:val="24"/>
          <w:szCs w:val="24"/>
        </w:rPr>
      </w:pPr>
      <w:r>
        <w:rPr>
          <w:rFonts w:ascii="Montserrat Light" w:hAnsi="Montserrat Light"/>
          <w:sz w:val="24"/>
          <w:szCs w:val="24"/>
        </w:rPr>
        <w:t xml:space="preserve">En la recuperación de servicios ordinarios el personal de salud del Instituto centró sus esfuerzos en brindar atención médica de calidad y garantizar que las consultas y cirugías se llevaran a cabo bajo estrictos protocolos de sanidad </w:t>
      </w:r>
      <w:r w:rsidR="00D42499">
        <w:rPr>
          <w:rFonts w:ascii="Montserrat Light" w:hAnsi="Montserrat Light"/>
          <w:sz w:val="24"/>
          <w:szCs w:val="24"/>
        </w:rPr>
        <w:t xml:space="preserve">para trabajadores y pacientes, </w:t>
      </w:r>
      <w:r>
        <w:rPr>
          <w:rFonts w:ascii="Montserrat Light" w:hAnsi="Montserrat Light"/>
          <w:sz w:val="24"/>
          <w:szCs w:val="24"/>
        </w:rPr>
        <w:t>como uso obligatorio de cubrebocas, sana distancia y aplicación de alcohol gel al 70 por ciento.</w:t>
      </w:r>
    </w:p>
    <w:p w14:paraId="7885C3C7" w14:textId="77777777" w:rsidR="0052057C" w:rsidRPr="0064581D" w:rsidRDefault="0052057C" w:rsidP="00FD46CA">
      <w:pPr>
        <w:spacing w:after="0" w:line="240" w:lineRule="atLeast"/>
        <w:jc w:val="both"/>
        <w:rPr>
          <w:rFonts w:ascii="Montserrat Light" w:hAnsi="Montserrat Light" w:cs="Arial"/>
          <w:sz w:val="24"/>
          <w:szCs w:val="24"/>
        </w:rPr>
      </w:pPr>
    </w:p>
    <w:p w14:paraId="5A7D565F" w14:textId="77777777" w:rsidR="00F81131" w:rsidRDefault="003F273D" w:rsidP="00FD46CA">
      <w:pPr>
        <w:spacing w:after="0" w:line="240" w:lineRule="atLeast"/>
        <w:jc w:val="both"/>
        <w:rPr>
          <w:rFonts w:ascii="Montserrat Light" w:hAnsi="Montserrat Light"/>
          <w:sz w:val="24"/>
          <w:szCs w:val="24"/>
        </w:rPr>
      </w:pPr>
      <w:r>
        <w:rPr>
          <w:rFonts w:ascii="Montserrat Light" w:hAnsi="Montserrat Light" w:cs="Arial"/>
          <w:sz w:val="24"/>
          <w:szCs w:val="24"/>
        </w:rPr>
        <w:t>A</w:t>
      </w:r>
      <w:r w:rsidR="00FD46CA" w:rsidRPr="0064581D">
        <w:rPr>
          <w:rFonts w:ascii="Montserrat Light" w:hAnsi="Montserrat Light" w:cs="Arial"/>
          <w:sz w:val="24"/>
          <w:szCs w:val="24"/>
        </w:rPr>
        <w:t xml:space="preserve"> través de la </w:t>
      </w:r>
      <w:r w:rsidR="00FD46CA" w:rsidRPr="0064581D">
        <w:rPr>
          <w:rFonts w:ascii="Montserrat Light" w:hAnsi="Montserrat Light"/>
          <w:sz w:val="24"/>
          <w:szCs w:val="24"/>
        </w:rPr>
        <w:t xml:space="preserve">estrategia “150 días de recuperación de servicios de salud”, </w:t>
      </w:r>
      <w:r w:rsidR="00FD46CA" w:rsidRPr="0064581D">
        <w:rPr>
          <w:rFonts w:ascii="Montserrat Light" w:hAnsi="Montserrat Light" w:cs="Arial"/>
          <w:sz w:val="24"/>
          <w:szCs w:val="24"/>
        </w:rPr>
        <w:t xml:space="preserve">se practicaron mil </w:t>
      </w:r>
      <w:r w:rsidR="00FD46CA" w:rsidRPr="0064581D">
        <w:rPr>
          <w:rFonts w:ascii="Montserrat Light" w:hAnsi="Montserrat Light"/>
          <w:sz w:val="24"/>
          <w:szCs w:val="24"/>
        </w:rPr>
        <w:t xml:space="preserve">31 cirugías, 10 mil 100 consultas de especialidad, 27 mil 672 de Medicina Familiar, 2 mil </w:t>
      </w:r>
      <w:r w:rsidR="00AC6F34" w:rsidRPr="0064581D">
        <w:rPr>
          <w:rFonts w:ascii="Montserrat Light" w:hAnsi="Montserrat Light"/>
          <w:sz w:val="24"/>
          <w:szCs w:val="24"/>
        </w:rPr>
        <w:t>698</w:t>
      </w:r>
      <w:r w:rsidR="00FD46CA" w:rsidRPr="0064581D">
        <w:rPr>
          <w:rFonts w:ascii="Montserrat Light" w:hAnsi="Montserrat Light"/>
          <w:sz w:val="24"/>
          <w:szCs w:val="24"/>
        </w:rPr>
        <w:t xml:space="preserve"> Mastografías, 2 mil 514 exploraciones clínicas de mama, 5 mil 693 Detecciones de Diabetes Mellitus, 6 mil 855 de Hipertensión Arterial y mil 621 de cáncer cervicouterino.</w:t>
      </w:r>
    </w:p>
    <w:p w14:paraId="3849D04C" w14:textId="77777777" w:rsidR="00F81131" w:rsidRDefault="00F81131" w:rsidP="00FD46CA">
      <w:pPr>
        <w:spacing w:after="0" w:line="240" w:lineRule="atLeast"/>
        <w:jc w:val="both"/>
        <w:rPr>
          <w:rFonts w:ascii="Montserrat Light" w:hAnsi="Montserrat Light"/>
          <w:sz w:val="24"/>
          <w:szCs w:val="24"/>
        </w:rPr>
      </w:pPr>
    </w:p>
    <w:p w14:paraId="750FF872" w14:textId="1567558D" w:rsidR="00FD46CA" w:rsidRPr="0064581D" w:rsidRDefault="00FD46CA" w:rsidP="00FD46CA">
      <w:pPr>
        <w:spacing w:after="0" w:line="240" w:lineRule="atLeast"/>
        <w:jc w:val="both"/>
        <w:rPr>
          <w:rFonts w:ascii="Montserrat Light" w:hAnsi="Montserrat Light"/>
          <w:sz w:val="24"/>
          <w:szCs w:val="24"/>
        </w:rPr>
      </w:pPr>
      <w:r w:rsidRPr="0064581D">
        <w:rPr>
          <w:rFonts w:ascii="Montserrat Light" w:hAnsi="Montserrat Light"/>
          <w:sz w:val="24"/>
          <w:szCs w:val="24"/>
        </w:rPr>
        <w:lastRenderedPageBreak/>
        <w:t xml:space="preserve">La mayor demanda de atención en consulta externa se dio en las especialidades de: Cirugía General, Infectología, Medicina Interna, Oftalmología, Otorrinolaringología, Pediatría, Traumatología y Ortopedia, y Urología; mientras que los procedimientos quirúrgicos fueron en: Angiología, Cirugía Pediátrica, Ginecología, Neurocirugía, Oftalmología, entre otras. </w:t>
      </w:r>
    </w:p>
    <w:p w14:paraId="00BB1D23" w14:textId="77777777" w:rsidR="00FD46CA" w:rsidRPr="0064581D" w:rsidRDefault="00FD46CA" w:rsidP="00FD46CA">
      <w:pPr>
        <w:spacing w:after="0" w:line="240" w:lineRule="atLeast"/>
        <w:jc w:val="both"/>
        <w:rPr>
          <w:rFonts w:ascii="Montserrat Light" w:hAnsi="Montserrat Light" w:cs="Arial"/>
          <w:sz w:val="24"/>
          <w:szCs w:val="24"/>
        </w:rPr>
      </w:pPr>
    </w:p>
    <w:p w14:paraId="25597499" w14:textId="1475C9B8" w:rsidR="00FD46CA" w:rsidRPr="0064581D" w:rsidRDefault="00FD46CA" w:rsidP="00FD46CA">
      <w:pPr>
        <w:spacing w:after="0" w:line="240" w:lineRule="atLeast"/>
        <w:jc w:val="both"/>
        <w:rPr>
          <w:rFonts w:ascii="Montserrat Light" w:hAnsi="Montserrat Light" w:cs="Arial"/>
          <w:sz w:val="24"/>
          <w:szCs w:val="24"/>
        </w:rPr>
      </w:pPr>
      <w:r w:rsidRPr="0064581D">
        <w:rPr>
          <w:rFonts w:ascii="Montserrat Light" w:hAnsi="Montserrat Light" w:cs="Arial"/>
          <w:sz w:val="24"/>
          <w:szCs w:val="24"/>
        </w:rPr>
        <w:t>En Baja California Sur</w:t>
      </w:r>
      <w:r w:rsidR="00D42499">
        <w:rPr>
          <w:rFonts w:ascii="Montserrat Light" w:hAnsi="Montserrat Light" w:cs="Arial"/>
          <w:sz w:val="24"/>
          <w:szCs w:val="24"/>
        </w:rPr>
        <w:t>,</w:t>
      </w:r>
      <w:r w:rsidR="00D42499" w:rsidRPr="0064581D">
        <w:rPr>
          <w:rFonts w:ascii="Montserrat Light" w:hAnsi="Montserrat Light" w:cs="Arial"/>
          <w:sz w:val="24"/>
          <w:szCs w:val="24"/>
        </w:rPr>
        <w:t xml:space="preserve"> a pesar de estar en semáforo epidemiológico naranja</w:t>
      </w:r>
      <w:r w:rsidR="00D42499">
        <w:rPr>
          <w:rFonts w:ascii="Montserrat Light" w:hAnsi="Montserrat Light" w:cs="Arial"/>
          <w:sz w:val="24"/>
          <w:szCs w:val="24"/>
        </w:rPr>
        <w:t>,</w:t>
      </w:r>
      <w:r w:rsidRPr="0064581D">
        <w:rPr>
          <w:rFonts w:ascii="Montserrat Light" w:hAnsi="Montserrat Light" w:cs="Arial"/>
          <w:sz w:val="24"/>
          <w:szCs w:val="24"/>
        </w:rPr>
        <w:t xml:space="preserve"> se realizó la jornada médica de manera ordenada y</w:t>
      </w:r>
      <w:r w:rsidR="00D42499">
        <w:rPr>
          <w:rFonts w:ascii="Montserrat Light" w:hAnsi="Montserrat Light" w:cs="Arial"/>
          <w:sz w:val="24"/>
          <w:szCs w:val="24"/>
        </w:rPr>
        <w:t xml:space="preserve"> con medidas de seguridad para el personal de salud y derechohabientes</w:t>
      </w:r>
      <w:r w:rsidRPr="0064581D">
        <w:rPr>
          <w:rFonts w:ascii="Montserrat Light" w:hAnsi="Montserrat Light" w:cs="Arial"/>
          <w:sz w:val="24"/>
          <w:szCs w:val="24"/>
        </w:rPr>
        <w:t>. Para ello se coordinaron acciones de seguimiento a la consulta externa con las especialidades de Medicina Interna, Cardiología, Reumatología y Urología. Se otorgaron 190 cons</w:t>
      </w:r>
      <w:r w:rsidR="00D42499">
        <w:rPr>
          <w:rFonts w:ascii="Montserrat Light" w:hAnsi="Montserrat Light" w:cs="Arial"/>
          <w:sz w:val="24"/>
          <w:szCs w:val="24"/>
        </w:rPr>
        <w:t>ultas a lo largo de la jornada.</w:t>
      </w:r>
    </w:p>
    <w:p w14:paraId="73DAE3DA" w14:textId="77777777" w:rsidR="00FD46CA" w:rsidRPr="0064581D" w:rsidRDefault="00FD46CA" w:rsidP="00FD46CA">
      <w:pPr>
        <w:spacing w:after="0" w:line="240" w:lineRule="atLeast"/>
        <w:jc w:val="both"/>
        <w:rPr>
          <w:rFonts w:ascii="Montserrat Light" w:hAnsi="Montserrat Light" w:cs="Arial"/>
          <w:sz w:val="24"/>
          <w:szCs w:val="24"/>
        </w:rPr>
      </w:pPr>
    </w:p>
    <w:p w14:paraId="2F641879" w14:textId="73DCAE3F" w:rsidR="00FD46CA" w:rsidRPr="0064581D" w:rsidRDefault="00FD46CA" w:rsidP="00FD46CA">
      <w:pPr>
        <w:spacing w:after="0" w:line="240" w:lineRule="atLeast"/>
        <w:jc w:val="both"/>
        <w:rPr>
          <w:rFonts w:ascii="Montserrat Light" w:hAnsi="Montserrat Light" w:cs="Arial"/>
          <w:sz w:val="24"/>
          <w:szCs w:val="24"/>
        </w:rPr>
      </w:pPr>
      <w:r w:rsidRPr="0064581D">
        <w:rPr>
          <w:rFonts w:ascii="Montserrat Light" w:hAnsi="Montserrat Light" w:cs="Arial"/>
          <w:sz w:val="24"/>
          <w:szCs w:val="24"/>
        </w:rPr>
        <w:t>La Representación de Jalisco llevó a cabo mil 603 detecci</w:t>
      </w:r>
      <w:r w:rsidR="00AC6F34" w:rsidRPr="0064581D">
        <w:rPr>
          <w:rFonts w:ascii="Montserrat Light" w:hAnsi="Montserrat Light" w:cs="Arial"/>
          <w:sz w:val="24"/>
          <w:szCs w:val="24"/>
        </w:rPr>
        <w:t>ones</w:t>
      </w:r>
      <w:r w:rsidRPr="0064581D">
        <w:rPr>
          <w:rFonts w:ascii="Montserrat Light" w:hAnsi="Montserrat Light" w:cs="Arial"/>
          <w:sz w:val="24"/>
          <w:szCs w:val="24"/>
        </w:rPr>
        <w:t xml:space="preserve"> de cáncer de mama a través de mastografía, brindó servicios de Traumatología y Ortopedia, artroplastias de rodilla con énfasis en personas incapacitadas para el trabajo. Además, se otorgaron consultas de especialidad en Hospitales Generales Regionales con acciones estratégicas de bioseguridad para evitar la exposición a riesgos para los derechohabientes y los trabajadores del Instituto.</w:t>
      </w:r>
    </w:p>
    <w:p w14:paraId="2E0B95D3" w14:textId="77777777" w:rsidR="00FD46CA" w:rsidRPr="0064581D" w:rsidRDefault="00FD46CA" w:rsidP="00FD46CA">
      <w:pPr>
        <w:spacing w:after="0" w:line="240" w:lineRule="atLeast"/>
        <w:jc w:val="both"/>
        <w:rPr>
          <w:rFonts w:ascii="Montserrat Light" w:hAnsi="Montserrat Light" w:cs="Arial"/>
          <w:sz w:val="24"/>
          <w:szCs w:val="24"/>
        </w:rPr>
      </w:pPr>
    </w:p>
    <w:p w14:paraId="0D7F9E84" w14:textId="77777777" w:rsidR="00FD46CA" w:rsidRPr="0064581D" w:rsidRDefault="00FD46CA" w:rsidP="00FD46CA">
      <w:pPr>
        <w:spacing w:after="0" w:line="240" w:lineRule="atLeast"/>
        <w:jc w:val="both"/>
        <w:rPr>
          <w:rFonts w:ascii="Montserrat Light" w:hAnsi="Montserrat Light" w:cs="Arial"/>
          <w:sz w:val="24"/>
          <w:szCs w:val="24"/>
        </w:rPr>
      </w:pPr>
      <w:r w:rsidRPr="0064581D">
        <w:rPr>
          <w:rFonts w:ascii="Montserrat Light" w:hAnsi="Montserrat Light" w:cs="Arial"/>
          <w:sz w:val="24"/>
          <w:szCs w:val="24"/>
        </w:rPr>
        <w:t>En Puebla se favoreció la recuperación de la Consulta Externa en las Especialidades de Cardiología, Cirugía General, Ginecología, Infectología, Pediatría y Psiquiatría. San Luís Potosí realizó Jornada de atención en Consulta Externa de Medicina Física y Rehabilitación con realización de electromiografías, así como acciones preventivas en primer nivel.</w:t>
      </w:r>
    </w:p>
    <w:p w14:paraId="73F0DFC7" w14:textId="77777777" w:rsidR="00FD46CA" w:rsidRPr="0064581D" w:rsidRDefault="00FD46CA" w:rsidP="00FD46CA">
      <w:pPr>
        <w:spacing w:after="0" w:line="240" w:lineRule="atLeast"/>
        <w:jc w:val="both"/>
        <w:rPr>
          <w:rFonts w:ascii="Montserrat Light" w:hAnsi="Montserrat Light" w:cs="Arial"/>
          <w:sz w:val="24"/>
          <w:szCs w:val="24"/>
        </w:rPr>
      </w:pPr>
    </w:p>
    <w:p w14:paraId="7AC5CD7A" w14:textId="77777777" w:rsidR="00FD46CA" w:rsidRPr="0064581D" w:rsidRDefault="00FD46CA" w:rsidP="00FD46CA">
      <w:pPr>
        <w:spacing w:after="0" w:line="240" w:lineRule="atLeast"/>
        <w:jc w:val="both"/>
        <w:rPr>
          <w:rFonts w:ascii="Montserrat Light" w:hAnsi="Montserrat Light" w:cs="Arial"/>
          <w:sz w:val="24"/>
          <w:szCs w:val="24"/>
        </w:rPr>
      </w:pPr>
      <w:r w:rsidRPr="0064581D">
        <w:rPr>
          <w:rFonts w:ascii="Montserrat Light" w:hAnsi="Montserrat Light" w:cs="Arial"/>
          <w:sz w:val="24"/>
          <w:szCs w:val="24"/>
        </w:rPr>
        <w:t xml:space="preserve">La UMAE Hospital de Especialidades de Centro Médico Nacional del Bajío realizó cirugías de tórax, oncológica, maxilofacial, plástica; se hicieron tratamientos de </w:t>
      </w:r>
      <w:proofErr w:type="spellStart"/>
      <w:r w:rsidRPr="0064581D">
        <w:rPr>
          <w:rFonts w:ascii="Montserrat Light" w:hAnsi="Montserrat Light" w:cs="Arial"/>
          <w:sz w:val="24"/>
          <w:szCs w:val="24"/>
        </w:rPr>
        <w:t>hemodinamia</w:t>
      </w:r>
      <w:proofErr w:type="spellEnd"/>
      <w:r w:rsidRPr="0064581D">
        <w:rPr>
          <w:rFonts w:ascii="Montserrat Light" w:hAnsi="Montserrat Light" w:cs="Arial"/>
          <w:sz w:val="24"/>
          <w:szCs w:val="24"/>
        </w:rPr>
        <w:t xml:space="preserve"> con procedimientos cardiacos y periféricos incluyendo </w:t>
      </w:r>
      <w:proofErr w:type="spellStart"/>
      <w:r w:rsidRPr="0064581D">
        <w:rPr>
          <w:rFonts w:ascii="Montserrat Light" w:hAnsi="Montserrat Light" w:cs="Arial"/>
          <w:sz w:val="24"/>
          <w:szCs w:val="24"/>
        </w:rPr>
        <w:t>neuroendovascular</w:t>
      </w:r>
      <w:proofErr w:type="spellEnd"/>
      <w:r w:rsidRPr="0064581D">
        <w:rPr>
          <w:rFonts w:ascii="Montserrat Light" w:hAnsi="Montserrat Light" w:cs="Arial"/>
          <w:sz w:val="24"/>
          <w:szCs w:val="24"/>
        </w:rPr>
        <w:t>.</w:t>
      </w:r>
    </w:p>
    <w:p w14:paraId="1168A8A6" w14:textId="77777777" w:rsidR="00FD46CA" w:rsidRPr="0064581D" w:rsidRDefault="00FD46CA" w:rsidP="00FD46CA">
      <w:pPr>
        <w:spacing w:after="0" w:line="240" w:lineRule="atLeast"/>
        <w:jc w:val="both"/>
        <w:rPr>
          <w:rFonts w:ascii="Montserrat Light" w:hAnsi="Montserrat Light" w:cs="Arial"/>
          <w:sz w:val="24"/>
          <w:szCs w:val="24"/>
        </w:rPr>
      </w:pPr>
    </w:p>
    <w:p w14:paraId="771AAE5C" w14:textId="77777777" w:rsidR="00FD46CA" w:rsidRPr="0064581D" w:rsidRDefault="00FD46CA" w:rsidP="00FD46CA">
      <w:pPr>
        <w:spacing w:after="0" w:line="240" w:lineRule="atLeast"/>
        <w:jc w:val="both"/>
        <w:rPr>
          <w:rFonts w:ascii="Montserrat Light" w:hAnsi="Montserrat Light" w:cs="Arial"/>
          <w:sz w:val="24"/>
          <w:szCs w:val="24"/>
        </w:rPr>
      </w:pPr>
      <w:r w:rsidRPr="0064581D">
        <w:rPr>
          <w:rFonts w:ascii="Montserrat Light" w:hAnsi="Montserrat Light" w:cs="Arial"/>
          <w:sz w:val="24"/>
          <w:szCs w:val="24"/>
        </w:rPr>
        <w:t>En el Hospital de Especialidades de Mérida se colocaron 3 marcapasos y se realizaron 69 tomografías en jornada extraordinaria y 117 programadas. La UMAE Hospital de Oncología del Centro Médico Nacional Siglo XXI realizó la apertura de turno vespertino de sala de quimioterapia ambulatoria en sábado para atender rezago de aplicación de quimioterapia.</w:t>
      </w:r>
    </w:p>
    <w:p w14:paraId="559FF941" w14:textId="77777777" w:rsidR="00FD46CA" w:rsidRPr="0064581D" w:rsidRDefault="00FD46CA" w:rsidP="00FD46CA">
      <w:pPr>
        <w:spacing w:after="0" w:line="240" w:lineRule="atLeast"/>
        <w:jc w:val="both"/>
        <w:rPr>
          <w:rFonts w:ascii="Montserrat Light" w:hAnsi="Montserrat Light" w:cs="Arial"/>
          <w:sz w:val="24"/>
          <w:szCs w:val="24"/>
        </w:rPr>
      </w:pPr>
    </w:p>
    <w:p w14:paraId="71FFD989" w14:textId="77777777" w:rsidR="00C76143" w:rsidRPr="00FD46CA" w:rsidRDefault="00C76143" w:rsidP="00FD46CA">
      <w:pPr>
        <w:pStyle w:val="CuerpoA"/>
        <w:spacing w:after="0" w:line="240" w:lineRule="atLeast"/>
        <w:jc w:val="center"/>
        <w:rPr>
          <w:rFonts w:ascii="Montserrat Light" w:eastAsia="Montserrat Light" w:hAnsi="Montserrat Light" w:cs="Montserrat Light"/>
          <w:b/>
          <w:bCs/>
          <w:sz w:val="24"/>
          <w:szCs w:val="24"/>
          <w:lang w:val="es-MX"/>
        </w:rPr>
      </w:pPr>
      <w:r w:rsidRPr="0064581D">
        <w:rPr>
          <w:rStyle w:val="Ninguno"/>
          <w:rFonts w:ascii="Montserrat Light" w:eastAsia="Montserrat Light" w:hAnsi="Montserrat Light" w:cs="Montserrat Light"/>
          <w:b/>
          <w:bCs/>
          <w:sz w:val="24"/>
          <w:szCs w:val="24"/>
          <w:lang w:val="es-MX"/>
        </w:rPr>
        <w:t>--- o0o ---</w:t>
      </w:r>
    </w:p>
    <w:sectPr w:rsidR="00C76143" w:rsidRPr="00FD46CA" w:rsidSect="00FD46CA">
      <w:headerReference w:type="default" r:id="rId8"/>
      <w:footerReference w:type="default" r:id="rId9"/>
      <w:pgSz w:w="12240" w:h="15840"/>
      <w:pgMar w:top="2977"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AEB7C0" w14:textId="77777777" w:rsidR="001A6470" w:rsidRDefault="001A6470" w:rsidP="00C67577">
      <w:pPr>
        <w:spacing w:after="0" w:line="240" w:lineRule="auto"/>
      </w:pPr>
      <w:r>
        <w:separator/>
      </w:r>
    </w:p>
  </w:endnote>
  <w:endnote w:type="continuationSeparator" w:id="0">
    <w:p w14:paraId="3BA9A11C" w14:textId="77777777" w:rsidR="001A6470" w:rsidRDefault="001A6470" w:rsidP="00C67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Light">
    <w:panose1 w:val="000004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28E36" w14:textId="77777777" w:rsidR="00C67577" w:rsidRDefault="00690726">
    <w:pPr>
      <w:pStyle w:val="Piedepgina"/>
    </w:pPr>
    <w:r>
      <w:rPr>
        <w:noProof/>
        <w:lang w:eastAsia="es-MX"/>
      </w:rPr>
      <w:drawing>
        <wp:anchor distT="0" distB="0" distL="114300" distR="114300" simplePos="0" relativeHeight="251661312" behindDoc="1" locked="0" layoutInCell="1" allowOverlap="1" wp14:anchorId="15498FCE" wp14:editId="421E95DF">
          <wp:simplePos x="0" y="0"/>
          <wp:positionH relativeFrom="column">
            <wp:posOffset>-1080135</wp:posOffset>
          </wp:positionH>
          <wp:positionV relativeFrom="paragraph">
            <wp:posOffset>-390111</wp:posOffset>
          </wp:positionV>
          <wp:extent cx="7778496" cy="1022698"/>
          <wp:effectExtent l="0" t="0" r="0" b="635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ORG-DESCENTRALIZADO_HOJA-MEMBRETADA_2021_PLANTILLA imss_membreatda_carta_esquema copy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8767" cy="10293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9FFCC7" w14:textId="77777777" w:rsidR="001A6470" w:rsidRDefault="001A6470" w:rsidP="00C67577">
      <w:pPr>
        <w:spacing w:after="0" w:line="240" w:lineRule="auto"/>
      </w:pPr>
      <w:r>
        <w:separator/>
      </w:r>
    </w:p>
  </w:footnote>
  <w:footnote w:type="continuationSeparator" w:id="0">
    <w:p w14:paraId="19BA4B65" w14:textId="77777777" w:rsidR="001A6470" w:rsidRDefault="001A6470" w:rsidP="00C675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798C6" w14:textId="77777777" w:rsidR="00C67577" w:rsidRDefault="00B97CA7">
    <w:pPr>
      <w:pStyle w:val="Encabezado"/>
    </w:pPr>
    <w:r>
      <w:rPr>
        <w:noProof/>
        <w:lang w:eastAsia="es-MX"/>
      </w:rPr>
      <w:drawing>
        <wp:anchor distT="0" distB="0" distL="114300" distR="114300" simplePos="0" relativeHeight="251662336" behindDoc="1" locked="0" layoutInCell="1" allowOverlap="1" wp14:anchorId="364AA3AE" wp14:editId="6876167C">
          <wp:simplePos x="0" y="0"/>
          <wp:positionH relativeFrom="column">
            <wp:posOffset>-1080135</wp:posOffset>
          </wp:positionH>
          <wp:positionV relativeFrom="paragraph">
            <wp:posOffset>-461772</wp:posOffset>
          </wp:positionV>
          <wp:extent cx="7767698" cy="2474976"/>
          <wp:effectExtent l="0" t="0" r="5080" b="1905"/>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ORG-DESCENTRALIZADO_HOJA-MEMBRETADA_2021_PLANTILLA imss_membreatda_carta_esquema copy 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975" cy="247665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5399"/>
    <w:multiLevelType w:val="hybridMultilevel"/>
    <w:tmpl w:val="0610C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8360BF4"/>
    <w:multiLevelType w:val="hybridMultilevel"/>
    <w:tmpl w:val="9612DF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F9D7634"/>
    <w:multiLevelType w:val="hybridMultilevel"/>
    <w:tmpl w:val="C8AABE54"/>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DD42D67"/>
    <w:multiLevelType w:val="hybridMultilevel"/>
    <w:tmpl w:val="F1780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577"/>
    <w:rsid w:val="0009020F"/>
    <w:rsid w:val="000E47A0"/>
    <w:rsid w:val="001A6470"/>
    <w:rsid w:val="002C497B"/>
    <w:rsid w:val="003D0886"/>
    <w:rsid w:val="003F273D"/>
    <w:rsid w:val="00407BC5"/>
    <w:rsid w:val="00467062"/>
    <w:rsid w:val="004F495E"/>
    <w:rsid w:val="00502296"/>
    <w:rsid w:val="0052057C"/>
    <w:rsid w:val="005344EB"/>
    <w:rsid w:val="0054583E"/>
    <w:rsid w:val="005A15ED"/>
    <w:rsid w:val="005C2CF9"/>
    <w:rsid w:val="005F35B5"/>
    <w:rsid w:val="00610584"/>
    <w:rsid w:val="0064581D"/>
    <w:rsid w:val="006476CB"/>
    <w:rsid w:val="00690726"/>
    <w:rsid w:val="006E030F"/>
    <w:rsid w:val="006E7DFC"/>
    <w:rsid w:val="007C1E21"/>
    <w:rsid w:val="007C6A8D"/>
    <w:rsid w:val="00901F09"/>
    <w:rsid w:val="00976F6C"/>
    <w:rsid w:val="009838DA"/>
    <w:rsid w:val="009A0A15"/>
    <w:rsid w:val="009A24AA"/>
    <w:rsid w:val="009F6C5A"/>
    <w:rsid w:val="00A3527B"/>
    <w:rsid w:val="00A652D3"/>
    <w:rsid w:val="00A749A8"/>
    <w:rsid w:val="00A934A7"/>
    <w:rsid w:val="00AC6F34"/>
    <w:rsid w:val="00B24423"/>
    <w:rsid w:val="00B97CA7"/>
    <w:rsid w:val="00C06242"/>
    <w:rsid w:val="00C22599"/>
    <w:rsid w:val="00C67577"/>
    <w:rsid w:val="00C76143"/>
    <w:rsid w:val="00CC4B89"/>
    <w:rsid w:val="00CF2782"/>
    <w:rsid w:val="00D42499"/>
    <w:rsid w:val="00D90B1A"/>
    <w:rsid w:val="00D94F1E"/>
    <w:rsid w:val="00EC6FB8"/>
    <w:rsid w:val="00EE301A"/>
    <w:rsid w:val="00F276FE"/>
    <w:rsid w:val="00F730E0"/>
    <w:rsid w:val="00F81131"/>
    <w:rsid w:val="00FD46C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B0B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75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7577"/>
  </w:style>
  <w:style w:type="paragraph" w:styleId="Piedepgina">
    <w:name w:val="footer"/>
    <w:basedOn w:val="Normal"/>
    <w:link w:val="PiedepginaCar"/>
    <w:uiPriority w:val="99"/>
    <w:unhideWhenUsed/>
    <w:rsid w:val="00C675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7577"/>
  </w:style>
  <w:style w:type="paragraph" w:styleId="Textodeglobo">
    <w:name w:val="Balloon Text"/>
    <w:basedOn w:val="Normal"/>
    <w:link w:val="TextodegloboCar"/>
    <w:uiPriority w:val="99"/>
    <w:semiHidden/>
    <w:unhideWhenUsed/>
    <w:rsid w:val="00C675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7577"/>
    <w:rPr>
      <w:rFonts w:ascii="Tahoma" w:hAnsi="Tahoma" w:cs="Tahoma"/>
      <w:sz w:val="16"/>
      <w:szCs w:val="16"/>
    </w:rPr>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7C6A8D"/>
    <w:pPr>
      <w:ind w:left="720"/>
      <w:contextualSpacing/>
    </w:pPr>
    <w:rPr>
      <w:rFonts w:ascii="Arial" w:hAnsi="Arial" w:cs="Arial"/>
    </w:rPr>
  </w:style>
  <w:style w:type="paragraph" w:customStyle="1" w:styleId="CuerpoA">
    <w:name w:val="Cuerpo A"/>
    <w:rsid w:val="00C76143"/>
    <w:pPr>
      <w:pBdr>
        <w:top w:val="nil"/>
        <w:left w:val="nil"/>
        <w:bottom w:val="nil"/>
        <w:right w:val="nil"/>
        <w:between w:val="nil"/>
        <w:bar w:val="nil"/>
      </w:pBdr>
    </w:pPr>
    <w:rPr>
      <w:rFonts w:ascii="Calibri" w:eastAsia="Arial Unicode MS" w:hAnsi="Calibri" w:cs="Arial Unicode MS"/>
      <w:color w:val="000000"/>
      <w:u w:color="000000"/>
      <w:bdr w:val="nil"/>
      <w:lang w:val="es-ES_tradnl" w:eastAsia="es-MX"/>
    </w:rPr>
  </w:style>
  <w:style w:type="character" w:customStyle="1" w:styleId="Ninguno">
    <w:name w:val="Ninguno"/>
    <w:rsid w:val="00C76143"/>
  </w:style>
  <w:style w:type="paragraph" w:customStyle="1" w:styleId="Cuerpo">
    <w:name w:val="Cuerpo"/>
    <w:rsid w:val="00C76143"/>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basedOn w:val="Fuentedeprrafopredeter"/>
    <w:link w:val="Prrafodelista"/>
    <w:uiPriority w:val="34"/>
    <w:locked/>
    <w:rsid w:val="00C76143"/>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75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7577"/>
  </w:style>
  <w:style w:type="paragraph" w:styleId="Piedepgina">
    <w:name w:val="footer"/>
    <w:basedOn w:val="Normal"/>
    <w:link w:val="PiedepginaCar"/>
    <w:uiPriority w:val="99"/>
    <w:unhideWhenUsed/>
    <w:rsid w:val="00C675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7577"/>
  </w:style>
  <w:style w:type="paragraph" w:styleId="Textodeglobo">
    <w:name w:val="Balloon Text"/>
    <w:basedOn w:val="Normal"/>
    <w:link w:val="TextodegloboCar"/>
    <w:uiPriority w:val="99"/>
    <w:semiHidden/>
    <w:unhideWhenUsed/>
    <w:rsid w:val="00C675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7577"/>
    <w:rPr>
      <w:rFonts w:ascii="Tahoma" w:hAnsi="Tahoma" w:cs="Tahoma"/>
      <w:sz w:val="16"/>
      <w:szCs w:val="16"/>
    </w:rPr>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7C6A8D"/>
    <w:pPr>
      <w:ind w:left="720"/>
      <w:contextualSpacing/>
    </w:pPr>
    <w:rPr>
      <w:rFonts w:ascii="Arial" w:hAnsi="Arial" w:cs="Arial"/>
    </w:rPr>
  </w:style>
  <w:style w:type="paragraph" w:customStyle="1" w:styleId="CuerpoA">
    <w:name w:val="Cuerpo A"/>
    <w:rsid w:val="00C76143"/>
    <w:pPr>
      <w:pBdr>
        <w:top w:val="nil"/>
        <w:left w:val="nil"/>
        <w:bottom w:val="nil"/>
        <w:right w:val="nil"/>
        <w:between w:val="nil"/>
        <w:bar w:val="nil"/>
      </w:pBdr>
    </w:pPr>
    <w:rPr>
      <w:rFonts w:ascii="Calibri" w:eastAsia="Arial Unicode MS" w:hAnsi="Calibri" w:cs="Arial Unicode MS"/>
      <w:color w:val="000000"/>
      <w:u w:color="000000"/>
      <w:bdr w:val="nil"/>
      <w:lang w:val="es-ES_tradnl" w:eastAsia="es-MX"/>
    </w:rPr>
  </w:style>
  <w:style w:type="character" w:customStyle="1" w:styleId="Ninguno">
    <w:name w:val="Ninguno"/>
    <w:rsid w:val="00C76143"/>
  </w:style>
  <w:style w:type="paragraph" w:customStyle="1" w:styleId="Cuerpo">
    <w:name w:val="Cuerpo"/>
    <w:rsid w:val="00C76143"/>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basedOn w:val="Fuentedeprrafopredeter"/>
    <w:link w:val="Prrafodelista"/>
    <w:uiPriority w:val="34"/>
    <w:locked/>
    <w:rsid w:val="00C76143"/>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640301">
      <w:bodyDiv w:val="1"/>
      <w:marLeft w:val="0"/>
      <w:marRight w:val="0"/>
      <w:marTop w:val="0"/>
      <w:marBottom w:val="0"/>
      <w:divBdr>
        <w:top w:val="none" w:sz="0" w:space="0" w:color="auto"/>
        <w:left w:val="none" w:sz="0" w:space="0" w:color="auto"/>
        <w:bottom w:val="none" w:sz="0" w:space="0" w:color="auto"/>
        <w:right w:val="none" w:sz="0" w:space="0" w:color="auto"/>
      </w:divBdr>
    </w:div>
    <w:div w:id="168535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3581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Eloy Rodriguez Dorantes</dc:creator>
  <cp:lastModifiedBy>monitoreo.imss</cp:lastModifiedBy>
  <cp:revision>2</cp:revision>
  <cp:lastPrinted>2021-08-10T19:07:00Z</cp:lastPrinted>
  <dcterms:created xsi:type="dcterms:W3CDTF">2021-08-11T16:10:00Z</dcterms:created>
  <dcterms:modified xsi:type="dcterms:W3CDTF">2021-08-11T16:10:00Z</dcterms:modified>
</cp:coreProperties>
</file>