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Default="00506035" w:rsidP="008418B9">
      <w:pPr>
        <w:spacing w:after="0" w:line="240" w:lineRule="atLeast"/>
        <w:rPr>
          <w:rFonts w:ascii="Montserrat Light" w:eastAsia="Batang" w:hAnsi="Montserrat Light" w:cs="Arial"/>
          <w:sz w:val="24"/>
          <w:szCs w:val="24"/>
        </w:rPr>
      </w:pPr>
    </w:p>
    <w:p w:rsidR="00C5770C" w:rsidRPr="00BF3934" w:rsidRDefault="00167EC4" w:rsidP="00C5770C">
      <w:pPr>
        <w:spacing w:after="0" w:line="240" w:lineRule="atLeast"/>
        <w:jc w:val="right"/>
        <w:rPr>
          <w:rFonts w:ascii="Montserrat Light" w:eastAsia="Batang" w:hAnsi="Montserrat Light" w:cs="Arial"/>
          <w:sz w:val="24"/>
          <w:szCs w:val="24"/>
        </w:rPr>
      </w:pPr>
      <w:r w:rsidRPr="00BF3934">
        <w:rPr>
          <w:rFonts w:ascii="Montserrat Light" w:eastAsia="Batang" w:hAnsi="Montserrat Light" w:cs="Arial"/>
          <w:sz w:val="24"/>
          <w:szCs w:val="24"/>
        </w:rPr>
        <w:t>Ciudad de México</w:t>
      </w:r>
      <w:r w:rsidR="00C5770C" w:rsidRPr="00BF3934">
        <w:rPr>
          <w:rFonts w:ascii="Montserrat Light" w:eastAsia="Batang" w:hAnsi="Montserrat Light" w:cs="Arial"/>
          <w:sz w:val="24"/>
          <w:szCs w:val="24"/>
        </w:rPr>
        <w:t xml:space="preserve"> </w:t>
      </w:r>
      <w:r w:rsidR="00F22F0C">
        <w:rPr>
          <w:rFonts w:ascii="Montserrat Light" w:eastAsia="Batang" w:hAnsi="Montserrat Light" w:cs="Arial"/>
          <w:sz w:val="24"/>
          <w:szCs w:val="24"/>
        </w:rPr>
        <w:t>lunes 27</w:t>
      </w:r>
      <w:r w:rsidR="00213623" w:rsidRPr="00BF3934">
        <w:rPr>
          <w:rFonts w:ascii="Montserrat Light" w:eastAsia="Batang" w:hAnsi="Montserrat Light" w:cs="Arial"/>
          <w:sz w:val="24"/>
          <w:szCs w:val="24"/>
        </w:rPr>
        <w:t xml:space="preserve"> de </w:t>
      </w:r>
      <w:r w:rsidR="0041192C" w:rsidRPr="00BF3934">
        <w:rPr>
          <w:rFonts w:ascii="Montserrat Light" w:eastAsia="Batang" w:hAnsi="Montserrat Light" w:cs="Arial"/>
          <w:sz w:val="24"/>
          <w:szCs w:val="24"/>
        </w:rPr>
        <w:t>abril</w:t>
      </w:r>
      <w:r w:rsidR="00C5770C" w:rsidRPr="00BF3934">
        <w:rPr>
          <w:rFonts w:ascii="Montserrat Light" w:eastAsia="Batang" w:hAnsi="Montserrat Light" w:cs="Arial"/>
          <w:sz w:val="24"/>
          <w:szCs w:val="24"/>
        </w:rPr>
        <w:t xml:space="preserve"> de 2020</w:t>
      </w:r>
    </w:p>
    <w:p w:rsidR="00FC49CC" w:rsidRPr="00BF3934" w:rsidRDefault="00C5770C" w:rsidP="00C5770C">
      <w:pPr>
        <w:spacing w:after="0" w:line="240" w:lineRule="atLeast"/>
        <w:jc w:val="right"/>
        <w:rPr>
          <w:rFonts w:ascii="Montserrat Light" w:eastAsia="Batang" w:hAnsi="Montserrat Light" w:cs="Arial"/>
          <w:sz w:val="24"/>
          <w:szCs w:val="24"/>
        </w:rPr>
      </w:pPr>
      <w:r w:rsidRPr="00BF3934">
        <w:rPr>
          <w:rFonts w:ascii="Montserrat Light" w:eastAsia="Batang" w:hAnsi="Montserrat Light" w:cs="Arial"/>
          <w:sz w:val="24"/>
          <w:szCs w:val="24"/>
        </w:rPr>
        <w:t xml:space="preserve">No. </w:t>
      </w:r>
      <w:r w:rsidR="00F22F0C">
        <w:rPr>
          <w:rFonts w:ascii="Montserrat Light" w:eastAsia="Batang" w:hAnsi="Montserrat Light" w:cs="Arial"/>
          <w:sz w:val="24"/>
          <w:szCs w:val="24"/>
        </w:rPr>
        <w:t>225</w:t>
      </w:r>
      <w:r w:rsidRPr="00BF3934">
        <w:rPr>
          <w:rFonts w:ascii="Montserrat Light" w:eastAsia="Batang" w:hAnsi="Montserrat Light" w:cs="Arial"/>
          <w:sz w:val="24"/>
          <w:szCs w:val="24"/>
        </w:rPr>
        <w:t>/2020</w:t>
      </w:r>
    </w:p>
    <w:p w:rsidR="00FC49CC" w:rsidRPr="00BF3934" w:rsidRDefault="00FC49CC" w:rsidP="00FC49CC">
      <w:pPr>
        <w:spacing w:after="0" w:line="240" w:lineRule="atLeast"/>
        <w:jc w:val="right"/>
        <w:rPr>
          <w:rFonts w:ascii="Montserrat Light" w:eastAsia="Batang" w:hAnsi="Montserrat Light" w:cs="Arial"/>
          <w:sz w:val="24"/>
          <w:szCs w:val="24"/>
        </w:rPr>
      </w:pPr>
    </w:p>
    <w:p w:rsidR="00B63D51" w:rsidRPr="00BF3934" w:rsidRDefault="00B63D51" w:rsidP="00B63D51">
      <w:pPr>
        <w:spacing w:after="0" w:line="240" w:lineRule="atLeast"/>
        <w:jc w:val="center"/>
        <w:rPr>
          <w:rFonts w:ascii="Montserrat Light" w:eastAsia="Batang" w:hAnsi="Montserrat Light" w:cs="Arial"/>
          <w:b/>
          <w:sz w:val="36"/>
          <w:szCs w:val="36"/>
        </w:rPr>
      </w:pPr>
      <w:r w:rsidRPr="00BF3934">
        <w:rPr>
          <w:rFonts w:ascii="Montserrat Light" w:eastAsia="Batang" w:hAnsi="Montserrat Light" w:cs="Arial"/>
          <w:b/>
          <w:sz w:val="36"/>
          <w:szCs w:val="36"/>
        </w:rPr>
        <w:t>BOLETÍN DE PRENSA</w:t>
      </w:r>
    </w:p>
    <w:p w:rsidR="004E5EDE" w:rsidRPr="00BF3934" w:rsidRDefault="004E5EDE" w:rsidP="000D0B1E">
      <w:pPr>
        <w:spacing w:after="0" w:line="240" w:lineRule="atLeast"/>
        <w:rPr>
          <w:rFonts w:ascii="Montserrat Light" w:eastAsia="Batang" w:hAnsi="Montserrat Light" w:cs="Arial"/>
          <w:b/>
          <w:sz w:val="28"/>
          <w:szCs w:val="28"/>
        </w:rPr>
      </w:pPr>
    </w:p>
    <w:p w:rsidR="00167EC4" w:rsidRPr="00BF3934" w:rsidRDefault="00245C4C" w:rsidP="00B63D51">
      <w:pPr>
        <w:spacing w:after="0" w:line="240" w:lineRule="atLeast"/>
        <w:jc w:val="center"/>
        <w:rPr>
          <w:rFonts w:ascii="Montserrat Light" w:eastAsia="Batang" w:hAnsi="Montserrat Light" w:cs="Arial"/>
          <w:b/>
          <w:sz w:val="28"/>
          <w:szCs w:val="28"/>
        </w:rPr>
      </w:pPr>
      <w:r w:rsidRPr="00BF3934">
        <w:rPr>
          <w:rFonts w:ascii="Montserrat Light" w:eastAsia="Batang" w:hAnsi="Montserrat Light" w:cs="Arial"/>
          <w:b/>
          <w:sz w:val="28"/>
          <w:szCs w:val="28"/>
        </w:rPr>
        <w:t>Priorizar tratamiento y permanecer en casa</w:t>
      </w:r>
      <w:r w:rsidR="00147731" w:rsidRPr="00BF3934">
        <w:rPr>
          <w:rFonts w:ascii="Montserrat Light" w:eastAsia="Batang" w:hAnsi="Montserrat Light" w:cs="Arial"/>
          <w:b/>
          <w:sz w:val="28"/>
          <w:szCs w:val="28"/>
        </w:rPr>
        <w:t xml:space="preserve"> </w:t>
      </w:r>
      <w:r w:rsidR="001147FF" w:rsidRPr="00BF3934">
        <w:rPr>
          <w:rFonts w:ascii="Montserrat Light" w:eastAsia="Batang" w:hAnsi="Montserrat Light" w:cs="Arial"/>
          <w:b/>
          <w:sz w:val="28"/>
          <w:szCs w:val="28"/>
        </w:rPr>
        <w:t>prev</w:t>
      </w:r>
      <w:r w:rsidR="00147731" w:rsidRPr="00BF3934">
        <w:rPr>
          <w:rFonts w:ascii="Montserrat Light" w:eastAsia="Batang" w:hAnsi="Montserrat Light" w:cs="Arial"/>
          <w:b/>
          <w:sz w:val="28"/>
          <w:szCs w:val="28"/>
        </w:rPr>
        <w:t>iene</w:t>
      </w:r>
      <w:r w:rsidR="001147FF" w:rsidRPr="00BF3934">
        <w:rPr>
          <w:rFonts w:ascii="Montserrat Light" w:eastAsia="Batang" w:hAnsi="Montserrat Light" w:cs="Arial"/>
          <w:b/>
          <w:sz w:val="28"/>
          <w:szCs w:val="28"/>
        </w:rPr>
        <w:t xml:space="preserve"> contagios por COVID-19 en pacientes con enfermedad</w:t>
      </w:r>
      <w:bookmarkStart w:id="0" w:name="_GoBack"/>
      <w:bookmarkEnd w:id="0"/>
      <w:r w:rsidR="001147FF" w:rsidRPr="00BF3934">
        <w:rPr>
          <w:rFonts w:ascii="Montserrat Light" w:eastAsia="Batang" w:hAnsi="Montserrat Light" w:cs="Arial"/>
          <w:b/>
          <w:sz w:val="28"/>
          <w:szCs w:val="28"/>
        </w:rPr>
        <w:t xml:space="preserve"> respiratoria: IMSS</w:t>
      </w:r>
    </w:p>
    <w:p w:rsidR="00510924" w:rsidRPr="00BF3934" w:rsidRDefault="00510924" w:rsidP="00510924">
      <w:pPr>
        <w:pStyle w:val="Listavistosa-nfasis11"/>
        <w:spacing w:after="0" w:line="240" w:lineRule="atLeast"/>
        <w:ind w:left="0"/>
        <w:jc w:val="both"/>
        <w:rPr>
          <w:rFonts w:ascii="Montserrat Light" w:eastAsia="Batang" w:hAnsi="Montserrat Light"/>
          <w:b/>
        </w:rPr>
      </w:pPr>
    </w:p>
    <w:p w:rsidR="00416B74" w:rsidRPr="00BF3934" w:rsidRDefault="00245C4C" w:rsidP="00C663F9">
      <w:pPr>
        <w:pStyle w:val="Listavistosa-nfasis11"/>
        <w:numPr>
          <w:ilvl w:val="0"/>
          <w:numId w:val="2"/>
        </w:numPr>
        <w:spacing w:after="0" w:line="240" w:lineRule="atLeast"/>
        <w:jc w:val="both"/>
        <w:rPr>
          <w:rFonts w:ascii="Montserrat Light" w:eastAsia="Batang" w:hAnsi="Montserrat Light"/>
          <w:b/>
        </w:rPr>
      </w:pPr>
      <w:r w:rsidRPr="00BF3934">
        <w:rPr>
          <w:rFonts w:ascii="Montserrat Light" w:eastAsia="Batang" w:hAnsi="Montserrat Light"/>
          <w:b/>
        </w:rPr>
        <w:t>A través de la Receta Resurtible, la línea de Orientación Telefónica y trámites en línea, el IMSS coadyuva en evitar los traslados inne</w:t>
      </w:r>
      <w:r w:rsidR="00764BD7">
        <w:rPr>
          <w:rFonts w:ascii="Montserrat Light" w:eastAsia="Batang" w:hAnsi="Montserrat Light"/>
          <w:b/>
        </w:rPr>
        <w:t>ce</w:t>
      </w:r>
      <w:r w:rsidRPr="00BF3934">
        <w:rPr>
          <w:rFonts w:ascii="Montserrat Light" w:eastAsia="Batang" w:hAnsi="Montserrat Light"/>
          <w:b/>
        </w:rPr>
        <w:t>sarios y romper la cadena de contagio.</w:t>
      </w:r>
    </w:p>
    <w:p w:rsidR="00C663F9" w:rsidRPr="00BF3934" w:rsidRDefault="001E627D" w:rsidP="00C663F9">
      <w:pPr>
        <w:pStyle w:val="Listavistosa-nfasis11"/>
        <w:numPr>
          <w:ilvl w:val="0"/>
          <w:numId w:val="2"/>
        </w:numPr>
        <w:spacing w:after="0" w:line="240" w:lineRule="atLeast"/>
        <w:jc w:val="both"/>
        <w:rPr>
          <w:rFonts w:ascii="Montserrat Light" w:eastAsia="Batang" w:hAnsi="Montserrat Light"/>
          <w:b/>
        </w:rPr>
      </w:pPr>
      <w:r w:rsidRPr="00BF3934">
        <w:rPr>
          <w:rFonts w:ascii="Montserrat Light" w:eastAsia="Batang" w:hAnsi="Montserrat Light"/>
          <w:b/>
        </w:rPr>
        <w:t xml:space="preserve">El </w:t>
      </w:r>
      <w:r w:rsidR="00245C4C" w:rsidRPr="00BF3934">
        <w:rPr>
          <w:rFonts w:ascii="Montserrat Light" w:eastAsia="Batang" w:hAnsi="Montserrat Light"/>
          <w:b/>
        </w:rPr>
        <w:t xml:space="preserve">IMSS </w:t>
      </w:r>
      <w:r w:rsidRPr="00BF3934">
        <w:rPr>
          <w:rFonts w:ascii="Montserrat Light" w:eastAsia="Batang" w:hAnsi="Montserrat Light"/>
          <w:b/>
        </w:rPr>
        <w:t xml:space="preserve">exhorta </w:t>
      </w:r>
      <w:r w:rsidR="00245C4C" w:rsidRPr="00BF3934">
        <w:rPr>
          <w:rFonts w:ascii="Montserrat Light" w:eastAsia="Batang" w:hAnsi="Montserrat Light"/>
          <w:b/>
        </w:rPr>
        <w:t>a quienes padecen alguna enfermedad pulmonar a extremar cuidados en casa.</w:t>
      </w:r>
    </w:p>
    <w:p w:rsidR="00416B74" w:rsidRPr="00BF3934" w:rsidRDefault="00416B74" w:rsidP="00416B74">
      <w:pPr>
        <w:pStyle w:val="Listavistosa-nfasis11"/>
        <w:spacing w:after="0" w:line="240" w:lineRule="atLeast"/>
        <w:jc w:val="both"/>
        <w:rPr>
          <w:rFonts w:ascii="Montserrat Light" w:eastAsia="Batang" w:hAnsi="Montserrat Light"/>
          <w:b/>
        </w:rPr>
      </w:pPr>
    </w:p>
    <w:p w:rsidR="0083211D" w:rsidRPr="00BF3934" w:rsidRDefault="00744344" w:rsidP="00744344">
      <w:pPr>
        <w:spacing w:after="0" w:line="240" w:lineRule="atLeast"/>
        <w:jc w:val="both"/>
        <w:rPr>
          <w:rFonts w:ascii="Montserrat Light" w:eastAsia="Batang" w:hAnsi="Montserrat Light" w:cs="Arial"/>
          <w:sz w:val="24"/>
          <w:szCs w:val="24"/>
        </w:rPr>
      </w:pPr>
      <w:r w:rsidRPr="00BF3934">
        <w:rPr>
          <w:rFonts w:ascii="Montserrat Light" w:eastAsia="Batang" w:hAnsi="Montserrat Light" w:cs="Arial"/>
          <w:sz w:val="24"/>
          <w:szCs w:val="24"/>
        </w:rPr>
        <w:t xml:space="preserve">Ante la emergencia sanitaria por COVID-19, el </w:t>
      </w:r>
      <w:r w:rsidR="00DE1F91" w:rsidRPr="00BF3934">
        <w:rPr>
          <w:rFonts w:ascii="Montserrat Light" w:eastAsia="Batang" w:hAnsi="Montserrat Light" w:cs="Arial"/>
          <w:sz w:val="24"/>
          <w:szCs w:val="24"/>
        </w:rPr>
        <w:t>Instituto Mexicano del Seguro Social (IMSS)</w:t>
      </w:r>
      <w:r w:rsidR="00364A17" w:rsidRPr="00BF3934">
        <w:rPr>
          <w:rFonts w:ascii="Montserrat Light" w:eastAsia="Batang" w:hAnsi="Montserrat Light" w:cs="Arial"/>
          <w:sz w:val="24"/>
          <w:szCs w:val="24"/>
        </w:rPr>
        <w:t xml:space="preserve"> </w:t>
      </w:r>
      <w:r w:rsidR="00147731" w:rsidRPr="00BF3934">
        <w:rPr>
          <w:rFonts w:ascii="Montserrat Light" w:eastAsia="Batang" w:hAnsi="Montserrat Light" w:cs="Arial"/>
          <w:sz w:val="24"/>
          <w:szCs w:val="24"/>
        </w:rPr>
        <w:t xml:space="preserve">exhortó </w:t>
      </w:r>
      <w:r w:rsidRPr="00BF3934">
        <w:rPr>
          <w:rFonts w:ascii="Montserrat Light" w:eastAsia="Batang" w:hAnsi="Montserrat Light" w:cs="Arial"/>
          <w:sz w:val="24"/>
          <w:szCs w:val="24"/>
        </w:rPr>
        <w:t xml:space="preserve">a la población </w:t>
      </w:r>
      <w:r w:rsidR="00147731" w:rsidRPr="00BF3934">
        <w:rPr>
          <w:rFonts w:ascii="Montserrat Light" w:eastAsia="Batang" w:hAnsi="Montserrat Light" w:cs="Arial"/>
          <w:sz w:val="24"/>
          <w:szCs w:val="24"/>
        </w:rPr>
        <w:t>a</w:t>
      </w:r>
      <w:r w:rsidR="00270C17" w:rsidRPr="00BF3934">
        <w:rPr>
          <w:rFonts w:ascii="Montserrat Light" w:eastAsia="Batang" w:hAnsi="Montserrat Light" w:cs="Arial"/>
          <w:sz w:val="24"/>
          <w:szCs w:val="24"/>
        </w:rPr>
        <w:t xml:space="preserve"> perman</w:t>
      </w:r>
      <w:r w:rsidR="00147731" w:rsidRPr="00BF3934">
        <w:rPr>
          <w:rFonts w:ascii="Montserrat Light" w:eastAsia="Batang" w:hAnsi="Montserrat Light" w:cs="Arial"/>
          <w:sz w:val="24"/>
          <w:szCs w:val="24"/>
        </w:rPr>
        <w:t>e</w:t>
      </w:r>
      <w:r w:rsidR="00270C17" w:rsidRPr="00BF3934">
        <w:rPr>
          <w:rFonts w:ascii="Montserrat Light" w:eastAsia="Batang" w:hAnsi="Montserrat Light" w:cs="Arial"/>
          <w:sz w:val="24"/>
          <w:szCs w:val="24"/>
        </w:rPr>
        <w:t xml:space="preserve">cer en sus casas, </w:t>
      </w:r>
      <w:r w:rsidRPr="00BF3934">
        <w:rPr>
          <w:rFonts w:ascii="Montserrat Light" w:eastAsia="Batang" w:hAnsi="Montserrat Light" w:cs="Arial"/>
          <w:sz w:val="24"/>
          <w:szCs w:val="24"/>
        </w:rPr>
        <w:t>reforzar las medidas de higiene</w:t>
      </w:r>
      <w:r w:rsidR="00270C17" w:rsidRPr="00BF3934">
        <w:rPr>
          <w:rFonts w:ascii="Montserrat Light" w:eastAsia="Batang" w:hAnsi="Montserrat Light" w:cs="Arial"/>
          <w:sz w:val="24"/>
          <w:szCs w:val="24"/>
        </w:rPr>
        <w:t xml:space="preserve"> y </w:t>
      </w:r>
      <w:r w:rsidR="00245C4C" w:rsidRPr="00BF3934">
        <w:rPr>
          <w:rFonts w:ascii="Montserrat Light" w:eastAsia="Batang" w:hAnsi="Montserrat Light" w:cs="Arial"/>
          <w:sz w:val="24"/>
          <w:szCs w:val="24"/>
        </w:rPr>
        <w:t>continuar con su tratamiento médico</w:t>
      </w:r>
      <w:r w:rsidRPr="00BF3934">
        <w:rPr>
          <w:rFonts w:ascii="Montserrat Light" w:eastAsia="Batang" w:hAnsi="Montserrat Light" w:cs="Arial"/>
          <w:sz w:val="24"/>
          <w:szCs w:val="24"/>
        </w:rPr>
        <w:t xml:space="preserve">, </w:t>
      </w:r>
      <w:r w:rsidR="00510924" w:rsidRPr="00BF3934">
        <w:rPr>
          <w:rFonts w:ascii="Montserrat Light" w:eastAsia="Batang" w:hAnsi="Montserrat Light" w:cs="Arial"/>
          <w:sz w:val="24"/>
          <w:szCs w:val="24"/>
        </w:rPr>
        <w:t xml:space="preserve">particularmente quienes </w:t>
      </w:r>
      <w:r w:rsidRPr="00BF3934">
        <w:rPr>
          <w:rFonts w:ascii="Montserrat Light" w:eastAsia="Batang" w:hAnsi="Montserrat Light" w:cs="Arial"/>
          <w:sz w:val="24"/>
          <w:szCs w:val="24"/>
        </w:rPr>
        <w:t xml:space="preserve">padecen </w:t>
      </w:r>
      <w:r w:rsidR="006F59E0" w:rsidRPr="00BF3934">
        <w:rPr>
          <w:rFonts w:ascii="Montserrat Light" w:eastAsia="Batang" w:hAnsi="Montserrat Light" w:cs="Arial"/>
          <w:sz w:val="24"/>
          <w:szCs w:val="24"/>
        </w:rPr>
        <w:t>alguna enfermedad respiratoria.</w:t>
      </w:r>
    </w:p>
    <w:p w:rsidR="006F59E0" w:rsidRPr="00BF3934" w:rsidRDefault="006F59E0" w:rsidP="00744344">
      <w:pPr>
        <w:spacing w:after="0" w:line="240" w:lineRule="atLeast"/>
        <w:jc w:val="both"/>
        <w:rPr>
          <w:rFonts w:ascii="Montserrat Light" w:eastAsia="Batang" w:hAnsi="Montserrat Light" w:cs="Arial"/>
          <w:sz w:val="24"/>
          <w:szCs w:val="24"/>
        </w:rPr>
      </w:pPr>
    </w:p>
    <w:p w:rsidR="00883977" w:rsidRPr="00BF3934" w:rsidRDefault="006F59E0" w:rsidP="00744344">
      <w:pPr>
        <w:spacing w:after="0" w:line="240" w:lineRule="atLeast"/>
        <w:jc w:val="both"/>
        <w:rPr>
          <w:rFonts w:ascii="Montserrat Light" w:eastAsia="Batang" w:hAnsi="Montserrat Light" w:cs="Arial"/>
          <w:sz w:val="24"/>
          <w:szCs w:val="24"/>
        </w:rPr>
      </w:pPr>
      <w:r w:rsidRPr="00BF3934">
        <w:rPr>
          <w:rFonts w:ascii="Montserrat Light" w:eastAsia="Batang" w:hAnsi="Montserrat Light" w:cs="Arial"/>
          <w:sz w:val="24"/>
          <w:szCs w:val="24"/>
        </w:rPr>
        <w:t xml:space="preserve">Al respecto, el doctor </w:t>
      </w:r>
      <w:r w:rsidR="001B5034" w:rsidRPr="00BF3934">
        <w:rPr>
          <w:rFonts w:ascii="Montserrat Light" w:eastAsia="Batang" w:hAnsi="Montserrat Light" w:cs="Arial"/>
          <w:sz w:val="24"/>
          <w:szCs w:val="24"/>
        </w:rPr>
        <w:t xml:space="preserve">Edgar Vinicio Mondragón </w:t>
      </w:r>
      <w:r w:rsidRPr="00BF3934">
        <w:rPr>
          <w:rFonts w:ascii="Montserrat Light" w:eastAsia="Batang" w:hAnsi="Montserrat Light" w:cs="Arial"/>
          <w:sz w:val="24"/>
          <w:szCs w:val="24"/>
        </w:rPr>
        <w:t xml:space="preserve">Armijo, líder del protocolo de Atención Integral de Enfermedades Pulmonares comentó que </w:t>
      </w:r>
      <w:r w:rsidR="001147FF" w:rsidRPr="00BF3934">
        <w:rPr>
          <w:rFonts w:ascii="Montserrat Light" w:eastAsia="Batang" w:hAnsi="Montserrat Light" w:cs="Arial"/>
          <w:sz w:val="24"/>
          <w:szCs w:val="24"/>
        </w:rPr>
        <w:t xml:space="preserve">dentro de este grupo se encuentran </w:t>
      </w:r>
      <w:r w:rsidRPr="00BF3934">
        <w:rPr>
          <w:rFonts w:ascii="Montserrat Light" w:eastAsia="Batang" w:hAnsi="Montserrat Light" w:cs="Arial"/>
          <w:sz w:val="24"/>
          <w:szCs w:val="24"/>
        </w:rPr>
        <w:t xml:space="preserve">pacientes con alergias, asma, bronquitis crónica, enfisema, fibrosis quística y </w:t>
      </w:r>
      <w:r w:rsidR="00147731" w:rsidRPr="00BF3934">
        <w:rPr>
          <w:rFonts w:ascii="Montserrat Light" w:eastAsia="Batang" w:hAnsi="Montserrat Light" w:cs="Arial"/>
          <w:sz w:val="24"/>
          <w:szCs w:val="24"/>
        </w:rPr>
        <w:t>E</w:t>
      </w:r>
      <w:r w:rsidR="00510924" w:rsidRPr="00BF3934">
        <w:rPr>
          <w:rFonts w:ascii="Montserrat Light" w:eastAsia="Batang" w:hAnsi="Montserrat Light" w:cs="Arial"/>
          <w:sz w:val="24"/>
          <w:szCs w:val="24"/>
        </w:rPr>
        <w:t xml:space="preserve">nfermedad </w:t>
      </w:r>
      <w:r w:rsidR="00147731" w:rsidRPr="00BF3934">
        <w:rPr>
          <w:rFonts w:ascii="Montserrat Light" w:eastAsia="Batang" w:hAnsi="Montserrat Light" w:cs="Arial"/>
          <w:sz w:val="24"/>
          <w:szCs w:val="24"/>
        </w:rPr>
        <w:t>Pulmonar O</w:t>
      </w:r>
      <w:r w:rsidR="00510924" w:rsidRPr="00BF3934">
        <w:rPr>
          <w:rFonts w:ascii="Montserrat Light" w:eastAsia="Batang" w:hAnsi="Montserrat Light" w:cs="Arial"/>
          <w:sz w:val="24"/>
          <w:szCs w:val="24"/>
        </w:rPr>
        <w:t xml:space="preserve">bstructiva </w:t>
      </w:r>
      <w:r w:rsidR="00147731" w:rsidRPr="00BF3934">
        <w:rPr>
          <w:rFonts w:ascii="Montserrat Light" w:eastAsia="Batang" w:hAnsi="Montserrat Light" w:cs="Arial"/>
          <w:sz w:val="24"/>
          <w:szCs w:val="24"/>
        </w:rPr>
        <w:t>C</w:t>
      </w:r>
      <w:r w:rsidR="00510924" w:rsidRPr="00BF3934">
        <w:rPr>
          <w:rFonts w:ascii="Montserrat Light" w:eastAsia="Batang" w:hAnsi="Montserrat Light" w:cs="Arial"/>
          <w:sz w:val="24"/>
          <w:szCs w:val="24"/>
        </w:rPr>
        <w:t>rónica (</w:t>
      </w:r>
      <w:r w:rsidRPr="00BF3934">
        <w:rPr>
          <w:rFonts w:ascii="Montserrat Light" w:eastAsia="Batang" w:hAnsi="Montserrat Light" w:cs="Arial"/>
          <w:sz w:val="24"/>
          <w:szCs w:val="24"/>
        </w:rPr>
        <w:t>EPOC</w:t>
      </w:r>
      <w:r w:rsidR="00510924" w:rsidRPr="00BF3934">
        <w:rPr>
          <w:rFonts w:ascii="Montserrat Light" w:eastAsia="Batang" w:hAnsi="Montserrat Light" w:cs="Arial"/>
          <w:sz w:val="24"/>
          <w:szCs w:val="24"/>
        </w:rPr>
        <w:t>)</w:t>
      </w:r>
      <w:r w:rsidR="00C5089E">
        <w:rPr>
          <w:rFonts w:ascii="Montserrat Light" w:eastAsia="Batang" w:hAnsi="Montserrat Light" w:cs="Arial"/>
          <w:sz w:val="24"/>
          <w:szCs w:val="24"/>
        </w:rPr>
        <w:t>,</w:t>
      </w:r>
      <w:r w:rsidRPr="00BF3934">
        <w:rPr>
          <w:rFonts w:ascii="Montserrat Light" w:eastAsia="Batang" w:hAnsi="Montserrat Light" w:cs="Arial"/>
          <w:sz w:val="24"/>
          <w:szCs w:val="24"/>
        </w:rPr>
        <w:t xml:space="preserve"> deben extremar cuidados </w:t>
      </w:r>
      <w:r w:rsidR="00147731" w:rsidRPr="00BF3934">
        <w:rPr>
          <w:rFonts w:ascii="Montserrat Light" w:eastAsia="Batang" w:hAnsi="Montserrat Light" w:cs="Arial"/>
          <w:sz w:val="24"/>
          <w:szCs w:val="24"/>
        </w:rPr>
        <w:t>para no agravar su estado de sal</w:t>
      </w:r>
      <w:r w:rsidR="00C5089E">
        <w:rPr>
          <w:rFonts w:ascii="Montserrat Light" w:eastAsia="Batang" w:hAnsi="Montserrat Light" w:cs="Arial"/>
          <w:sz w:val="24"/>
          <w:szCs w:val="24"/>
        </w:rPr>
        <w:t>u</w:t>
      </w:r>
      <w:r w:rsidR="00147731" w:rsidRPr="00BF3934">
        <w:rPr>
          <w:rFonts w:ascii="Montserrat Light" w:eastAsia="Batang" w:hAnsi="Montserrat Light" w:cs="Arial"/>
          <w:sz w:val="24"/>
          <w:szCs w:val="24"/>
        </w:rPr>
        <w:t xml:space="preserve">d en caso de </w:t>
      </w:r>
      <w:r w:rsidR="000F18E2" w:rsidRPr="00BF3934">
        <w:rPr>
          <w:rFonts w:ascii="Montserrat Light" w:eastAsia="Batang" w:hAnsi="Montserrat Light" w:cs="Arial"/>
          <w:sz w:val="24"/>
          <w:szCs w:val="24"/>
        </w:rPr>
        <w:t>contraer el virus</w:t>
      </w:r>
      <w:r w:rsidR="00883977" w:rsidRPr="00BF3934">
        <w:rPr>
          <w:rFonts w:ascii="Montserrat Light" w:eastAsia="Batang" w:hAnsi="Montserrat Light" w:cs="Arial"/>
          <w:sz w:val="24"/>
          <w:szCs w:val="24"/>
        </w:rPr>
        <w:t xml:space="preserve">. </w:t>
      </w:r>
    </w:p>
    <w:p w:rsidR="00883977" w:rsidRPr="00BF3934" w:rsidRDefault="00883977" w:rsidP="00744344">
      <w:pPr>
        <w:spacing w:after="0" w:line="240" w:lineRule="atLeast"/>
        <w:jc w:val="both"/>
        <w:rPr>
          <w:rFonts w:ascii="Montserrat Light" w:eastAsia="Batang" w:hAnsi="Montserrat Light" w:cs="Arial"/>
          <w:sz w:val="24"/>
          <w:szCs w:val="24"/>
        </w:rPr>
      </w:pPr>
    </w:p>
    <w:p w:rsidR="00883977" w:rsidRPr="00BF3934" w:rsidRDefault="00883977" w:rsidP="00744344">
      <w:pPr>
        <w:spacing w:after="0" w:line="240" w:lineRule="atLeast"/>
        <w:jc w:val="both"/>
        <w:rPr>
          <w:rFonts w:ascii="Montserrat Light" w:eastAsia="Batang" w:hAnsi="Montserrat Light" w:cs="Arial"/>
          <w:sz w:val="24"/>
          <w:szCs w:val="24"/>
        </w:rPr>
      </w:pPr>
      <w:r w:rsidRPr="00BF3934">
        <w:rPr>
          <w:rFonts w:ascii="Montserrat Light" w:eastAsia="Batang" w:hAnsi="Montserrat Light" w:cs="Arial"/>
          <w:sz w:val="24"/>
          <w:szCs w:val="24"/>
        </w:rPr>
        <w:t>Agregó</w:t>
      </w:r>
      <w:r w:rsidR="00093AC6" w:rsidRPr="00BF3934">
        <w:rPr>
          <w:rFonts w:ascii="Montserrat Light" w:eastAsia="Batang" w:hAnsi="Montserrat Light" w:cs="Arial"/>
          <w:sz w:val="24"/>
          <w:szCs w:val="24"/>
        </w:rPr>
        <w:t xml:space="preserve"> que </w:t>
      </w:r>
      <w:r w:rsidR="000F18E2" w:rsidRPr="00BF3934">
        <w:rPr>
          <w:rFonts w:ascii="Montserrat Light" w:eastAsia="Batang" w:hAnsi="Montserrat Light" w:cs="Arial"/>
          <w:sz w:val="24"/>
          <w:szCs w:val="24"/>
        </w:rPr>
        <w:t>este grupo es de los más vulnerables debido a su enfermedad cró</w:t>
      </w:r>
      <w:r w:rsidR="001147FF" w:rsidRPr="00BF3934">
        <w:rPr>
          <w:rFonts w:ascii="Montserrat Light" w:eastAsia="Batang" w:hAnsi="Montserrat Light" w:cs="Arial"/>
          <w:sz w:val="24"/>
          <w:szCs w:val="24"/>
        </w:rPr>
        <w:t>nica</w:t>
      </w:r>
      <w:r w:rsidR="00510924" w:rsidRPr="00BF3934">
        <w:rPr>
          <w:rFonts w:ascii="Montserrat Light" w:eastAsia="Batang" w:hAnsi="Montserrat Light" w:cs="Arial"/>
          <w:sz w:val="24"/>
          <w:szCs w:val="24"/>
        </w:rPr>
        <w:t>;</w:t>
      </w:r>
      <w:r w:rsidR="001147FF" w:rsidRPr="00BF3934">
        <w:rPr>
          <w:rFonts w:ascii="Montserrat Light" w:eastAsia="Batang" w:hAnsi="Montserrat Light" w:cs="Arial"/>
          <w:sz w:val="24"/>
          <w:szCs w:val="24"/>
        </w:rPr>
        <w:t xml:space="preserve"> por ello</w:t>
      </w:r>
      <w:r w:rsidR="00510924" w:rsidRPr="00BF3934">
        <w:rPr>
          <w:rFonts w:ascii="Montserrat Light" w:eastAsia="Batang" w:hAnsi="Montserrat Light" w:cs="Arial"/>
          <w:sz w:val="24"/>
          <w:szCs w:val="24"/>
        </w:rPr>
        <w:t>,</w:t>
      </w:r>
      <w:r w:rsidR="001147FF" w:rsidRPr="00BF3934">
        <w:rPr>
          <w:rFonts w:ascii="Montserrat Light" w:eastAsia="Batang" w:hAnsi="Montserrat Light" w:cs="Arial"/>
          <w:sz w:val="24"/>
          <w:szCs w:val="24"/>
        </w:rPr>
        <w:t xml:space="preserve"> recomendó seguir el tratamiento médico que tengan prescrito, hacer ejercicio y</w:t>
      </w:r>
      <w:r w:rsidR="00510924" w:rsidRPr="00BF3934">
        <w:rPr>
          <w:rFonts w:ascii="Montserrat Light" w:eastAsia="Batang" w:hAnsi="Montserrat Light" w:cs="Arial"/>
          <w:sz w:val="24"/>
          <w:szCs w:val="24"/>
        </w:rPr>
        <w:t>,</w:t>
      </w:r>
      <w:r w:rsidR="001147FF" w:rsidRPr="00BF3934">
        <w:rPr>
          <w:rFonts w:ascii="Montserrat Light" w:eastAsia="Batang" w:hAnsi="Montserrat Light" w:cs="Arial"/>
          <w:sz w:val="24"/>
          <w:szCs w:val="24"/>
        </w:rPr>
        <w:t xml:space="preserve"> sobre todo, cuidar su alimentación, la cual debe tener como base Vitamina C </w:t>
      </w:r>
      <w:r w:rsidR="00510924" w:rsidRPr="00BF3934">
        <w:rPr>
          <w:rFonts w:ascii="Montserrat Light" w:eastAsia="Batang" w:hAnsi="Montserrat Light" w:cs="Arial"/>
          <w:sz w:val="24"/>
          <w:szCs w:val="24"/>
        </w:rPr>
        <w:t xml:space="preserve">por tener </w:t>
      </w:r>
      <w:r w:rsidR="001147FF" w:rsidRPr="00BF3934">
        <w:rPr>
          <w:rFonts w:ascii="Montserrat Light" w:eastAsia="Batang" w:hAnsi="Montserrat Light" w:cs="Arial"/>
          <w:sz w:val="24"/>
          <w:szCs w:val="24"/>
        </w:rPr>
        <w:t xml:space="preserve">antioxidantes </w:t>
      </w:r>
      <w:r w:rsidR="00510924" w:rsidRPr="00BF3934">
        <w:rPr>
          <w:rFonts w:ascii="Montserrat Light" w:eastAsia="Batang" w:hAnsi="Montserrat Light" w:cs="Arial"/>
          <w:sz w:val="24"/>
          <w:szCs w:val="24"/>
        </w:rPr>
        <w:t xml:space="preserve">que </w:t>
      </w:r>
      <w:r w:rsidR="001147FF" w:rsidRPr="00BF3934">
        <w:rPr>
          <w:rFonts w:ascii="Montserrat Light" w:eastAsia="Batang" w:hAnsi="Montserrat Light" w:cs="Arial"/>
          <w:sz w:val="24"/>
          <w:szCs w:val="24"/>
        </w:rPr>
        <w:t>coadyuvan a la prevención de enfermedades respiratorias y que el curso de las mismas sea menos severo.</w:t>
      </w:r>
    </w:p>
    <w:p w:rsidR="001147FF" w:rsidRPr="00BF3934" w:rsidRDefault="001147FF" w:rsidP="00744344">
      <w:pPr>
        <w:spacing w:after="0" w:line="240" w:lineRule="atLeast"/>
        <w:jc w:val="both"/>
        <w:rPr>
          <w:rFonts w:ascii="Montserrat Light" w:eastAsia="Batang" w:hAnsi="Montserrat Light" w:cs="Arial"/>
          <w:sz w:val="24"/>
          <w:szCs w:val="24"/>
        </w:rPr>
      </w:pPr>
    </w:p>
    <w:p w:rsidR="001147FF" w:rsidRPr="00BF3934" w:rsidRDefault="001147FF" w:rsidP="00744344">
      <w:pPr>
        <w:spacing w:after="0" w:line="240" w:lineRule="atLeast"/>
        <w:jc w:val="both"/>
        <w:rPr>
          <w:rFonts w:ascii="Montserrat Light" w:eastAsia="Batang" w:hAnsi="Montserrat Light" w:cs="Arial"/>
          <w:sz w:val="24"/>
          <w:szCs w:val="24"/>
        </w:rPr>
      </w:pPr>
      <w:r w:rsidRPr="00BF3934">
        <w:rPr>
          <w:rFonts w:ascii="Montserrat Light" w:eastAsia="Batang" w:hAnsi="Montserrat Light" w:cs="Arial"/>
          <w:sz w:val="24"/>
          <w:szCs w:val="24"/>
        </w:rPr>
        <w:t>Además</w:t>
      </w:r>
      <w:r w:rsidR="00147731" w:rsidRPr="00BF3934">
        <w:rPr>
          <w:rFonts w:ascii="Montserrat Light" w:eastAsia="Batang" w:hAnsi="Montserrat Light" w:cs="Arial"/>
          <w:sz w:val="24"/>
          <w:szCs w:val="24"/>
        </w:rPr>
        <w:t>,</w:t>
      </w:r>
      <w:r w:rsidRPr="00BF3934">
        <w:rPr>
          <w:rFonts w:ascii="Montserrat Light" w:eastAsia="Batang" w:hAnsi="Montserrat Light" w:cs="Arial"/>
          <w:sz w:val="24"/>
          <w:szCs w:val="24"/>
        </w:rPr>
        <w:t xml:space="preserve"> recomendó el lavado constante de manos para evitar la propagación del virus y romper con la cadena de contagio, mantenerse ocupados en alguna actividad</w:t>
      </w:r>
      <w:r w:rsidR="00510924" w:rsidRPr="00BF3934">
        <w:rPr>
          <w:rFonts w:ascii="Montserrat Light" w:eastAsia="Batang" w:hAnsi="Montserrat Light" w:cs="Arial"/>
          <w:sz w:val="24"/>
          <w:szCs w:val="24"/>
        </w:rPr>
        <w:t>, por ejemplo,</w:t>
      </w:r>
      <w:r w:rsidRPr="00BF3934">
        <w:rPr>
          <w:rFonts w:ascii="Montserrat Light" w:eastAsia="Batang" w:hAnsi="Montserrat Light" w:cs="Arial"/>
          <w:sz w:val="24"/>
          <w:szCs w:val="24"/>
        </w:rPr>
        <w:t xml:space="preserve"> </w:t>
      </w:r>
      <w:r w:rsidR="00510924" w:rsidRPr="00BF3934">
        <w:rPr>
          <w:rFonts w:ascii="Montserrat Light" w:eastAsia="Batang" w:hAnsi="Montserrat Light" w:cs="Arial"/>
          <w:sz w:val="24"/>
          <w:szCs w:val="24"/>
        </w:rPr>
        <w:t xml:space="preserve">con </w:t>
      </w:r>
      <w:r w:rsidRPr="00BF3934">
        <w:rPr>
          <w:rFonts w:ascii="Montserrat Light" w:eastAsia="Batang" w:hAnsi="Montserrat Light" w:cs="Arial"/>
          <w:sz w:val="24"/>
          <w:szCs w:val="24"/>
        </w:rPr>
        <w:t>algún dispositivo móvil para evitar la ansiedad o depresión.</w:t>
      </w:r>
    </w:p>
    <w:p w:rsidR="00147731" w:rsidRPr="00BF3934" w:rsidRDefault="00147731" w:rsidP="00744344">
      <w:pPr>
        <w:spacing w:after="0" w:line="240" w:lineRule="atLeast"/>
        <w:jc w:val="both"/>
        <w:rPr>
          <w:rFonts w:ascii="Montserrat Light" w:eastAsia="Batang" w:hAnsi="Montserrat Light" w:cs="Arial"/>
          <w:sz w:val="24"/>
          <w:szCs w:val="24"/>
        </w:rPr>
      </w:pPr>
    </w:p>
    <w:p w:rsidR="001147FF" w:rsidRPr="00BF3934" w:rsidRDefault="001147FF" w:rsidP="00744344">
      <w:pPr>
        <w:spacing w:after="0" w:line="240" w:lineRule="atLeast"/>
        <w:jc w:val="both"/>
        <w:rPr>
          <w:rFonts w:ascii="Montserrat Light" w:eastAsia="Batang" w:hAnsi="Montserrat Light" w:cs="Arial"/>
          <w:sz w:val="24"/>
          <w:szCs w:val="24"/>
        </w:rPr>
      </w:pPr>
      <w:r w:rsidRPr="00BF3934">
        <w:rPr>
          <w:rFonts w:ascii="Montserrat Light" w:eastAsia="Batang" w:hAnsi="Montserrat Light" w:cs="Arial"/>
          <w:sz w:val="24"/>
          <w:szCs w:val="24"/>
        </w:rPr>
        <w:lastRenderedPageBreak/>
        <w:t>El neumólogo del IMSS refirió que durante esta cuarentena es necesario vigilar el peso</w:t>
      </w:r>
      <w:r w:rsidR="00147731" w:rsidRPr="00BF3934">
        <w:rPr>
          <w:rFonts w:ascii="Montserrat Light" w:eastAsia="Batang" w:hAnsi="Montserrat Light" w:cs="Arial"/>
          <w:sz w:val="24"/>
          <w:szCs w:val="24"/>
        </w:rPr>
        <w:t>,</w:t>
      </w:r>
      <w:r w:rsidRPr="00BF3934">
        <w:rPr>
          <w:rFonts w:ascii="Montserrat Light" w:eastAsia="Batang" w:hAnsi="Montserrat Light" w:cs="Arial"/>
          <w:sz w:val="24"/>
          <w:szCs w:val="24"/>
        </w:rPr>
        <w:t xml:space="preserve"> sobre todo en aquellos pacientes con EPOC y asma, debido a que </w:t>
      </w:r>
      <w:r w:rsidR="00510924" w:rsidRPr="00BF3934">
        <w:rPr>
          <w:rFonts w:ascii="Montserrat Light" w:eastAsia="Batang" w:hAnsi="Montserrat Light" w:cs="Arial"/>
          <w:sz w:val="24"/>
          <w:szCs w:val="24"/>
        </w:rPr>
        <w:t xml:space="preserve">si tienen menos </w:t>
      </w:r>
      <w:r w:rsidR="00BF3934" w:rsidRPr="00BF3934">
        <w:rPr>
          <w:rFonts w:ascii="Montserrat Light" w:eastAsia="Batang" w:hAnsi="Montserrat Light" w:cs="Arial"/>
          <w:sz w:val="24"/>
          <w:szCs w:val="24"/>
        </w:rPr>
        <w:t>masa corporal</w:t>
      </w:r>
      <w:r w:rsidR="00510924" w:rsidRPr="00BF3934">
        <w:rPr>
          <w:rFonts w:ascii="Montserrat Light" w:eastAsia="Batang" w:hAnsi="Montserrat Light" w:cs="Arial"/>
          <w:sz w:val="24"/>
          <w:szCs w:val="24"/>
        </w:rPr>
        <w:t xml:space="preserve">, </w:t>
      </w:r>
      <w:r w:rsidRPr="00BF3934">
        <w:rPr>
          <w:rFonts w:ascii="Montserrat Light" w:eastAsia="Batang" w:hAnsi="Montserrat Light" w:cs="Arial"/>
          <w:sz w:val="24"/>
          <w:szCs w:val="24"/>
        </w:rPr>
        <w:t xml:space="preserve">será </w:t>
      </w:r>
      <w:r w:rsidR="00BF3934" w:rsidRPr="00BF3934">
        <w:rPr>
          <w:rFonts w:ascii="Montserrat Light" w:eastAsia="Batang" w:hAnsi="Montserrat Light" w:cs="Arial"/>
          <w:sz w:val="24"/>
          <w:szCs w:val="24"/>
        </w:rPr>
        <w:t xml:space="preserve">mejor </w:t>
      </w:r>
      <w:r w:rsidRPr="00BF3934">
        <w:rPr>
          <w:rFonts w:ascii="Montserrat Light" w:eastAsia="Batang" w:hAnsi="Montserrat Light" w:cs="Arial"/>
          <w:sz w:val="24"/>
          <w:szCs w:val="24"/>
        </w:rPr>
        <w:t>el curso de su padecimiento.</w:t>
      </w:r>
    </w:p>
    <w:p w:rsidR="00510924" w:rsidRPr="00BF3934" w:rsidRDefault="00510924" w:rsidP="00744344">
      <w:pPr>
        <w:spacing w:after="0" w:line="240" w:lineRule="atLeast"/>
        <w:jc w:val="both"/>
        <w:rPr>
          <w:rFonts w:ascii="Montserrat Light" w:eastAsia="Batang" w:hAnsi="Montserrat Light" w:cs="Arial"/>
          <w:sz w:val="24"/>
          <w:szCs w:val="24"/>
        </w:rPr>
      </w:pPr>
    </w:p>
    <w:p w:rsidR="005F40C9" w:rsidRPr="00BF3934" w:rsidRDefault="001147FF" w:rsidP="00744344">
      <w:pPr>
        <w:spacing w:after="0" w:line="240" w:lineRule="atLeast"/>
        <w:jc w:val="both"/>
        <w:rPr>
          <w:rFonts w:ascii="Montserrat Light" w:eastAsia="Batang" w:hAnsi="Montserrat Light" w:cs="Arial"/>
          <w:sz w:val="24"/>
          <w:szCs w:val="24"/>
        </w:rPr>
      </w:pPr>
      <w:r w:rsidRPr="00BF3934">
        <w:rPr>
          <w:rFonts w:ascii="Montserrat Light" w:eastAsia="Batang" w:hAnsi="Montserrat Light" w:cs="Arial"/>
          <w:sz w:val="24"/>
          <w:szCs w:val="24"/>
        </w:rPr>
        <w:t xml:space="preserve">Indicó que es fundamental en pacientes con enfermedad respiratoria continuar su tratamiento médico </w:t>
      </w:r>
      <w:r w:rsidR="005F40C9" w:rsidRPr="00BF3934">
        <w:rPr>
          <w:rFonts w:ascii="Montserrat Light" w:eastAsia="Batang" w:hAnsi="Montserrat Light" w:cs="Arial"/>
          <w:sz w:val="24"/>
          <w:szCs w:val="24"/>
        </w:rPr>
        <w:t>de control</w:t>
      </w:r>
      <w:r w:rsidR="00510924" w:rsidRPr="00BF3934">
        <w:rPr>
          <w:rFonts w:ascii="Montserrat Light" w:eastAsia="Batang" w:hAnsi="Montserrat Light" w:cs="Arial"/>
          <w:sz w:val="24"/>
          <w:szCs w:val="24"/>
        </w:rPr>
        <w:t>,</w:t>
      </w:r>
      <w:r w:rsidR="005F40C9" w:rsidRPr="00BF3934">
        <w:rPr>
          <w:rFonts w:ascii="Montserrat Light" w:eastAsia="Batang" w:hAnsi="Montserrat Light" w:cs="Arial"/>
          <w:sz w:val="24"/>
          <w:szCs w:val="24"/>
        </w:rPr>
        <w:t xml:space="preserve"> que se basa en el uso de broncodilatadores, inhaladores, </w:t>
      </w:r>
      <w:proofErr w:type="spellStart"/>
      <w:r w:rsidR="005F40C9" w:rsidRPr="00BF3934">
        <w:rPr>
          <w:rFonts w:ascii="Montserrat Light" w:eastAsia="Batang" w:hAnsi="Montserrat Light" w:cs="Arial"/>
          <w:sz w:val="24"/>
          <w:szCs w:val="24"/>
        </w:rPr>
        <w:t>mucolíticos</w:t>
      </w:r>
      <w:proofErr w:type="spellEnd"/>
      <w:r w:rsidR="005F40C9" w:rsidRPr="00BF3934">
        <w:rPr>
          <w:rFonts w:ascii="Montserrat Light" w:eastAsia="Batang" w:hAnsi="Montserrat Light" w:cs="Arial"/>
          <w:sz w:val="24"/>
          <w:szCs w:val="24"/>
        </w:rPr>
        <w:t xml:space="preserve"> y ox</w:t>
      </w:r>
      <w:r w:rsidR="00510924" w:rsidRPr="00BF3934">
        <w:rPr>
          <w:rFonts w:ascii="Montserrat Light" w:eastAsia="Batang" w:hAnsi="Montserrat Light" w:cs="Arial"/>
          <w:sz w:val="24"/>
          <w:szCs w:val="24"/>
        </w:rPr>
        <w:t>í</w:t>
      </w:r>
      <w:r w:rsidR="005F40C9" w:rsidRPr="00BF3934">
        <w:rPr>
          <w:rFonts w:ascii="Montserrat Light" w:eastAsia="Batang" w:hAnsi="Montserrat Light" w:cs="Arial"/>
          <w:sz w:val="24"/>
          <w:szCs w:val="24"/>
        </w:rPr>
        <w:t xml:space="preserve">geno. “Deben tener una adherencia absoluta y categórica de sus medicamentos de sostén </w:t>
      </w:r>
      <w:r w:rsidR="00510924" w:rsidRPr="00BF3934">
        <w:rPr>
          <w:rFonts w:ascii="Montserrat Light" w:eastAsia="Batang" w:hAnsi="Montserrat Light" w:cs="Arial"/>
          <w:sz w:val="24"/>
          <w:szCs w:val="24"/>
        </w:rPr>
        <w:t xml:space="preserve">y </w:t>
      </w:r>
      <w:r w:rsidR="005F40C9" w:rsidRPr="00BF3934">
        <w:rPr>
          <w:rFonts w:ascii="Montserrat Light" w:eastAsia="Batang" w:hAnsi="Montserrat Light" w:cs="Arial"/>
          <w:sz w:val="24"/>
          <w:szCs w:val="24"/>
        </w:rPr>
        <w:t>de rescate”.</w:t>
      </w:r>
    </w:p>
    <w:p w:rsidR="005F40C9" w:rsidRPr="00BF3934" w:rsidRDefault="005F40C9" w:rsidP="00744344">
      <w:pPr>
        <w:spacing w:after="0" w:line="240" w:lineRule="atLeast"/>
        <w:jc w:val="both"/>
        <w:rPr>
          <w:rFonts w:ascii="Montserrat Light" w:eastAsia="Batang" w:hAnsi="Montserrat Light" w:cs="Arial"/>
          <w:sz w:val="24"/>
          <w:szCs w:val="24"/>
        </w:rPr>
      </w:pPr>
    </w:p>
    <w:p w:rsidR="005F40C9" w:rsidRPr="00BF3934" w:rsidRDefault="005F40C9" w:rsidP="00744344">
      <w:pPr>
        <w:spacing w:after="0" w:line="240" w:lineRule="atLeast"/>
        <w:jc w:val="both"/>
        <w:rPr>
          <w:rFonts w:ascii="Montserrat Light" w:eastAsia="Batang" w:hAnsi="Montserrat Light" w:cs="Arial"/>
          <w:sz w:val="24"/>
          <w:szCs w:val="24"/>
        </w:rPr>
      </w:pPr>
      <w:r w:rsidRPr="00BF3934">
        <w:rPr>
          <w:rFonts w:ascii="Montserrat Light" w:eastAsia="Batang" w:hAnsi="Montserrat Light" w:cs="Arial"/>
          <w:sz w:val="24"/>
          <w:szCs w:val="24"/>
        </w:rPr>
        <w:t xml:space="preserve">El doctor Mondragón Armijo precisó que si </w:t>
      </w:r>
      <w:r w:rsidR="00BF3934" w:rsidRPr="00BF3934">
        <w:rPr>
          <w:rFonts w:ascii="Montserrat Light" w:eastAsia="Batang" w:hAnsi="Montserrat Light" w:cs="Arial"/>
          <w:sz w:val="24"/>
          <w:szCs w:val="24"/>
        </w:rPr>
        <w:t>u</w:t>
      </w:r>
      <w:r w:rsidRPr="00BF3934">
        <w:rPr>
          <w:rFonts w:ascii="Montserrat Light" w:eastAsia="Batang" w:hAnsi="Montserrat Light" w:cs="Arial"/>
          <w:sz w:val="24"/>
          <w:szCs w:val="24"/>
        </w:rPr>
        <w:t>n familiar adquiere alguna enfermedad respiratoria es necesario aislarse y seguir las medidas de sana distancia e higiene que el sector salud y el IMSS han reiterado en repetidas ocasiones</w:t>
      </w:r>
      <w:r w:rsidR="00510924" w:rsidRPr="00BF3934">
        <w:rPr>
          <w:rFonts w:ascii="Montserrat Light" w:eastAsia="Batang" w:hAnsi="Montserrat Light" w:cs="Arial"/>
          <w:sz w:val="24"/>
          <w:szCs w:val="24"/>
        </w:rPr>
        <w:t>:</w:t>
      </w:r>
      <w:r w:rsidRPr="00BF3934">
        <w:rPr>
          <w:rFonts w:ascii="Montserrat Light" w:eastAsia="Batang" w:hAnsi="Montserrat Light" w:cs="Arial"/>
          <w:sz w:val="24"/>
          <w:szCs w:val="24"/>
        </w:rPr>
        <w:t xml:space="preserve"> estornudo de etiqueta, uso de gel antibacterial al 70 por ciento y evitar saludar de mano</w:t>
      </w:r>
      <w:r w:rsidR="00510924" w:rsidRPr="00BF3934">
        <w:rPr>
          <w:rFonts w:ascii="Montserrat Light" w:eastAsia="Batang" w:hAnsi="Montserrat Light" w:cs="Arial"/>
          <w:sz w:val="24"/>
          <w:szCs w:val="24"/>
        </w:rPr>
        <w:t>,</w:t>
      </w:r>
      <w:r w:rsidRPr="00BF3934">
        <w:rPr>
          <w:rFonts w:ascii="Montserrat Light" w:eastAsia="Batang" w:hAnsi="Montserrat Light" w:cs="Arial"/>
          <w:sz w:val="24"/>
          <w:szCs w:val="24"/>
        </w:rPr>
        <w:t xml:space="preserve"> beso</w:t>
      </w:r>
      <w:r w:rsidR="00510924" w:rsidRPr="00BF3934">
        <w:rPr>
          <w:rFonts w:ascii="Montserrat Light" w:eastAsia="Batang" w:hAnsi="Montserrat Light" w:cs="Arial"/>
          <w:sz w:val="24"/>
          <w:szCs w:val="24"/>
        </w:rPr>
        <w:t xml:space="preserve"> o abrazo</w:t>
      </w:r>
      <w:r w:rsidRPr="00BF3934">
        <w:rPr>
          <w:rFonts w:ascii="Montserrat Light" w:eastAsia="Batang" w:hAnsi="Montserrat Light" w:cs="Arial"/>
          <w:sz w:val="24"/>
          <w:szCs w:val="24"/>
        </w:rPr>
        <w:t>.</w:t>
      </w:r>
    </w:p>
    <w:p w:rsidR="005F40C9" w:rsidRPr="00BF3934" w:rsidRDefault="005F40C9" w:rsidP="00744344">
      <w:pPr>
        <w:spacing w:after="0" w:line="240" w:lineRule="atLeast"/>
        <w:jc w:val="both"/>
        <w:rPr>
          <w:rFonts w:ascii="Montserrat Light" w:eastAsia="Batang" w:hAnsi="Montserrat Light" w:cs="Arial"/>
          <w:sz w:val="24"/>
          <w:szCs w:val="24"/>
        </w:rPr>
      </w:pPr>
    </w:p>
    <w:p w:rsidR="005F40C9" w:rsidRPr="00BF3934" w:rsidRDefault="005F40C9" w:rsidP="00744344">
      <w:pPr>
        <w:spacing w:after="0" w:line="240" w:lineRule="atLeast"/>
        <w:jc w:val="both"/>
        <w:rPr>
          <w:rFonts w:ascii="Montserrat Light" w:eastAsia="Batang" w:hAnsi="Montserrat Light" w:cs="Arial"/>
          <w:sz w:val="24"/>
          <w:szCs w:val="24"/>
        </w:rPr>
      </w:pPr>
      <w:r w:rsidRPr="00BF3934">
        <w:rPr>
          <w:rFonts w:ascii="Montserrat Light" w:eastAsia="Batang" w:hAnsi="Montserrat Light" w:cs="Arial"/>
          <w:sz w:val="24"/>
          <w:szCs w:val="24"/>
        </w:rPr>
        <w:t>En apoyo a estos pacientes con enfermedades respiratorias, el Seguro Social dispone de diversos mecanismos como la Receta Resurtible que garantiza el abasto de medicamento hasta por 90 días sin necesidad de que el paciente</w:t>
      </w:r>
      <w:r w:rsidR="001E627D" w:rsidRPr="00BF3934">
        <w:rPr>
          <w:rFonts w:ascii="Montserrat Light" w:eastAsia="Batang" w:hAnsi="Montserrat Light" w:cs="Arial"/>
          <w:sz w:val="24"/>
          <w:szCs w:val="24"/>
        </w:rPr>
        <w:t xml:space="preserve"> acuda a su</w:t>
      </w:r>
      <w:r w:rsidR="00FB45D9" w:rsidRPr="00BF3934">
        <w:rPr>
          <w:rFonts w:ascii="Montserrat Light" w:eastAsia="Batang" w:hAnsi="Montserrat Light" w:cs="Arial"/>
          <w:sz w:val="24"/>
          <w:szCs w:val="24"/>
        </w:rPr>
        <w:t xml:space="preserve"> unidad médica</w:t>
      </w:r>
      <w:r w:rsidRPr="00BF3934">
        <w:rPr>
          <w:rFonts w:ascii="Montserrat Light" w:eastAsia="Batang" w:hAnsi="Montserrat Light" w:cs="Arial"/>
          <w:sz w:val="24"/>
          <w:szCs w:val="24"/>
        </w:rPr>
        <w:t xml:space="preserve">; </w:t>
      </w:r>
      <w:r w:rsidR="001E627D" w:rsidRPr="00BF3934">
        <w:rPr>
          <w:rFonts w:ascii="Montserrat Light" w:eastAsia="Batang" w:hAnsi="Montserrat Light" w:cs="Arial"/>
          <w:sz w:val="24"/>
          <w:szCs w:val="24"/>
        </w:rPr>
        <w:t xml:space="preserve">además, </w:t>
      </w:r>
      <w:r w:rsidRPr="00BF3934">
        <w:rPr>
          <w:rFonts w:ascii="Montserrat Light" w:eastAsia="Batang" w:hAnsi="Montserrat Light" w:cs="Arial"/>
          <w:sz w:val="24"/>
          <w:szCs w:val="24"/>
        </w:rPr>
        <w:t xml:space="preserve">los trámites como incapacidad y el adelanto en el pago de pensiones </w:t>
      </w:r>
      <w:r w:rsidR="001E627D" w:rsidRPr="00BF3934">
        <w:rPr>
          <w:rFonts w:ascii="Montserrat Light" w:eastAsia="Batang" w:hAnsi="Montserrat Light" w:cs="Arial"/>
          <w:sz w:val="24"/>
          <w:szCs w:val="24"/>
        </w:rPr>
        <w:t xml:space="preserve">se pueden realizar en línea </w:t>
      </w:r>
      <w:r w:rsidRPr="00BF3934">
        <w:rPr>
          <w:rFonts w:ascii="Montserrat Light" w:eastAsia="Batang" w:hAnsi="Montserrat Light" w:cs="Arial"/>
          <w:sz w:val="24"/>
          <w:szCs w:val="24"/>
        </w:rPr>
        <w:t xml:space="preserve">para evitar </w:t>
      </w:r>
      <w:r w:rsidR="001E627D" w:rsidRPr="00BF3934">
        <w:rPr>
          <w:rFonts w:ascii="Montserrat Light" w:eastAsia="Batang" w:hAnsi="Montserrat Light" w:cs="Arial"/>
          <w:sz w:val="24"/>
          <w:szCs w:val="24"/>
        </w:rPr>
        <w:t xml:space="preserve">aglomeraciones </w:t>
      </w:r>
      <w:r w:rsidRPr="00BF3934">
        <w:rPr>
          <w:rFonts w:ascii="Montserrat Light" w:eastAsia="Batang" w:hAnsi="Montserrat Light" w:cs="Arial"/>
          <w:sz w:val="24"/>
          <w:szCs w:val="24"/>
        </w:rPr>
        <w:t>y traslado</w:t>
      </w:r>
      <w:r w:rsidR="001E627D" w:rsidRPr="00BF3934">
        <w:rPr>
          <w:rFonts w:ascii="Montserrat Light" w:eastAsia="Batang" w:hAnsi="Montserrat Light" w:cs="Arial"/>
          <w:sz w:val="24"/>
          <w:szCs w:val="24"/>
        </w:rPr>
        <w:t>s</w:t>
      </w:r>
      <w:r w:rsidRPr="00BF3934">
        <w:rPr>
          <w:rFonts w:ascii="Montserrat Light" w:eastAsia="Batang" w:hAnsi="Montserrat Light" w:cs="Arial"/>
          <w:sz w:val="24"/>
          <w:szCs w:val="24"/>
        </w:rPr>
        <w:t xml:space="preserve"> innecesario</w:t>
      </w:r>
      <w:r w:rsidR="001E627D" w:rsidRPr="00BF3934">
        <w:rPr>
          <w:rFonts w:ascii="Montserrat Light" w:eastAsia="Batang" w:hAnsi="Montserrat Light" w:cs="Arial"/>
          <w:sz w:val="24"/>
          <w:szCs w:val="24"/>
        </w:rPr>
        <w:t>s</w:t>
      </w:r>
      <w:r w:rsidRPr="00BF3934">
        <w:rPr>
          <w:rFonts w:ascii="Montserrat Light" w:eastAsia="Batang" w:hAnsi="Montserrat Light" w:cs="Arial"/>
          <w:sz w:val="24"/>
          <w:szCs w:val="24"/>
        </w:rPr>
        <w:t>.</w:t>
      </w:r>
    </w:p>
    <w:p w:rsidR="005F40C9" w:rsidRPr="00BF3934" w:rsidRDefault="005F40C9" w:rsidP="00744344">
      <w:pPr>
        <w:spacing w:after="0" w:line="240" w:lineRule="atLeast"/>
        <w:jc w:val="both"/>
        <w:rPr>
          <w:rFonts w:ascii="Montserrat Light" w:eastAsia="Batang" w:hAnsi="Montserrat Light" w:cs="Arial"/>
          <w:sz w:val="24"/>
          <w:szCs w:val="24"/>
        </w:rPr>
      </w:pPr>
    </w:p>
    <w:p w:rsidR="005F40C9" w:rsidRPr="00BF3934" w:rsidRDefault="005F40C9" w:rsidP="0083211D">
      <w:pPr>
        <w:spacing w:after="0" w:line="240" w:lineRule="atLeast"/>
        <w:jc w:val="both"/>
        <w:rPr>
          <w:rFonts w:ascii="Montserrat Light" w:eastAsia="Batang" w:hAnsi="Montserrat Light" w:cs="Arial"/>
          <w:sz w:val="24"/>
          <w:szCs w:val="24"/>
        </w:rPr>
      </w:pPr>
      <w:r w:rsidRPr="00BF3934">
        <w:rPr>
          <w:rFonts w:ascii="Montserrat Light" w:eastAsia="Batang" w:hAnsi="Montserrat Light" w:cs="Arial"/>
          <w:sz w:val="24"/>
          <w:szCs w:val="24"/>
        </w:rPr>
        <w:t xml:space="preserve">Adicional a esto, el especialista del IMSS precisó que el Instituto pone al servicio de los derechohabientes </w:t>
      </w:r>
      <w:r w:rsidR="008E65E4" w:rsidRPr="00BF3934">
        <w:rPr>
          <w:rFonts w:ascii="Montserrat Light" w:eastAsia="Batang" w:hAnsi="Montserrat Light" w:cs="Arial"/>
          <w:sz w:val="24"/>
          <w:szCs w:val="24"/>
        </w:rPr>
        <w:t xml:space="preserve">una línea abierta </w:t>
      </w:r>
      <w:r w:rsidR="001E627D" w:rsidRPr="00BF3934">
        <w:rPr>
          <w:rFonts w:ascii="Montserrat Light" w:eastAsia="Batang" w:hAnsi="Montserrat Light" w:cs="Arial"/>
          <w:sz w:val="24"/>
          <w:szCs w:val="24"/>
        </w:rPr>
        <w:t xml:space="preserve">de Orientación Médica Telefónica </w:t>
      </w:r>
      <w:r w:rsidR="00BF3934" w:rsidRPr="00BF3934">
        <w:rPr>
          <w:rFonts w:ascii="Montserrat Light" w:eastAsia="Batang" w:hAnsi="Montserrat Light" w:cs="Arial"/>
          <w:sz w:val="24"/>
          <w:szCs w:val="24"/>
        </w:rPr>
        <w:t xml:space="preserve">y </w:t>
      </w:r>
      <w:r w:rsidR="008E65E4" w:rsidRPr="00BF3934">
        <w:rPr>
          <w:rFonts w:ascii="Montserrat Light" w:eastAsia="Batang" w:hAnsi="Montserrat Light" w:cs="Arial"/>
          <w:sz w:val="24"/>
          <w:szCs w:val="24"/>
        </w:rPr>
        <w:t>en caso de p</w:t>
      </w:r>
      <w:r w:rsidR="0041016E" w:rsidRPr="00BF3934">
        <w:rPr>
          <w:rFonts w:ascii="Montserrat Light" w:eastAsia="Batang" w:hAnsi="Montserrat Light" w:cs="Arial"/>
          <w:sz w:val="24"/>
          <w:szCs w:val="24"/>
        </w:rPr>
        <w:t>resentar síntomas respiratorio</w:t>
      </w:r>
      <w:r w:rsidR="008E65E4" w:rsidRPr="00BF3934">
        <w:rPr>
          <w:rFonts w:ascii="Montserrat Light" w:eastAsia="Batang" w:hAnsi="Montserrat Light" w:cs="Arial"/>
          <w:sz w:val="24"/>
          <w:szCs w:val="24"/>
        </w:rPr>
        <w:t>s</w:t>
      </w:r>
      <w:r w:rsidR="001E627D" w:rsidRPr="00BF3934">
        <w:rPr>
          <w:rFonts w:ascii="Montserrat Light" w:eastAsia="Batang" w:hAnsi="Montserrat Light" w:cs="Arial"/>
          <w:sz w:val="24"/>
          <w:szCs w:val="24"/>
        </w:rPr>
        <w:t>, la población puede comunicarse al número</w:t>
      </w:r>
      <w:r w:rsidR="0083211D" w:rsidRPr="00BF3934">
        <w:rPr>
          <w:rFonts w:ascii="Montserrat Light" w:eastAsia="Batang" w:hAnsi="Montserrat Light" w:cs="Arial"/>
          <w:sz w:val="24"/>
          <w:szCs w:val="24"/>
        </w:rPr>
        <w:t xml:space="preserve"> 800-22-22-668, </w:t>
      </w:r>
      <w:r w:rsidR="0041016E" w:rsidRPr="00BF3934">
        <w:rPr>
          <w:rFonts w:ascii="Montserrat Light" w:eastAsia="Batang" w:hAnsi="Montserrat Light" w:cs="Arial"/>
          <w:sz w:val="24"/>
          <w:szCs w:val="24"/>
        </w:rPr>
        <w:t xml:space="preserve">con </w:t>
      </w:r>
      <w:r w:rsidR="0083211D" w:rsidRPr="00BF3934">
        <w:rPr>
          <w:rFonts w:ascii="Montserrat Light" w:eastAsia="Batang" w:hAnsi="Montserrat Light" w:cs="Arial"/>
          <w:sz w:val="24"/>
          <w:szCs w:val="24"/>
        </w:rPr>
        <w:t xml:space="preserve">horarios de atención de </w:t>
      </w:r>
      <w:r w:rsidR="0041016E" w:rsidRPr="00BF3934">
        <w:rPr>
          <w:rFonts w:ascii="Montserrat Light" w:eastAsia="Batang" w:hAnsi="Montserrat Light" w:cs="Arial"/>
          <w:sz w:val="24"/>
          <w:szCs w:val="24"/>
        </w:rPr>
        <w:t>l</w:t>
      </w:r>
      <w:r w:rsidR="0083211D" w:rsidRPr="00BF3934">
        <w:rPr>
          <w:rFonts w:ascii="Montserrat Light" w:eastAsia="Batang" w:hAnsi="Montserrat Light" w:cs="Arial"/>
          <w:sz w:val="24"/>
          <w:szCs w:val="24"/>
        </w:rPr>
        <w:t xml:space="preserve">unes a </w:t>
      </w:r>
      <w:r w:rsidR="00BF3934" w:rsidRPr="00BF3934">
        <w:rPr>
          <w:rFonts w:ascii="Montserrat Light" w:eastAsia="Batang" w:hAnsi="Montserrat Light" w:cs="Arial"/>
          <w:sz w:val="24"/>
          <w:szCs w:val="24"/>
        </w:rPr>
        <w:t xml:space="preserve">domingo </w:t>
      </w:r>
      <w:r w:rsidR="0083211D" w:rsidRPr="00BF3934">
        <w:rPr>
          <w:rFonts w:ascii="Montserrat Light" w:eastAsia="Batang" w:hAnsi="Montserrat Light" w:cs="Arial"/>
          <w:sz w:val="24"/>
          <w:szCs w:val="24"/>
        </w:rPr>
        <w:t>de 08:00 a 20:00</w:t>
      </w:r>
      <w:r w:rsidR="0041016E" w:rsidRPr="00BF3934">
        <w:rPr>
          <w:rFonts w:ascii="Montserrat Light" w:eastAsia="Batang" w:hAnsi="Montserrat Light" w:cs="Arial"/>
          <w:sz w:val="24"/>
          <w:szCs w:val="24"/>
        </w:rPr>
        <w:t xml:space="preserve"> horas</w:t>
      </w:r>
      <w:r w:rsidR="00BF3934" w:rsidRPr="00BF3934">
        <w:rPr>
          <w:rFonts w:ascii="Montserrat Light" w:eastAsia="Batang" w:hAnsi="Montserrat Light" w:cs="Arial"/>
          <w:sz w:val="24"/>
          <w:szCs w:val="24"/>
        </w:rPr>
        <w:t>, incluidos días festivos</w:t>
      </w:r>
      <w:r w:rsidR="0083211D" w:rsidRPr="00BF3934">
        <w:rPr>
          <w:rFonts w:ascii="Montserrat Light" w:eastAsia="Batang" w:hAnsi="Montserrat Light" w:cs="Arial"/>
          <w:sz w:val="24"/>
          <w:szCs w:val="24"/>
        </w:rPr>
        <w:t>.</w:t>
      </w:r>
    </w:p>
    <w:p w:rsidR="006317C5" w:rsidRPr="00BF3934" w:rsidRDefault="00B44DC9" w:rsidP="00B63D51">
      <w:pPr>
        <w:spacing w:after="0" w:line="240" w:lineRule="atLeast"/>
        <w:jc w:val="both"/>
        <w:rPr>
          <w:rFonts w:ascii="Montserrat Light" w:eastAsia="Batang" w:hAnsi="Montserrat Light" w:cs="Arial"/>
          <w:sz w:val="24"/>
          <w:szCs w:val="24"/>
        </w:rPr>
      </w:pPr>
      <w:r w:rsidRPr="00BF3934">
        <w:rPr>
          <w:rFonts w:ascii="Montserrat Light" w:eastAsia="Batang" w:hAnsi="Montserrat Light" w:cs="Arial"/>
          <w:sz w:val="24"/>
          <w:szCs w:val="24"/>
        </w:rPr>
        <w:t xml:space="preserve"> </w:t>
      </w:r>
    </w:p>
    <w:p w:rsidR="00B63D51" w:rsidRDefault="00A953A1" w:rsidP="00B63D51">
      <w:pPr>
        <w:spacing w:after="0" w:line="240" w:lineRule="atLeast"/>
        <w:jc w:val="center"/>
        <w:rPr>
          <w:rFonts w:ascii="Montserrat Light" w:eastAsia="Batang" w:hAnsi="Montserrat Light" w:cs="Arial"/>
          <w:sz w:val="24"/>
          <w:szCs w:val="24"/>
        </w:rPr>
      </w:pPr>
      <w:r w:rsidRPr="00BF3934">
        <w:rPr>
          <w:rFonts w:ascii="Montserrat Light" w:eastAsia="Batang" w:hAnsi="Montserrat Light" w:cs="Arial"/>
          <w:b/>
          <w:sz w:val="24"/>
          <w:szCs w:val="24"/>
        </w:rPr>
        <w:t>-</w:t>
      </w:r>
      <w:r w:rsidR="00B63D51" w:rsidRPr="00BF3934">
        <w:rPr>
          <w:rFonts w:ascii="Montserrat Light" w:eastAsia="Batang" w:hAnsi="Montserrat Light" w:cs="Arial"/>
          <w:b/>
          <w:sz w:val="24"/>
          <w:szCs w:val="24"/>
        </w:rPr>
        <w:t>-- o0o ---</w:t>
      </w:r>
    </w:p>
    <w:p w:rsidR="00FC49CC" w:rsidRPr="00AD1918" w:rsidRDefault="00FC49CC" w:rsidP="00B63D51">
      <w:pPr>
        <w:spacing w:after="0" w:line="240" w:lineRule="atLeast"/>
        <w:jc w:val="center"/>
        <w:rPr>
          <w:rFonts w:ascii="Montserrat Light" w:hAnsi="Montserrat Light"/>
          <w:color w:val="000000"/>
          <w:sz w:val="24"/>
          <w:szCs w:val="24"/>
        </w:rPr>
      </w:pPr>
    </w:p>
    <w:sectPr w:rsidR="00FC49CC"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DD6" w:rsidRDefault="004E3DD6" w:rsidP="00B4228A">
      <w:r>
        <w:separator/>
      </w:r>
    </w:p>
  </w:endnote>
  <w:endnote w:type="continuationSeparator" w:id="0">
    <w:p w:rsidR="004E3DD6" w:rsidRDefault="004E3DD6"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DD6" w:rsidRDefault="004E3DD6" w:rsidP="00B4228A">
      <w:r>
        <w:separator/>
      </w:r>
    </w:p>
  </w:footnote>
  <w:footnote w:type="continuationSeparator" w:id="0">
    <w:p w:rsidR="004E3DD6" w:rsidRDefault="004E3DD6"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BF3934"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4CA7"/>
    <w:rsid w:val="0001624F"/>
    <w:rsid w:val="00022734"/>
    <w:rsid w:val="0003214C"/>
    <w:rsid w:val="0003448A"/>
    <w:rsid w:val="00041CB1"/>
    <w:rsid w:val="000442D3"/>
    <w:rsid w:val="000444AF"/>
    <w:rsid w:val="00051213"/>
    <w:rsid w:val="00051DD6"/>
    <w:rsid w:val="00070294"/>
    <w:rsid w:val="0007192B"/>
    <w:rsid w:val="00071C46"/>
    <w:rsid w:val="00083DD4"/>
    <w:rsid w:val="00093AC6"/>
    <w:rsid w:val="00097699"/>
    <w:rsid w:val="000A1383"/>
    <w:rsid w:val="000C1567"/>
    <w:rsid w:val="000C1776"/>
    <w:rsid w:val="000C32FD"/>
    <w:rsid w:val="000C3F67"/>
    <w:rsid w:val="000C53C1"/>
    <w:rsid w:val="000C7417"/>
    <w:rsid w:val="000D0B1E"/>
    <w:rsid w:val="000D499F"/>
    <w:rsid w:val="000E37E5"/>
    <w:rsid w:val="000E7A92"/>
    <w:rsid w:val="000F1580"/>
    <w:rsid w:val="000F18E2"/>
    <w:rsid w:val="000F56BB"/>
    <w:rsid w:val="001147FF"/>
    <w:rsid w:val="00117B35"/>
    <w:rsid w:val="00143325"/>
    <w:rsid w:val="00144B99"/>
    <w:rsid w:val="00144FEE"/>
    <w:rsid w:val="00145244"/>
    <w:rsid w:val="0014563E"/>
    <w:rsid w:val="00147731"/>
    <w:rsid w:val="001514EF"/>
    <w:rsid w:val="0015296E"/>
    <w:rsid w:val="0016387A"/>
    <w:rsid w:val="001652D7"/>
    <w:rsid w:val="001665A5"/>
    <w:rsid w:val="001670DD"/>
    <w:rsid w:val="00167B0F"/>
    <w:rsid w:val="00167EC4"/>
    <w:rsid w:val="0017248B"/>
    <w:rsid w:val="00174198"/>
    <w:rsid w:val="00176AE3"/>
    <w:rsid w:val="0019059C"/>
    <w:rsid w:val="00195DA6"/>
    <w:rsid w:val="001A1AAF"/>
    <w:rsid w:val="001A7315"/>
    <w:rsid w:val="001A7D09"/>
    <w:rsid w:val="001B2FD5"/>
    <w:rsid w:val="001B5034"/>
    <w:rsid w:val="001B6AD6"/>
    <w:rsid w:val="001B6FFE"/>
    <w:rsid w:val="001B760F"/>
    <w:rsid w:val="001C17FD"/>
    <w:rsid w:val="001C2F1F"/>
    <w:rsid w:val="001D3D29"/>
    <w:rsid w:val="001D6881"/>
    <w:rsid w:val="001E5032"/>
    <w:rsid w:val="001E627D"/>
    <w:rsid w:val="001E7E72"/>
    <w:rsid w:val="001F221D"/>
    <w:rsid w:val="00206D94"/>
    <w:rsid w:val="00211013"/>
    <w:rsid w:val="002120D5"/>
    <w:rsid w:val="00213623"/>
    <w:rsid w:val="0021560F"/>
    <w:rsid w:val="00220C51"/>
    <w:rsid w:val="00223B06"/>
    <w:rsid w:val="002267F4"/>
    <w:rsid w:val="00242D7C"/>
    <w:rsid w:val="00245C4C"/>
    <w:rsid w:val="0025041D"/>
    <w:rsid w:val="00252514"/>
    <w:rsid w:val="002527B4"/>
    <w:rsid w:val="00270C17"/>
    <w:rsid w:val="0027271B"/>
    <w:rsid w:val="00274C29"/>
    <w:rsid w:val="00275782"/>
    <w:rsid w:val="00283727"/>
    <w:rsid w:val="00291D63"/>
    <w:rsid w:val="00293194"/>
    <w:rsid w:val="00294E7B"/>
    <w:rsid w:val="002A06DF"/>
    <w:rsid w:val="002B35F3"/>
    <w:rsid w:val="002C3AA0"/>
    <w:rsid w:val="002C4567"/>
    <w:rsid w:val="002D7F1F"/>
    <w:rsid w:val="002E619C"/>
    <w:rsid w:val="002E6576"/>
    <w:rsid w:val="002E7796"/>
    <w:rsid w:val="002F748B"/>
    <w:rsid w:val="0031393D"/>
    <w:rsid w:val="0031774D"/>
    <w:rsid w:val="00336A20"/>
    <w:rsid w:val="00344337"/>
    <w:rsid w:val="0035396B"/>
    <w:rsid w:val="00363EAE"/>
    <w:rsid w:val="00364A17"/>
    <w:rsid w:val="00364DDB"/>
    <w:rsid w:val="003767FC"/>
    <w:rsid w:val="00387707"/>
    <w:rsid w:val="003A726B"/>
    <w:rsid w:val="003B456B"/>
    <w:rsid w:val="003C4E1C"/>
    <w:rsid w:val="003D3404"/>
    <w:rsid w:val="003E3005"/>
    <w:rsid w:val="003E4AA6"/>
    <w:rsid w:val="003E5B30"/>
    <w:rsid w:val="003F6F80"/>
    <w:rsid w:val="00402086"/>
    <w:rsid w:val="004045BF"/>
    <w:rsid w:val="0041016E"/>
    <w:rsid w:val="0041192C"/>
    <w:rsid w:val="00416B74"/>
    <w:rsid w:val="00420119"/>
    <w:rsid w:val="00421F78"/>
    <w:rsid w:val="00426A0A"/>
    <w:rsid w:val="00427666"/>
    <w:rsid w:val="00432B29"/>
    <w:rsid w:val="00435101"/>
    <w:rsid w:val="00442A29"/>
    <w:rsid w:val="00445E2C"/>
    <w:rsid w:val="00450716"/>
    <w:rsid w:val="00455B35"/>
    <w:rsid w:val="00472F02"/>
    <w:rsid w:val="0047478D"/>
    <w:rsid w:val="00492AA4"/>
    <w:rsid w:val="004A4385"/>
    <w:rsid w:val="004A60C0"/>
    <w:rsid w:val="004B24BD"/>
    <w:rsid w:val="004B30BD"/>
    <w:rsid w:val="004B5BDE"/>
    <w:rsid w:val="004B6DA5"/>
    <w:rsid w:val="004B6F47"/>
    <w:rsid w:val="004C5A22"/>
    <w:rsid w:val="004D49F2"/>
    <w:rsid w:val="004E1D8B"/>
    <w:rsid w:val="004E3715"/>
    <w:rsid w:val="004E3DD6"/>
    <w:rsid w:val="004E5EDE"/>
    <w:rsid w:val="0050313C"/>
    <w:rsid w:val="00506035"/>
    <w:rsid w:val="00510924"/>
    <w:rsid w:val="00511A0D"/>
    <w:rsid w:val="005250C3"/>
    <w:rsid w:val="00537975"/>
    <w:rsid w:val="00545FB1"/>
    <w:rsid w:val="00551E91"/>
    <w:rsid w:val="00562969"/>
    <w:rsid w:val="005710D0"/>
    <w:rsid w:val="00571692"/>
    <w:rsid w:val="00575162"/>
    <w:rsid w:val="00575575"/>
    <w:rsid w:val="00577E8E"/>
    <w:rsid w:val="00581E6E"/>
    <w:rsid w:val="00584E1D"/>
    <w:rsid w:val="005929CE"/>
    <w:rsid w:val="005A6742"/>
    <w:rsid w:val="005B4AC5"/>
    <w:rsid w:val="005B7983"/>
    <w:rsid w:val="005C1F9E"/>
    <w:rsid w:val="005D178C"/>
    <w:rsid w:val="005D26BC"/>
    <w:rsid w:val="005D3636"/>
    <w:rsid w:val="005D4E39"/>
    <w:rsid w:val="005E0918"/>
    <w:rsid w:val="005E4339"/>
    <w:rsid w:val="005F40C9"/>
    <w:rsid w:val="005F47DA"/>
    <w:rsid w:val="00604871"/>
    <w:rsid w:val="00606977"/>
    <w:rsid w:val="00607C51"/>
    <w:rsid w:val="00610222"/>
    <w:rsid w:val="00610E27"/>
    <w:rsid w:val="00611A24"/>
    <w:rsid w:val="00615BE8"/>
    <w:rsid w:val="006233DB"/>
    <w:rsid w:val="00623791"/>
    <w:rsid w:val="006317C5"/>
    <w:rsid w:val="0063430F"/>
    <w:rsid w:val="006513FC"/>
    <w:rsid w:val="00653C1D"/>
    <w:rsid w:val="00662659"/>
    <w:rsid w:val="00693A47"/>
    <w:rsid w:val="00694A64"/>
    <w:rsid w:val="00694C93"/>
    <w:rsid w:val="006A72D0"/>
    <w:rsid w:val="006A7A90"/>
    <w:rsid w:val="006B1723"/>
    <w:rsid w:val="006B4390"/>
    <w:rsid w:val="006C0592"/>
    <w:rsid w:val="006C5D60"/>
    <w:rsid w:val="006E5755"/>
    <w:rsid w:val="006F29F7"/>
    <w:rsid w:val="006F59E0"/>
    <w:rsid w:val="00701641"/>
    <w:rsid w:val="00705B4D"/>
    <w:rsid w:val="0071167F"/>
    <w:rsid w:val="00712C5B"/>
    <w:rsid w:val="00733E7D"/>
    <w:rsid w:val="007367C8"/>
    <w:rsid w:val="007402FB"/>
    <w:rsid w:val="00740836"/>
    <w:rsid w:val="0074178F"/>
    <w:rsid w:val="00742C63"/>
    <w:rsid w:val="00744344"/>
    <w:rsid w:val="00750939"/>
    <w:rsid w:val="00751BDD"/>
    <w:rsid w:val="007567E3"/>
    <w:rsid w:val="00761FA7"/>
    <w:rsid w:val="00764BD7"/>
    <w:rsid w:val="007676A5"/>
    <w:rsid w:val="00783756"/>
    <w:rsid w:val="00791F2A"/>
    <w:rsid w:val="007A5463"/>
    <w:rsid w:val="007A7915"/>
    <w:rsid w:val="007B5578"/>
    <w:rsid w:val="007C00DC"/>
    <w:rsid w:val="007C5951"/>
    <w:rsid w:val="007D0B8C"/>
    <w:rsid w:val="007D115D"/>
    <w:rsid w:val="007D130C"/>
    <w:rsid w:val="007E7BC4"/>
    <w:rsid w:val="007F1269"/>
    <w:rsid w:val="007F5547"/>
    <w:rsid w:val="008069B9"/>
    <w:rsid w:val="008102F5"/>
    <w:rsid w:val="008126D9"/>
    <w:rsid w:val="00813240"/>
    <w:rsid w:val="00813A70"/>
    <w:rsid w:val="008149DA"/>
    <w:rsid w:val="0081765B"/>
    <w:rsid w:val="00830710"/>
    <w:rsid w:val="0083211D"/>
    <w:rsid w:val="00833D2A"/>
    <w:rsid w:val="0083566E"/>
    <w:rsid w:val="00835BF3"/>
    <w:rsid w:val="008418B9"/>
    <w:rsid w:val="008448D0"/>
    <w:rsid w:val="008500ED"/>
    <w:rsid w:val="00853502"/>
    <w:rsid w:val="008548CA"/>
    <w:rsid w:val="008557A5"/>
    <w:rsid w:val="00860966"/>
    <w:rsid w:val="00860C75"/>
    <w:rsid w:val="00860E45"/>
    <w:rsid w:val="0086171F"/>
    <w:rsid w:val="00866DDD"/>
    <w:rsid w:val="00883977"/>
    <w:rsid w:val="008961EB"/>
    <w:rsid w:val="008A4B83"/>
    <w:rsid w:val="008A63BB"/>
    <w:rsid w:val="008A70D7"/>
    <w:rsid w:val="008B0A03"/>
    <w:rsid w:val="008B79AB"/>
    <w:rsid w:val="008D0B68"/>
    <w:rsid w:val="008D2AAA"/>
    <w:rsid w:val="008D45C3"/>
    <w:rsid w:val="008D6BA0"/>
    <w:rsid w:val="008E65E4"/>
    <w:rsid w:val="008F2CBB"/>
    <w:rsid w:val="008F2E05"/>
    <w:rsid w:val="00900474"/>
    <w:rsid w:val="00910387"/>
    <w:rsid w:val="00913D44"/>
    <w:rsid w:val="00924A98"/>
    <w:rsid w:val="00924FE5"/>
    <w:rsid w:val="009346C0"/>
    <w:rsid w:val="00937143"/>
    <w:rsid w:val="00943431"/>
    <w:rsid w:val="00951849"/>
    <w:rsid w:val="00957C5E"/>
    <w:rsid w:val="00962161"/>
    <w:rsid w:val="00966A0C"/>
    <w:rsid w:val="00972EC9"/>
    <w:rsid w:val="009755FB"/>
    <w:rsid w:val="00990C80"/>
    <w:rsid w:val="00993976"/>
    <w:rsid w:val="00996074"/>
    <w:rsid w:val="009B0C1C"/>
    <w:rsid w:val="009C070C"/>
    <w:rsid w:val="009C3EF5"/>
    <w:rsid w:val="009E1A49"/>
    <w:rsid w:val="009E5FC6"/>
    <w:rsid w:val="00A14AD6"/>
    <w:rsid w:val="00A17B2E"/>
    <w:rsid w:val="00A21473"/>
    <w:rsid w:val="00A23650"/>
    <w:rsid w:val="00A261FE"/>
    <w:rsid w:val="00A3161F"/>
    <w:rsid w:val="00A31BAB"/>
    <w:rsid w:val="00A31CED"/>
    <w:rsid w:val="00A33AE3"/>
    <w:rsid w:val="00A456DE"/>
    <w:rsid w:val="00A47B9D"/>
    <w:rsid w:val="00A500E4"/>
    <w:rsid w:val="00A534A3"/>
    <w:rsid w:val="00A53FE4"/>
    <w:rsid w:val="00A56E94"/>
    <w:rsid w:val="00A63E03"/>
    <w:rsid w:val="00A65238"/>
    <w:rsid w:val="00A7661F"/>
    <w:rsid w:val="00A86CDC"/>
    <w:rsid w:val="00A90B30"/>
    <w:rsid w:val="00A94507"/>
    <w:rsid w:val="00A953A1"/>
    <w:rsid w:val="00AA39D3"/>
    <w:rsid w:val="00AA60CD"/>
    <w:rsid w:val="00AA6892"/>
    <w:rsid w:val="00AB5FF3"/>
    <w:rsid w:val="00AC2010"/>
    <w:rsid w:val="00AC3C4E"/>
    <w:rsid w:val="00AC5CAF"/>
    <w:rsid w:val="00AD1918"/>
    <w:rsid w:val="00AD2CB3"/>
    <w:rsid w:val="00AD4D18"/>
    <w:rsid w:val="00AE4F68"/>
    <w:rsid w:val="00AE64C5"/>
    <w:rsid w:val="00AF5611"/>
    <w:rsid w:val="00B02BCE"/>
    <w:rsid w:val="00B06710"/>
    <w:rsid w:val="00B104CF"/>
    <w:rsid w:val="00B249E3"/>
    <w:rsid w:val="00B2623C"/>
    <w:rsid w:val="00B30DB1"/>
    <w:rsid w:val="00B34085"/>
    <w:rsid w:val="00B36B0F"/>
    <w:rsid w:val="00B378E8"/>
    <w:rsid w:val="00B404F1"/>
    <w:rsid w:val="00B4228A"/>
    <w:rsid w:val="00B44DC9"/>
    <w:rsid w:val="00B46350"/>
    <w:rsid w:val="00B537A6"/>
    <w:rsid w:val="00B54FF9"/>
    <w:rsid w:val="00B57FC8"/>
    <w:rsid w:val="00B62C77"/>
    <w:rsid w:val="00B63D51"/>
    <w:rsid w:val="00B64EAD"/>
    <w:rsid w:val="00B6701A"/>
    <w:rsid w:val="00B73894"/>
    <w:rsid w:val="00B73EF5"/>
    <w:rsid w:val="00B752EA"/>
    <w:rsid w:val="00B94A2A"/>
    <w:rsid w:val="00BB1A91"/>
    <w:rsid w:val="00BB61C7"/>
    <w:rsid w:val="00BC2AB7"/>
    <w:rsid w:val="00BD07AB"/>
    <w:rsid w:val="00BD1FED"/>
    <w:rsid w:val="00BF0FDB"/>
    <w:rsid w:val="00BF3934"/>
    <w:rsid w:val="00BF39A8"/>
    <w:rsid w:val="00BF3A12"/>
    <w:rsid w:val="00C0478B"/>
    <w:rsid w:val="00C106F6"/>
    <w:rsid w:val="00C2381B"/>
    <w:rsid w:val="00C25615"/>
    <w:rsid w:val="00C25A00"/>
    <w:rsid w:val="00C300EC"/>
    <w:rsid w:val="00C47BD4"/>
    <w:rsid w:val="00C5089E"/>
    <w:rsid w:val="00C53449"/>
    <w:rsid w:val="00C5770C"/>
    <w:rsid w:val="00C663F9"/>
    <w:rsid w:val="00C80C62"/>
    <w:rsid w:val="00C9621E"/>
    <w:rsid w:val="00CA0FFA"/>
    <w:rsid w:val="00CA4253"/>
    <w:rsid w:val="00CB06D2"/>
    <w:rsid w:val="00CB4DFC"/>
    <w:rsid w:val="00CB7BEA"/>
    <w:rsid w:val="00CC735E"/>
    <w:rsid w:val="00CD31D3"/>
    <w:rsid w:val="00CD5FE3"/>
    <w:rsid w:val="00CD6055"/>
    <w:rsid w:val="00CE082D"/>
    <w:rsid w:val="00CE209B"/>
    <w:rsid w:val="00CE5AEA"/>
    <w:rsid w:val="00D04B21"/>
    <w:rsid w:val="00D04FF4"/>
    <w:rsid w:val="00D10902"/>
    <w:rsid w:val="00D178F1"/>
    <w:rsid w:val="00D2380A"/>
    <w:rsid w:val="00D23A02"/>
    <w:rsid w:val="00D30368"/>
    <w:rsid w:val="00D523F3"/>
    <w:rsid w:val="00D52F3F"/>
    <w:rsid w:val="00D568C0"/>
    <w:rsid w:val="00D57B0D"/>
    <w:rsid w:val="00D7342B"/>
    <w:rsid w:val="00D763BF"/>
    <w:rsid w:val="00D774FF"/>
    <w:rsid w:val="00D92678"/>
    <w:rsid w:val="00D92C3E"/>
    <w:rsid w:val="00D933DD"/>
    <w:rsid w:val="00D97196"/>
    <w:rsid w:val="00DA2D72"/>
    <w:rsid w:val="00DA497B"/>
    <w:rsid w:val="00DA680F"/>
    <w:rsid w:val="00DB20A5"/>
    <w:rsid w:val="00DD20A3"/>
    <w:rsid w:val="00DE1F91"/>
    <w:rsid w:val="00DE6BFB"/>
    <w:rsid w:val="00DF1F90"/>
    <w:rsid w:val="00DF5540"/>
    <w:rsid w:val="00DF58C4"/>
    <w:rsid w:val="00E012C8"/>
    <w:rsid w:val="00E05E2F"/>
    <w:rsid w:val="00E062DC"/>
    <w:rsid w:val="00E06E82"/>
    <w:rsid w:val="00E1439F"/>
    <w:rsid w:val="00E16698"/>
    <w:rsid w:val="00E17492"/>
    <w:rsid w:val="00E205EF"/>
    <w:rsid w:val="00E21663"/>
    <w:rsid w:val="00E22F45"/>
    <w:rsid w:val="00E30A0A"/>
    <w:rsid w:val="00E32C97"/>
    <w:rsid w:val="00E352DA"/>
    <w:rsid w:val="00E362B1"/>
    <w:rsid w:val="00E43527"/>
    <w:rsid w:val="00E64A8E"/>
    <w:rsid w:val="00E709E0"/>
    <w:rsid w:val="00E70E4E"/>
    <w:rsid w:val="00E730CF"/>
    <w:rsid w:val="00E74E54"/>
    <w:rsid w:val="00E751F4"/>
    <w:rsid w:val="00E75AC1"/>
    <w:rsid w:val="00E832D6"/>
    <w:rsid w:val="00E849B0"/>
    <w:rsid w:val="00E94A40"/>
    <w:rsid w:val="00E954F3"/>
    <w:rsid w:val="00EA0A37"/>
    <w:rsid w:val="00EA2DF0"/>
    <w:rsid w:val="00EA6B3B"/>
    <w:rsid w:val="00EB23BA"/>
    <w:rsid w:val="00EB2E73"/>
    <w:rsid w:val="00EB494E"/>
    <w:rsid w:val="00EC2620"/>
    <w:rsid w:val="00ED14A4"/>
    <w:rsid w:val="00ED1791"/>
    <w:rsid w:val="00ED355A"/>
    <w:rsid w:val="00ED521E"/>
    <w:rsid w:val="00ED7591"/>
    <w:rsid w:val="00EE0FE3"/>
    <w:rsid w:val="00EE6F44"/>
    <w:rsid w:val="00EE77DA"/>
    <w:rsid w:val="00EF79D0"/>
    <w:rsid w:val="00EF7AB0"/>
    <w:rsid w:val="00F13A6A"/>
    <w:rsid w:val="00F167DB"/>
    <w:rsid w:val="00F22F0C"/>
    <w:rsid w:val="00F369E2"/>
    <w:rsid w:val="00F373E4"/>
    <w:rsid w:val="00F42C87"/>
    <w:rsid w:val="00F537A2"/>
    <w:rsid w:val="00F71A9D"/>
    <w:rsid w:val="00F72A94"/>
    <w:rsid w:val="00F75943"/>
    <w:rsid w:val="00FB0E3E"/>
    <w:rsid w:val="00FB45D9"/>
    <w:rsid w:val="00FC137A"/>
    <w:rsid w:val="00FC49CC"/>
    <w:rsid w:val="00FD0FF0"/>
    <w:rsid w:val="00FD13B0"/>
    <w:rsid w:val="00FE06A2"/>
    <w:rsid w:val="00FE7FCB"/>
    <w:rsid w:val="00FF0FD3"/>
    <w:rsid w:val="00FF62FA"/>
    <w:rsid w:val="00FF6F3C"/>
    <w:rsid w:val="00FF7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7F126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7F12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519</Words>
  <Characters>2859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2020-01-09T14:17:00Z</cp:lastPrinted>
  <dcterms:created xsi:type="dcterms:W3CDTF">2020-04-27T17:08:00Z</dcterms:created>
  <dcterms:modified xsi:type="dcterms:W3CDTF">2020-04-27T17:08:00Z</dcterms:modified>
</cp:coreProperties>
</file>