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5770C" w:rsidRPr="00C5770C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8945AC">
        <w:rPr>
          <w:rFonts w:ascii="Montserrat Light" w:eastAsia="Batang" w:hAnsi="Montserrat Light" w:cs="Arial"/>
          <w:sz w:val="24"/>
          <w:szCs w:val="24"/>
        </w:rPr>
        <w:t>, miércoles 01</w:t>
      </w:r>
      <w:r w:rsidR="00213623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44164D">
        <w:rPr>
          <w:rFonts w:ascii="Montserrat Light" w:eastAsia="Batang" w:hAnsi="Montserrat Light" w:cs="Arial"/>
          <w:sz w:val="24"/>
          <w:szCs w:val="24"/>
        </w:rPr>
        <w:t>abril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FC49CC" w:rsidRDefault="005F3FF6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No. 164</w:t>
      </w:r>
      <w:r w:rsidR="00FC0CAA">
        <w:rPr>
          <w:rFonts w:ascii="Montserrat Light" w:eastAsia="Batang" w:hAnsi="Montserrat Light" w:cs="Arial"/>
          <w:sz w:val="24"/>
          <w:szCs w:val="24"/>
        </w:rPr>
        <w:t>A</w:t>
      </w:r>
      <w:bookmarkStart w:id="0" w:name="_GoBack"/>
      <w:bookmarkEnd w:id="0"/>
      <w:r w:rsidR="00C5770C"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E5EDE" w:rsidRDefault="004E5EDE" w:rsidP="000D0B1E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167EC4" w:rsidRDefault="000276DD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Para prevenir contagios por COVID-19, IMSS recomienda que personas que regresan del extranjero permanezcan en casa</w:t>
      </w:r>
    </w:p>
    <w:p w:rsidR="004E5EDE" w:rsidRDefault="004E5EDE" w:rsidP="004E5EDE">
      <w:pPr>
        <w:pStyle w:val="Cuadrculamedia1-nfasis21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C663F9" w:rsidRDefault="00C663F9" w:rsidP="00C663F9">
      <w:pPr>
        <w:pStyle w:val="Cuadrculamedia1-nfasis2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En caso de presentar síntomas de esta enfermedad, es necesario acudir a alguna unidad médica </w:t>
      </w:r>
      <w:r w:rsidRPr="00C663F9">
        <w:rPr>
          <w:rFonts w:ascii="Montserrat Light" w:eastAsia="Batang" w:hAnsi="Montserrat Light"/>
          <w:b/>
        </w:rPr>
        <w:t>y reportar su historia</w:t>
      </w:r>
      <w:r>
        <w:rPr>
          <w:rFonts w:ascii="Montserrat Light" w:eastAsia="Batang" w:hAnsi="Montserrat Light"/>
          <w:b/>
        </w:rPr>
        <w:t>l de viaje al equipo de salud</w:t>
      </w:r>
      <w:r w:rsidRPr="00C663F9">
        <w:rPr>
          <w:rFonts w:ascii="Montserrat Light" w:eastAsia="Batang" w:hAnsi="Montserrat Light"/>
          <w:b/>
        </w:rPr>
        <w:t>.</w:t>
      </w:r>
    </w:p>
    <w:p w:rsidR="00416B74" w:rsidRPr="00416B74" w:rsidRDefault="00416B74" w:rsidP="00416B74">
      <w:pPr>
        <w:pStyle w:val="Cuadrculamedia1-nfasis21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364A17" w:rsidRDefault="00DE1F91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Instituto Mexicano del Seguro Social (IMSS)</w:t>
      </w:r>
      <w:r w:rsidR="00364A1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126D9">
        <w:rPr>
          <w:rFonts w:ascii="Montserrat Light" w:eastAsia="Batang" w:hAnsi="Montserrat Light" w:cs="Arial"/>
          <w:sz w:val="24"/>
          <w:szCs w:val="24"/>
        </w:rPr>
        <w:t>h</w:t>
      </w:r>
      <w:r w:rsidR="000276DD">
        <w:rPr>
          <w:rFonts w:ascii="Montserrat Light" w:eastAsia="Batang" w:hAnsi="Montserrat Light" w:cs="Arial"/>
          <w:sz w:val="24"/>
          <w:szCs w:val="24"/>
        </w:rPr>
        <w:t xml:space="preserve">izo </w:t>
      </w:r>
      <w:r w:rsidR="00B17514">
        <w:rPr>
          <w:rFonts w:ascii="Montserrat Light" w:eastAsia="Batang" w:hAnsi="Montserrat Light" w:cs="Arial"/>
          <w:sz w:val="24"/>
          <w:szCs w:val="24"/>
        </w:rPr>
        <w:t xml:space="preserve">un llamado solidario a las personas que </w:t>
      </w:r>
      <w:r w:rsidR="008126D9">
        <w:rPr>
          <w:rFonts w:ascii="Montserrat Light" w:eastAsia="Batang" w:hAnsi="Montserrat Light" w:cs="Arial"/>
          <w:sz w:val="24"/>
          <w:szCs w:val="24"/>
        </w:rPr>
        <w:t>regres</w:t>
      </w:r>
      <w:r w:rsidR="00B17514">
        <w:rPr>
          <w:rFonts w:ascii="Montserrat Light" w:eastAsia="Batang" w:hAnsi="Montserrat Light" w:cs="Arial"/>
          <w:sz w:val="24"/>
          <w:szCs w:val="24"/>
        </w:rPr>
        <w:t>e</w:t>
      </w:r>
      <w:r w:rsidR="008126D9">
        <w:rPr>
          <w:rFonts w:ascii="Montserrat Light" w:eastAsia="Batang" w:hAnsi="Montserrat Light" w:cs="Arial"/>
          <w:sz w:val="24"/>
          <w:szCs w:val="24"/>
        </w:rPr>
        <w:t xml:space="preserve">n del extranjero </w:t>
      </w:r>
      <w:r w:rsidR="00B17514">
        <w:rPr>
          <w:rFonts w:ascii="Montserrat Light" w:eastAsia="Batang" w:hAnsi="Montserrat Light" w:cs="Arial"/>
          <w:sz w:val="24"/>
          <w:szCs w:val="24"/>
        </w:rPr>
        <w:t xml:space="preserve">a territorio nacional, </w:t>
      </w:r>
      <w:r w:rsidR="00364A17">
        <w:rPr>
          <w:rFonts w:ascii="Montserrat Light" w:eastAsia="Batang" w:hAnsi="Montserrat Light" w:cs="Arial"/>
          <w:sz w:val="24"/>
          <w:szCs w:val="24"/>
        </w:rPr>
        <w:t>a permanecer en casa</w:t>
      </w:r>
      <w:r w:rsidR="00B17514">
        <w:rPr>
          <w:rFonts w:ascii="Montserrat Light" w:eastAsia="Batang" w:hAnsi="Montserrat Light" w:cs="Arial"/>
          <w:sz w:val="24"/>
          <w:szCs w:val="24"/>
        </w:rPr>
        <w:t xml:space="preserve"> y</w:t>
      </w:r>
      <w:r w:rsidR="00364A17">
        <w:rPr>
          <w:rFonts w:ascii="Montserrat Light" w:eastAsia="Batang" w:hAnsi="Montserrat Light" w:cs="Arial"/>
          <w:sz w:val="24"/>
          <w:szCs w:val="24"/>
        </w:rPr>
        <w:t xml:space="preserve"> reforzar las medidas de higiene</w:t>
      </w:r>
      <w:r w:rsidR="00B17514">
        <w:rPr>
          <w:rFonts w:ascii="Montserrat Light" w:eastAsia="Batang" w:hAnsi="Montserrat Light" w:cs="Arial"/>
          <w:sz w:val="24"/>
          <w:szCs w:val="24"/>
        </w:rPr>
        <w:t xml:space="preserve"> a fin de</w:t>
      </w:r>
      <w:r w:rsidR="00364A17">
        <w:rPr>
          <w:rFonts w:ascii="Montserrat Light" w:eastAsia="Batang" w:hAnsi="Montserrat Light" w:cs="Arial"/>
          <w:sz w:val="24"/>
          <w:szCs w:val="24"/>
        </w:rPr>
        <w:t xml:space="preserve"> prevenir contagios </w:t>
      </w:r>
      <w:r w:rsidR="000276DD">
        <w:rPr>
          <w:rFonts w:ascii="Montserrat Light" w:eastAsia="Batang" w:hAnsi="Montserrat Light" w:cs="Arial"/>
          <w:sz w:val="24"/>
          <w:szCs w:val="24"/>
        </w:rPr>
        <w:t xml:space="preserve">y reducir la propagación del </w:t>
      </w:r>
      <w:r w:rsidR="00364A17">
        <w:rPr>
          <w:rFonts w:ascii="Montserrat Light" w:eastAsia="Batang" w:hAnsi="Montserrat Light" w:cs="Arial"/>
          <w:sz w:val="24"/>
          <w:szCs w:val="24"/>
        </w:rPr>
        <w:t>COVID-19</w:t>
      </w:r>
      <w:r w:rsidR="008126D9">
        <w:rPr>
          <w:rFonts w:ascii="Montserrat Light" w:eastAsia="Batang" w:hAnsi="Montserrat Light" w:cs="Arial"/>
          <w:sz w:val="24"/>
          <w:szCs w:val="24"/>
        </w:rPr>
        <w:t>.</w:t>
      </w:r>
      <w:r w:rsidR="00511A0D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364A17" w:rsidRDefault="00364A17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3211D" w:rsidRDefault="00364A17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Ante </w:t>
      </w:r>
      <w:r w:rsidR="000276DD">
        <w:rPr>
          <w:rFonts w:ascii="Montserrat Light" w:eastAsia="Batang" w:hAnsi="Montserrat Light" w:cs="Arial"/>
          <w:sz w:val="24"/>
          <w:szCs w:val="24"/>
        </w:rPr>
        <w:t xml:space="preserve">la </w:t>
      </w:r>
      <w:r>
        <w:rPr>
          <w:rFonts w:ascii="Montserrat Light" w:eastAsia="Batang" w:hAnsi="Montserrat Light" w:cs="Arial"/>
          <w:sz w:val="24"/>
          <w:szCs w:val="24"/>
        </w:rPr>
        <w:t xml:space="preserve">situación </w:t>
      </w:r>
      <w:r w:rsidR="0059319F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0276DD">
        <w:rPr>
          <w:rFonts w:ascii="Montserrat Light" w:eastAsia="Batang" w:hAnsi="Montserrat Light" w:cs="Arial"/>
          <w:sz w:val="24"/>
          <w:szCs w:val="24"/>
        </w:rPr>
        <w:t xml:space="preserve">emergencia sanitaria a nivel nacional, </w:t>
      </w:r>
      <w:r>
        <w:rPr>
          <w:rFonts w:ascii="Montserrat Light" w:eastAsia="Batang" w:hAnsi="Montserrat Light" w:cs="Arial"/>
          <w:sz w:val="24"/>
          <w:szCs w:val="24"/>
        </w:rPr>
        <w:t xml:space="preserve">el Instituto </w:t>
      </w:r>
      <w:r w:rsidR="000276DD">
        <w:rPr>
          <w:rFonts w:ascii="Montserrat Light" w:eastAsia="Batang" w:hAnsi="Montserrat Light" w:cs="Arial"/>
          <w:sz w:val="24"/>
          <w:szCs w:val="24"/>
        </w:rPr>
        <w:t xml:space="preserve">recomendó </w:t>
      </w:r>
      <w:r>
        <w:rPr>
          <w:rFonts w:ascii="Montserrat Light" w:eastAsia="Batang" w:hAnsi="Montserrat Light" w:cs="Arial"/>
          <w:sz w:val="24"/>
          <w:szCs w:val="24"/>
        </w:rPr>
        <w:t xml:space="preserve">continuar con las 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>mismas medidas de higiene</w:t>
      </w:r>
      <w:r>
        <w:rPr>
          <w:rFonts w:ascii="Montserrat Light" w:eastAsia="Batang" w:hAnsi="Montserrat Light" w:cs="Arial"/>
          <w:sz w:val="24"/>
          <w:szCs w:val="24"/>
        </w:rPr>
        <w:t xml:space="preserve"> como son el l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 xml:space="preserve">avado </w:t>
      </w:r>
      <w:r>
        <w:rPr>
          <w:rFonts w:ascii="Montserrat Light" w:eastAsia="Batang" w:hAnsi="Montserrat Light" w:cs="Arial"/>
          <w:sz w:val="24"/>
          <w:szCs w:val="24"/>
        </w:rPr>
        <w:t xml:space="preserve">frecuente 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 xml:space="preserve">de manos </w:t>
      </w:r>
      <w:r>
        <w:rPr>
          <w:rFonts w:ascii="Montserrat Light" w:eastAsia="Batang" w:hAnsi="Montserrat Light" w:cs="Arial"/>
          <w:sz w:val="24"/>
          <w:szCs w:val="24"/>
        </w:rPr>
        <w:t>agua y jabón o uso de alcohol gel al 70 por ciento; cubrir nariz y boca con el ángulo interno del antebrazo o un pañuelo desechable</w:t>
      </w:r>
      <w:r w:rsidR="008126D9">
        <w:rPr>
          <w:rFonts w:ascii="Montserrat Light" w:eastAsia="Batang" w:hAnsi="Montserrat Light" w:cs="Arial"/>
          <w:sz w:val="24"/>
          <w:szCs w:val="24"/>
        </w:rPr>
        <w:t>.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364A17" w:rsidRDefault="00364A17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3211D" w:rsidRDefault="007F5547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Además de a</w:t>
      </w:r>
      <w:r w:rsidR="00364A17">
        <w:rPr>
          <w:rFonts w:ascii="Montserrat Light" w:eastAsia="Batang" w:hAnsi="Montserrat Light" w:cs="Arial"/>
          <w:sz w:val="24"/>
          <w:szCs w:val="24"/>
        </w:rPr>
        <w:t xml:space="preserve">doptar las medidas de sana distancia: saludar sin 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>tocarse, decir hola</w:t>
      </w:r>
      <w:r w:rsidR="00364A17">
        <w:rPr>
          <w:rFonts w:ascii="Montserrat Light" w:eastAsia="Batang" w:hAnsi="Montserrat Light" w:cs="Arial"/>
          <w:sz w:val="24"/>
          <w:szCs w:val="24"/>
        </w:rPr>
        <w:t xml:space="preserve">, mover </w:t>
      </w:r>
      <w:r>
        <w:rPr>
          <w:rFonts w:ascii="Montserrat Light" w:eastAsia="Batang" w:hAnsi="Montserrat Light" w:cs="Arial"/>
          <w:sz w:val="24"/>
          <w:szCs w:val="24"/>
        </w:rPr>
        <w:t xml:space="preserve">la mano, </w:t>
      </w:r>
      <w:r w:rsidR="00364A17">
        <w:rPr>
          <w:rFonts w:ascii="Montserrat Light" w:eastAsia="Batang" w:hAnsi="Montserrat Light" w:cs="Arial"/>
          <w:sz w:val="24"/>
          <w:szCs w:val="24"/>
        </w:rPr>
        <w:t>hacer alguna seña</w:t>
      </w:r>
      <w:r w:rsidR="007F1269">
        <w:rPr>
          <w:rFonts w:ascii="Montserrat Light" w:eastAsia="Batang" w:hAnsi="Montserrat Light" w:cs="Arial"/>
          <w:sz w:val="24"/>
          <w:szCs w:val="24"/>
        </w:rPr>
        <w:t>l o reverencia, también mantenerse a metro y medio de separación entre las personas y no asistir a lugares concurridos o eventos de gran concentración.</w:t>
      </w:r>
    </w:p>
    <w:p w:rsidR="007F5547" w:rsidRDefault="007F5547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F5547" w:rsidRDefault="0041016E" w:rsidP="007F554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="007F5547">
        <w:rPr>
          <w:rFonts w:ascii="Montserrat Light" w:eastAsia="Batang" w:hAnsi="Montserrat Light" w:cs="Arial"/>
          <w:sz w:val="24"/>
          <w:szCs w:val="24"/>
        </w:rPr>
        <w:t xml:space="preserve">l presentar síntomas respiratorios leves como: tos, fiebre, </w:t>
      </w:r>
      <w:r w:rsidR="007F5547" w:rsidRPr="0083211D">
        <w:rPr>
          <w:rFonts w:ascii="Montserrat Light" w:eastAsia="Batang" w:hAnsi="Montserrat Light" w:cs="Arial"/>
          <w:sz w:val="24"/>
          <w:szCs w:val="24"/>
        </w:rPr>
        <w:t xml:space="preserve">dolor de garganta, estornudos o escurrimiento nasal, </w:t>
      </w:r>
      <w:r>
        <w:rPr>
          <w:rFonts w:ascii="Montserrat Light" w:eastAsia="Batang" w:hAnsi="Montserrat Light" w:cs="Arial"/>
          <w:sz w:val="24"/>
          <w:szCs w:val="24"/>
        </w:rPr>
        <w:t xml:space="preserve">es indispensable </w:t>
      </w:r>
      <w:r w:rsidR="007F5547" w:rsidRPr="0083211D">
        <w:rPr>
          <w:rFonts w:ascii="Montserrat Light" w:eastAsia="Batang" w:hAnsi="Montserrat Light" w:cs="Arial"/>
          <w:sz w:val="24"/>
          <w:szCs w:val="24"/>
        </w:rPr>
        <w:t>permanecer re</w:t>
      </w:r>
      <w:r w:rsidR="007F5547">
        <w:rPr>
          <w:rFonts w:ascii="Montserrat Light" w:eastAsia="Batang" w:hAnsi="Montserrat Light" w:cs="Arial"/>
          <w:sz w:val="24"/>
          <w:szCs w:val="24"/>
        </w:rPr>
        <w:t>sguardados sin salir</w:t>
      </w:r>
      <w:r>
        <w:rPr>
          <w:rFonts w:ascii="Montserrat Light" w:eastAsia="Batang" w:hAnsi="Montserrat Light" w:cs="Arial"/>
          <w:sz w:val="24"/>
          <w:szCs w:val="24"/>
        </w:rPr>
        <w:t xml:space="preserve"> de casa</w:t>
      </w:r>
      <w:r w:rsidR="007F5547">
        <w:rPr>
          <w:rFonts w:ascii="Montserrat Light" w:eastAsia="Batang" w:hAnsi="Montserrat Light" w:cs="Arial"/>
          <w:sz w:val="24"/>
          <w:szCs w:val="24"/>
        </w:rPr>
        <w:t xml:space="preserve">. Si además de eso </w:t>
      </w:r>
      <w:r w:rsidR="007F5547" w:rsidRPr="0083211D">
        <w:rPr>
          <w:rFonts w:ascii="Montserrat Light" w:eastAsia="Batang" w:hAnsi="Montserrat Light" w:cs="Arial"/>
          <w:sz w:val="24"/>
          <w:szCs w:val="24"/>
        </w:rPr>
        <w:t>tiene dificultad para respirar y dolor de pecho</w:t>
      </w:r>
      <w:r>
        <w:rPr>
          <w:rFonts w:ascii="Montserrat Light" w:eastAsia="Batang" w:hAnsi="Montserrat Light" w:cs="Arial"/>
          <w:sz w:val="24"/>
          <w:szCs w:val="24"/>
        </w:rPr>
        <w:t xml:space="preserve">, hay que acudir </w:t>
      </w:r>
      <w:r w:rsidR="007F5547">
        <w:rPr>
          <w:rFonts w:ascii="Montserrat Light" w:eastAsia="Batang" w:hAnsi="Montserrat Light" w:cs="Arial"/>
          <w:sz w:val="24"/>
          <w:szCs w:val="24"/>
        </w:rPr>
        <w:t xml:space="preserve">a un </w:t>
      </w:r>
      <w:r w:rsidR="007F5547" w:rsidRPr="0083211D">
        <w:rPr>
          <w:rFonts w:ascii="Montserrat Light" w:eastAsia="Batang" w:hAnsi="Montserrat Light" w:cs="Arial"/>
          <w:sz w:val="24"/>
          <w:szCs w:val="24"/>
        </w:rPr>
        <w:t>servicio médico de urgencias.</w:t>
      </w:r>
    </w:p>
    <w:p w:rsidR="008126D9" w:rsidRDefault="008126D9" w:rsidP="007F554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126D9" w:rsidRPr="0083211D" w:rsidRDefault="008126D9" w:rsidP="007F554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Por otro lado, el I</w:t>
      </w:r>
      <w:r w:rsidR="000276DD">
        <w:rPr>
          <w:rFonts w:ascii="Montserrat Light" w:eastAsia="Batang" w:hAnsi="Montserrat Light" w:cs="Arial"/>
          <w:sz w:val="24"/>
          <w:szCs w:val="24"/>
        </w:rPr>
        <w:t>MSS exhortó</w:t>
      </w:r>
      <w:r>
        <w:rPr>
          <w:rFonts w:ascii="Montserrat Light" w:eastAsia="Batang" w:hAnsi="Montserrat Light" w:cs="Arial"/>
          <w:sz w:val="24"/>
          <w:szCs w:val="24"/>
        </w:rPr>
        <w:t xml:space="preserve"> a los ciudadanos mexicanos que se encuentran en el extranjero por motivo de estudio, trabajo, residencia o turismo atender las recomendaciones que se emiten en el país donde se encuentran para prevenir contagios por </w:t>
      </w:r>
      <w:r w:rsidR="000276DD">
        <w:rPr>
          <w:rFonts w:ascii="Montserrat Light" w:eastAsia="Batang" w:hAnsi="Montserrat Light" w:cs="Arial"/>
          <w:sz w:val="24"/>
          <w:szCs w:val="24"/>
        </w:rPr>
        <w:t>c</w:t>
      </w:r>
      <w:r>
        <w:rPr>
          <w:rFonts w:ascii="Montserrat Light" w:eastAsia="Batang" w:hAnsi="Montserrat Light" w:cs="Arial"/>
          <w:sz w:val="24"/>
          <w:szCs w:val="24"/>
        </w:rPr>
        <w:t>oronavirus.</w:t>
      </w:r>
    </w:p>
    <w:p w:rsidR="0083211D" w:rsidRDefault="0083211D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F1269" w:rsidRDefault="008126D9" w:rsidP="007F126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Para solicitar asesoría y orientación, el organismo refier</w:t>
      </w:r>
      <w:r w:rsidR="00B17514">
        <w:rPr>
          <w:rFonts w:ascii="Montserrat Light" w:eastAsia="Batang" w:hAnsi="Montserrat Light" w:cs="Arial"/>
          <w:sz w:val="24"/>
          <w:szCs w:val="24"/>
        </w:rPr>
        <w:t>ió</w:t>
      </w:r>
      <w:r>
        <w:rPr>
          <w:rFonts w:ascii="Montserrat Light" w:eastAsia="Batang" w:hAnsi="Montserrat Light" w:cs="Arial"/>
          <w:sz w:val="24"/>
          <w:szCs w:val="24"/>
        </w:rPr>
        <w:t xml:space="preserve"> que es importante </w:t>
      </w:r>
      <w:r w:rsidR="007F1269" w:rsidRPr="0083211D">
        <w:rPr>
          <w:rFonts w:ascii="Montserrat Light" w:eastAsia="Batang" w:hAnsi="Montserrat Light" w:cs="Arial"/>
          <w:sz w:val="24"/>
          <w:szCs w:val="24"/>
        </w:rPr>
        <w:t>dirigir</w:t>
      </w:r>
      <w:r w:rsidR="007F1269">
        <w:rPr>
          <w:rFonts w:ascii="Montserrat Light" w:eastAsia="Batang" w:hAnsi="Montserrat Light" w:cs="Arial"/>
          <w:sz w:val="24"/>
          <w:szCs w:val="24"/>
        </w:rPr>
        <w:t>se</w:t>
      </w:r>
      <w:r w:rsidR="007F1269" w:rsidRPr="0083211D">
        <w:rPr>
          <w:rFonts w:ascii="Montserrat Light" w:eastAsia="Batang" w:hAnsi="Montserrat Light" w:cs="Arial"/>
          <w:sz w:val="24"/>
          <w:szCs w:val="24"/>
        </w:rPr>
        <w:t xml:space="preserve"> a los Consulados o Embajadas de México </w:t>
      </w:r>
      <w:r>
        <w:rPr>
          <w:rFonts w:ascii="Montserrat Light" w:eastAsia="Batang" w:hAnsi="Montserrat Light" w:cs="Arial"/>
          <w:sz w:val="24"/>
          <w:szCs w:val="24"/>
        </w:rPr>
        <w:t>en el extranjero</w:t>
      </w:r>
      <w:r w:rsidR="007F1269" w:rsidRPr="0083211D">
        <w:rPr>
          <w:rFonts w:ascii="Montserrat Light" w:eastAsia="Batang" w:hAnsi="Montserrat Light" w:cs="Arial"/>
          <w:sz w:val="24"/>
          <w:szCs w:val="24"/>
        </w:rPr>
        <w:t xml:space="preserve"> o consultar la página de la Secretaría de Relaciones Exteriores </w:t>
      </w:r>
      <w:hyperlink r:id="rId8" w:history="1">
        <w:r w:rsidR="007F1269" w:rsidRPr="00024A45">
          <w:rPr>
            <w:rStyle w:val="Hipervnculo"/>
            <w:rFonts w:ascii="Montserrat Light" w:eastAsia="Batang" w:hAnsi="Montserrat Light" w:cs="Arial"/>
            <w:sz w:val="24"/>
            <w:szCs w:val="24"/>
          </w:rPr>
          <w:t>https://www.gob.mx/sre</w:t>
        </w:r>
      </w:hyperlink>
    </w:p>
    <w:p w:rsidR="007F1269" w:rsidRPr="0083211D" w:rsidRDefault="007F1269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F5547" w:rsidRDefault="0041016E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De acuerdo con </w:t>
      </w:r>
      <w:r w:rsidR="007F5547">
        <w:rPr>
          <w:rFonts w:ascii="Montserrat Light" w:eastAsia="Batang" w:hAnsi="Montserrat Light" w:cs="Arial"/>
          <w:sz w:val="24"/>
          <w:szCs w:val="24"/>
        </w:rPr>
        <w:t>la Organización Mundial de la Salud (OMS)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 xml:space="preserve">los esfuerzos mundiales actuales tienen como objetivo fortalecer la vigilancia de la </w:t>
      </w:r>
      <w:r w:rsidR="007F5547">
        <w:rPr>
          <w:rFonts w:ascii="Montserrat Light" w:eastAsia="Batang" w:hAnsi="Montserrat Light" w:cs="Arial"/>
          <w:sz w:val="24"/>
          <w:szCs w:val="24"/>
        </w:rPr>
        <w:t>I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 xml:space="preserve">nfección </w:t>
      </w:r>
      <w:r w:rsidR="007F5547">
        <w:rPr>
          <w:rFonts w:ascii="Montserrat Light" w:eastAsia="Batang" w:hAnsi="Montserrat Light" w:cs="Arial"/>
          <w:sz w:val="24"/>
          <w:szCs w:val="24"/>
        </w:rPr>
        <w:t>R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 xml:space="preserve">espiratoria </w:t>
      </w:r>
      <w:r w:rsidR="007F5547">
        <w:rPr>
          <w:rFonts w:ascii="Montserrat Light" w:eastAsia="Batang" w:hAnsi="Montserrat Light" w:cs="Arial"/>
          <w:sz w:val="24"/>
          <w:szCs w:val="24"/>
        </w:rPr>
        <w:t>A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 xml:space="preserve">guda </w:t>
      </w:r>
      <w:r w:rsidR="007F5547">
        <w:rPr>
          <w:rFonts w:ascii="Montserrat Light" w:eastAsia="Batang" w:hAnsi="Montserrat Light" w:cs="Arial"/>
          <w:sz w:val="24"/>
          <w:szCs w:val="24"/>
        </w:rPr>
        <w:t>G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>rave (IRAG), especialmente entre las person</w:t>
      </w:r>
      <w:r w:rsidR="007F5547">
        <w:rPr>
          <w:rFonts w:ascii="Montserrat Light" w:eastAsia="Batang" w:hAnsi="Montserrat Light" w:cs="Arial"/>
          <w:sz w:val="24"/>
          <w:szCs w:val="24"/>
        </w:rPr>
        <w:t>as que salen y arriban al país.</w:t>
      </w:r>
    </w:p>
    <w:p w:rsidR="007F5547" w:rsidRDefault="007F5547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3211D" w:rsidRPr="0083211D" w:rsidRDefault="007F5547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="0041016E">
        <w:rPr>
          <w:rFonts w:ascii="Montserrat Light" w:eastAsia="Batang" w:hAnsi="Montserrat Light" w:cs="Arial"/>
          <w:sz w:val="24"/>
          <w:szCs w:val="24"/>
        </w:rPr>
        <w:t xml:space="preserve">demás, 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 xml:space="preserve">brindar información y alentar a los viajeros a buscar atención médica en caso de presentar síntomas de </w:t>
      </w:r>
      <w:r>
        <w:rPr>
          <w:rFonts w:ascii="Montserrat Light" w:eastAsia="Batang" w:hAnsi="Montserrat Light" w:cs="Arial"/>
          <w:sz w:val="24"/>
          <w:szCs w:val="24"/>
        </w:rPr>
        <w:t xml:space="preserve">esta 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>enfermedad y reportar su historial de viaje al equipo de salud de la unidad médica.</w:t>
      </w:r>
    </w:p>
    <w:p w:rsidR="0083211D" w:rsidRPr="0083211D" w:rsidRDefault="0083211D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3211D" w:rsidRDefault="0083211D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3211D">
        <w:rPr>
          <w:rFonts w:ascii="Montserrat Light" w:eastAsia="Batang" w:hAnsi="Montserrat Light" w:cs="Arial"/>
          <w:sz w:val="24"/>
          <w:szCs w:val="24"/>
        </w:rPr>
        <w:t xml:space="preserve">De acuerdo </w:t>
      </w:r>
      <w:r w:rsidR="004B24BD">
        <w:rPr>
          <w:rFonts w:ascii="Montserrat Light" w:eastAsia="Batang" w:hAnsi="Montserrat Light" w:cs="Arial"/>
          <w:sz w:val="24"/>
          <w:szCs w:val="24"/>
        </w:rPr>
        <w:t>al Aviso Preventivo de viaje a p</w:t>
      </w:r>
      <w:r w:rsidRPr="0083211D">
        <w:rPr>
          <w:rFonts w:ascii="Montserrat Light" w:eastAsia="Batang" w:hAnsi="Montserrat Light" w:cs="Arial"/>
          <w:sz w:val="24"/>
          <w:szCs w:val="24"/>
        </w:rPr>
        <w:t xml:space="preserve">aíses con transmisión local comunitaria del </w:t>
      </w:r>
      <w:r w:rsidR="004B24BD">
        <w:rPr>
          <w:rFonts w:ascii="Montserrat Light" w:eastAsia="Batang" w:hAnsi="Montserrat Light" w:cs="Arial"/>
          <w:sz w:val="24"/>
          <w:szCs w:val="24"/>
        </w:rPr>
        <w:t>COVID-19</w:t>
      </w:r>
      <w:r w:rsidR="0041016E">
        <w:rPr>
          <w:rFonts w:ascii="Montserrat Light" w:eastAsia="Batang" w:hAnsi="Montserrat Light" w:cs="Arial"/>
          <w:sz w:val="24"/>
          <w:szCs w:val="24"/>
        </w:rPr>
        <w:t>,</w:t>
      </w:r>
      <w:r w:rsidR="004B24BD">
        <w:rPr>
          <w:rFonts w:ascii="Montserrat Light" w:eastAsia="Batang" w:hAnsi="Montserrat Light" w:cs="Arial"/>
          <w:sz w:val="24"/>
          <w:szCs w:val="24"/>
        </w:rPr>
        <w:t xml:space="preserve"> emitido por la Secretaría</w:t>
      </w:r>
      <w:r w:rsidRPr="0083211D">
        <w:rPr>
          <w:rFonts w:ascii="Montserrat Light" w:eastAsia="Batang" w:hAnsi="Montserrat Light" w:cs="Arial"/>
          <w:sz w:val="24"/>
          <w:szCs w:val="24"/>
        </w:rPr>
        <w:t xml:space="preserve"> de Salud</w:t>
      </w:r>
      <w:r w:rsidR="0041016E">
        <w:rPr>
          <w:rFonts w:ascii="Montserrat Light" w:eastAsia="Batang" w:hAnsi="Montserrat Light" w:cs="Arial"/>
          <w:sz w:val="24"/>
          <w:szCs w:val="24"/>
        </w:rPr>
        <w:t>,</w:t>
      </w:r>
      <w:r w:rsidRPr="0083211D">
        <w:rPr>
          <w:rFonts w:ascii="Montserrat Light" w:eastAsia="Batang" w:hAnsi="Montserrat Light" w:cs="Arial"/>
          <w:sz w:val="24"/>
          <w:szCs w:val="24"/>
        </w:rPr>
        <w:t xml:space="preserve"> se enfatiza</w:t>
      </w:r>
      <w:r w:rsidR="008E65E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1016E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122653">
        <w:rPr>
          <w:rFonts w:ascii="Montserrat Light" w:eastAsia="Batang" w:hAnsi="Montserrat Light" w:cs="Arial"/>
          <w:sz w:val="24"/>
          <w:szCs w:val="24"/>
        </w:rPr>
        <w:t xml:space="preserve">los ciudadanos mexicanos que </w:t>
      </w:r>
      <w:r w:rsidRPr="0083211D">
        <w:rPr>
          <w:rFonts w:ascii="Montserrat Light" w:eastAsia="Batang" w:hAnsi="Montserrat Light" w:cs="Arial"/>
          <w:sz w:val="24"/>
          <w:szCs w:val="24"/>
        </w:rPr>
        <w:t>regresa</w:t>
      </w:r>
      <w:r w:rsidR="00122653">
        <w:rPr>
          <w:rFonts w:ascii="Montserrat Light" w:eastAsia="Batang" w:hAnsi="Montserrat Light" w:cs="Arial"/>
          <w:sz w:val="24"/>
          <w:szCs w:val="24"/>
        </w:rPr>
        <w:t>n</w:t>
      </w:r>
      <w:r w:rsidRPr="0083211D">
        <w:rPr>
          <w:rFonts w:ascii="Montserrat Light" w:eastAsia="Batang" w:hAnsi="Montserrat Light" w:cs="Arial"/>
          <w:sz w:val="24"/>
          <w:szCs w:val="24"/>
        </w:rPr>
        <w:t xml:space="preserve"> de un país donde exista trasmisión comunitaria deberá</w:t>
      </w:r>
      <w:r w:rsidR="00122653">
        <w:rPr>
          <w:rFonts w:ascii="Montserrat Light" w:eastAsia="Batang" w:hAnsi="Montserrat Light" w:cs="Arial"/>
          <w:sz w:val="24"/>
          <w:szCs w:val="24"/>
        </w:rPr>
        <w:t>n</w:t>
      </w:r>
      <w:r w:rsidRPr="0083211D">
        <w:rPr>
          <w:rFonts w:ascii="Montserrat Light" w:eastAsia="Batang" w:hAnsi="Montserrat Light" w:cs="Arial"/>
          <w:sz w:val="24"/>
          <w:szCs w:val="24"/>
        </w:rPr>
        <w:t xml:space="preserve"> permanecer en casa por un tiempo de 14 días a partir de </w:t>
      </w:r>
      <w:r w:rsidR="0041016E">
        <w:rPr>
          <w:rFonts w:ascii="Montserrat Light" w:eastAsia="Batang" w:hAnsi="Montserrat Light" w:cs="Arial"/>
          <w:sz w:val="24"/>
          <w:szCs w:val="24"/>
        </w:rPr>
        <w:t>su</w:t>
      </w:r>
      <w:r w:rsidRPr="0083211D">
        <w:rPr>
          <w:rFonts w:ascii="Montserrat Light" w:eastAsia="Batang" w:hAnsi="Montserrat Light" w:cs="Arial"/>
          <w:sz w:val="24"/>
          <w:szCs w:val="24"/>
        </w:rPr>
        <w:t xml:space="preserve"> llegada a territorio</w:t>
      </w:r>
      <w:r w:rsidR="00122653">
        <w:rPr>
          <w:rFonts w:ascii="Montserrat Light" w:eastAsia="Batang" w:hAnsi="Montserrat Light" w:cs="Arial"/>
          <w:sz w:val="24"/>
          <w:szCs w:val="24"/>
        </w:rPr>
        <w:t xml:space="preserve"> nacional</w:t>
      </w:r>
      <w:r w:rsidRPr="0083211D">
        <w:rPr>
          <w:rFonts w:ascii="Montserrat Light" w:eastAsia="Batang" w:hAnsi="Montserrat Light" w:cs="Arial"/>
          <w:sz w:val="24"/>
          <w:szCs w:val="24"/>
        </w:rPr>
        <w:t>, de ser posible puede trabajar o estudiar en casa con apoyo de la tecnología.</w:t>
      </w:r>
    </w:p>
    <w:p w:rsidR="0083211D" w:rsidRDefault="0083211D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22653" w:rsidRDefault="001D4C47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IMSS exhortó</w:t>
      </w:r>
      <w:r w:rsidR="000276DD" w:rsidRPr="000276DD">
        <w:rPr>
          <w:rFonts w:ascii="Montserrat Light" w:eastAsia="Batang" w:hAnsi="Montserrat Light" w:cs="Arial"/>
          <w:sz w:val="24"/>
          <w:szCs w:val="24"/>
        </w:rPr>
        <w:t xml:space="preserve"> a los más de 188 mil 200 </w:t>
      </w:r>
      <w:r w:rsidR="00122653">
        <w:rPr>
          <w:rFonts w:ascii="Montserrat Light" w:eastAsia="Batang" w:hAnsi="Montserrat Light" w:cs="Arial"/>
          <w:sz w:val="24"/>
          <w:szCs w:val="24"/>
        </w:rPr>
        <w:t>asegurados de origen extranjero</w:t>
      </w:r>
      <w:r w:rsidR="000276DD" w:rsidRPr="000276DD">
        <w:rPr>
          <w:rFonts w:ascii="Montserrat Light" w:eastAsia="Batang" w:hAnsi="Montserrat Light" w:cs="Arial"/>
          <w:sz w:val="24"/>
          <w:szCs w:val="24"/>
        </w:rPr>
        <w:t xml:space="preserve"> seguir las indicaciones de</w:t>
      </w:r>
      <w:r w:rsidR="0012265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276DD" w:rsidRPr="000276DD">
        <w:rPr>
          <w:rFonts w:ascii="Montserrat Light" w:eastAsia="Batang" w:hAnsi="Montserrat Light" w:cs="Arial"/>
          <w:sz w:val="24"/>
          <w:szCs w:val="24"/>
        </w:rPr>
        <w:t>l</w:t>
      </w:r>
      <w:r w:rsidR="00122653">
        <w:rPr>
          <w:rFonts w:ascii="Montserrat Light" w:eastAsia="Batang" w:hAnsi="Montserrat Light" w:cs="Arial"/>
          <w:sz w:val="24"/>
          <w:szCs w:val="24"/>
        </w:rPr>
        <w:t>as autoridades sanitarias mexicanas mientras se encuentran en nuestro país.</w:t>
      </w:r>
    </w:p>
    <w:p w:rsidR="000276DD" w:rsidRDefault="00122653" w:rsidP="0083211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0276DD" w:rsidRDefault="008E65E4" w:rsidP="000276D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IMSS mantiene una línea abierta donde en caso de p</w:t>
      </w:r>
      <w:r w:rsidR="0041016E">
        <w:rPr>
          <w:rFonts w:ascii="Montserrat Light" w:eastAsia="Batang" w:hAnsi="Montserrat Light" w:cs="Arial"/>
          <w:sz w:val="24"/>
          <w:szCs w:val="24"/>
        </w:rPr>
        <w:t>resentar síntomas respiratorio</w:t>
      </w:r>
      <w:r>
        <w:rPr>
          <w:rFonts w:ascii="Montserrat Light" w:eastAsia="Batang" w:hAnsi="Montserrat Light" w:cs="Arial"/>
          <w:sz w:val="24"/>
          <w:szCs w:val="24"/>
        </w:rPr>
        <w:t>s puede comunicarlos a</w:t>
      </w:r>
      <w:r w:rsidR="0041016E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 xml:space="preserve">Orientación Médica Telefónica en México: 800-22-22-668, </w:t>
      </w:r>
      <w:r w:rsidR="0041016E">
        <w:rPr>
          <w:rFonts w:ascii="Montserrat Light" w:eastAsia="Batang" w:hAnsi="Montserrat Light" w:cs="Arial"/>
          <w:sz w:val="24"/>
          <w:szCs w:val="24"/>
        </w:rPr>
        <w:t xml:space="preserve">con 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 xml:space="preserve">horarios de atención de </w:t>
      </w:r>
      <w:r w:rsidR="0041016E">
        <w:rPr>
          <w:rFonts w:ascii="Montserrat Light" w:eastAsia="Batang" w:hAnsi="Montserrat Light" w:cs="Arial"/>
          <w:sz w:val="24"/>
          <w:szCs w:val="24"/>
        </w:rPr>
        <w:t>l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 xml:space="preserve">unes a </w:t>
      </w:r>
      <w:r w:rsidR="000276DD">
        <w:rPr>
          <w:rFonts w:ascii="Montserrat Light" w:eastAsia="Batang" w:hAnsi="Montserrat Light" w:cs="Arial"/>
          <w:sz w:val="24"/>
          <w:szCs w:val="24"/>
        </w:rPr>
        <w:t xml:space="preserve">domingo </w:t>
      </w:r>
      <w:r w:rsidR="0083211D" w:rsidRPr="0083211D">
        <w:rPr>
          <w:rFonts w:ascii="Montserrat Light" w:eastAsia="Batang" w:hAnsi="Montserrat Light" w:cs="Arial"/>
          <w:sz w:val="24"/>
          <w:szCs w:val="24"/>
        </w:rPr>
        <w:t>de 08:00 a 20:00</w:t>
      </w:r>
      <w:r w:rsidR="0041016E">
        <w:rPr>
          <w:rFonts w:ascii="Montserrat Light" w:eastAsia="Batang" w:hAnsi="Montserrat Light" w:cs="Arial"/>
          <w:sz w:val="24"/>
          <w:szCs w:val="24"/>
        </w:rPr>
        <w:t xml:space="preserve"> horas</w:t>
      </w:r>
      <w:r w:rsidR="000276DD">
        <w:rPr>
          <w:rFonts w:ascii="Montserrat Light" w:eastAsia="Batang" w:hAnsi="Montserrat Light" w:cs="Arial"/>
          <w:sz w:val="24"/>
          <w:szCs w:val="24"/>
        </w:rPr>
        <w:t>, incluidos sábados y domingos.</w:t>
      </w:r>
    </w:p>
    <w:p w:rsidR="000276DD" w:rsidRDefault="000276DD" w:rsidP="000276D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AD1918" w:rsidRDefault="00A953A1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31D" w:rsidRDefault="007D031D" w:rsidP="00B4228A">
      <w:r>
        <w:separator/>
      </w:r>
    </w:p>
  </w:endnote>
  <w:endnote w:type="continuationSeparator" w:id="0">
    <w:p w:rsidR="007D031D" w:rsidRDefault="007D031D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31D" w:rsidRDefault="007D031D" w:rsidP="00B4228A">
      <w:r>
        <w:separator/>
      </w:r>
    </w:p>
  </w:footnote>
  <w:footnote w:type="continuationSeparator" w:id="0">
    <w:p w:rsidR="007D031D" w:rsidRDefault="007D031D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D41A63" w:rsidP="00D7342B">
    <w:pPr>
      <w:pStyle w:val="Encabezado"/>
      <w:ind w:left="-284"/>
    </w:pPr>
    <w:r>
      <w:rPr>
        <w:noProof/>
        <w:lang w:val="es-AR" w:eastAsia="es-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624F"/>
    <w:rsid w:val="00022734"/>
    <w:rsid w:val="000276DD"/>
    <w:rsid w:val="0003214C"/>
    <w:rsid w:val="0003448A"/>
    <w:rsid w:val="00041CB1"/>
    <w:rsid w:val="000442D3"/>
    <w:rsid w:val="000444AF"/>
    <w:rsid w:val="00051213"/>
    <w:rsid w:val="00051DD6"/>
    <w:rsid w:val="00070294"/>
    <w:rsid w:val="0007192B"/>
    <w:rsid w:val="00071C46"/>
    <w:rsid w:val="00083DD4"/>
    <w:rsid w:val="00097699"/>
    <w:rsid w:val="000A1383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17B35"/>
    <w:rsid w:val="00122653"/>
    <w:rsid w:val="00143325"/>
    <w:rsid w:val="00144B99"/>
    <w:rsid w:val="00144FEE"/>
    <w:rsid w:val="00145244"/>
    <w:rsid w:val="0014563E"/>
    <w:rsid w:val="001514EF"/>
    <w:rsid w:val="0015296E"/>
    <w:rsid w:val="0016387A"/>
    <w:rsid w:val="001652D7"/>
    <w:rsid w:val="001665A5"/>
    <w:rsid w:val="001670DD"/>
    <w:rsid w:val="00167B0F"/>
    <w:rsid w:val="00167EC4"/>
    <w:rsid w:val="0017248B"/>
    <w:rsid w:val="00174198"/>
    <w:rsid w:val="00176AE3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7FD"/>
    <w:rsid w:val="001C2F1F"/>
    <w:rsid w:val="001D3D29"/>
    <w:rsid w:val="001D4C47"/>
    <w:rsid w:val="001D6881"/>
    <w:rsid w:val="001E5032"/>
    <w:rsid w:val="001E7E72"/>
    <w:rsid w:val="001F221D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5041D"/>
    <w:rsid w:val="00252514"/>
    <w:rsid w:val="002527B4"/>
    <w:rsid w:val="0027271B"/>
    <w:rsid w:val="00274C29"/>
    <w:rsid w:val="00275782"/>
    <w:rsid w:val="00283727"/>
    <w:rsid w:val="00291D63"/>
    <w:rsid w:val="00293194"/>
    <w:rsid w:val="00294E7B"/>
    <w:rsid w:val="00296086"/>
    <w:rsid w:val="002A06DF"/>
    <w:rsid w:val="002B35F3"/>
    <w:rsid w:val="002C3AA0"/>
    <w:rsid w:val="002D7F1F"/>
    <w:rsid w:val="002E619C"/>
    <w:rsid w:val="002E6576"/>
    <w:rsid w:val="002F748B"/>
    <w:rsid w:val="0031393D"/>
    <w:rsid w:val="00336610"/>
    <w:rsid w:val="00336A20"/>
    <w:rsid w:val="00344337"/>
    <w:rsid w:val="0035396B"/>
    <w:rsid w:val="00363EAE"/>
    <w:rsid w:val="00364A17"/>
    <w:rsid w:val="00364DDB"/>
    <w:rsid w:val="003767FC"/>
    <w:rsid w:val="003A726B"/>
    <w:rsid w:val="003B456B"/>
    <w:rsid w:val="003C4E1C"/>
    <w:rsid w:val="003D3404"/>
    <w:rsid w:val="003E3005"/>
    <w:rsid w:val="003E4AA6"/>
    <w:rsid w:val="003E5B30"/>
    <w:rsid w:val="003F6F80"/>
    <w:rsid w:val="00402086"/>
    <w:rsid w:val="004045BF"/>
    <w:rsid w:val="0041016E"/>
    <w:rsid w:val="00416B74"/>
    <w:rsid w:val="00420119"/>
    <w:rsid w:val="00421F78"/>
    <w:rsid w:val="00426A0A"/>
    <w:rsid w:val="00427666"/>
    <w:rsid w:val="00432B29"/>
    <w:rsid w:val="00435101"/>
    <w:rsid w:val="0044164D"/>
    <w:rsid w:val="00442A29"/>
    <w:rsid w:val="00445E2C"/>
    <w:rsid w:val="00450716"/>
    <w:rsid w:val="00455B35"/>
    <w:rsid w:val="00472F02"/>
    <w:rsid w:val="0047478D"/>
    <w:rsid w:val="00492AA4"/>
    <w:rsid w:val="004A4385"/>
    <w:rsid w:val="004A60C0"/>
    <w:rsid w:val="004B24BD"/>
    <w:rsid w:val="004B30BD"/>
    <w:rsid w:val="004B5BDE"/>
    <w:rsid w:val="004B6DA5"/>
    <w:rsid w:val="004B6F47"/>
    <w:rsid w:val="004C5A22"/>
    <w:rsid w:val="004D49F2"/>
    <w:rsid w:val="004E1D8B"/>
    <w:rsid w:val="004E3715"/>
    <w:rsid w:val="004E5EDE"/>
    <w:rsid w:val="0050313C"/>
    <w:rsid w:val="00506035"/>
    <w:rsid w:val="00511A0D"/>
    <w:rsid w:val="005250C3"/>
    <w:rsid w:val="00537975"/>
    <w:rsid w:val="00545FB1"/>
    <w:rsid w:val="00551E91"/>
    <w:rsid w:val="00562969"/>
    <w:rsid w:val="005710D0"/>
    <w:rsid w:val="00571692"/>
    <w:rsid w:val="00575162"/>
    <w:rsid w:val="00575575"/>
    <w:rsid w:val="00577E8E"/>
    <w:rsid w:val="00581E6E"/>
    <w:rsid w:val="00584E1D"/>
    <w:rsid w:val="005929CE"/>
    <w:rsid w:val="0059319F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3FF6"/>
    <w:rsid w:val="005F47DA"/>
    <w:rsid w:val="00604871"/>
    <w:rsid w:val="00606977"/>
    <w:rsid w:val="00607C51"/>
    <w:rsid w:val="00610222"/>
    <w:rsid w:val="00610E27"/>
    <w:rsid w:val="00611A24"/>
    <w:rsid w:val="00615BE8"/>
    <w:rsid w:val="006233DB"/>
    <w:rsid w:val="00623791"/>
    <w:rsid w:val="006317C5"/>
    <w:rsid w:val="0063430F"/>
    <w:rsid w:val="006513FC"/>
    <w:rsid w:val="00653C1D"/>
    <w:rsid w:val="00662659"/>
    <w:rsid w:val="00693A47"/>
    <w:rsid w:val="00694A64"/>
    <w:rsid w:val="00694C93"/>
    <w:rsid w:val="006A72D0"/>
    <w:rsid w:val="006A7A90"/>
    <w:rsid w:val="006B1723"/>
    <w:rsid w:val="006B4390"/>
    <w:rsid w:val="006C0592"/>
    <w:rsid w:val="006C5D60"/>
    <w:rsid w:val="006D5FEC"/>
    <w:rsid w:val="006E5755"/>
    <w:rsid w:val="006F29F7"/>
    <w:rsid w:val="00701641"/>
    <w:rsid w:val="00705B4D"/>
    <w:rsid w:val="0071167F"/>
    <w:rsid w:val="00712C5B"/>
    <w:rsid w:val="00733E7D"/>
    <w:rsid w:val="007367C8"/>
    <w:rsid w:val="007402FB"/>
    <w:rsid w:val="00740836"/>
    <w:rsid w:val="0074178F"/>
    <w:rsid w:val="00742C63"/>
    <w:rsid w:val="00750939"/>
    <w:rsid w:val="00751BDD"/>
    <w:rsid w:val="007567E3"/>
    <w:rsid w:val="00761FA7"/>
    <w:rsid w:val="007676A5"/>
    <w:rsid w:val="00783756"/>
    <w:rsid w:val="00791F2A"/>
    <w:rsid w:val="007A5463"/>
    <w:rsid w:val="007A7915"/>
    <w:rsid w:val="007B5578"/>
    <w:rsid w:val="007C00DC"/>
    <w:rsid w:val="007C5951"/>
    <w:rsid w:val="007D031D"/>
    <w:rsid w:val="007D0B8C"/>
    <w:rsid w:val="007D115D"/>
    <w:rsid w:val="007D130C"/>
    <w:rsid w:val="007E7BC4"/>
    <w:rsid w:val="007F1269"/>
    <w:rsid w:val="007F5547"/>
    <w:rsid w:val="008069B9"/>
    <w:rsid w:val="008102F5"/>
    <w:rsid w:val="008126D9"/>
    <w:rsid w:val="00813240"/>
    <w:rsid w:val="00813A70"/>
    <w:rsid w:val="008149DA"/>
    <w:rsid w:val="0081765B"/>
    <w:rsid w:val="00830710"/>
    <w:rsid w:val="0083211D"/>
    <w:rsid w:val="00833D2A"/>
    <w:rsid w:val="0083566E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762D6"/>
    <w:rsid w:val="008945AC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E65E4"/>
    <w:rsid w:val="008F2CBB"/>
    <w:rsid w:val="008F2E05"/>
    <w:rsid w:val="00900474"/>
    <w:rsid w:val="00910387"/>
    <w:rsid w:val="00913D44"/>
    <w:rsid w:val="00924A98"/>
    <w:rsid w:val="009346C0"/>
    <w:rsid w:val="00937143"/>
    <w:rsid w:val="00943431"/>
    <w:rsid w:val="00951849"/>
    <w:rsid w:val="00957C5E"/>
    <w:rsid w:val="00962161"/>
    <w:rsid w:val="00966A0C"/>
    <w:rsid w:val="00972EC9"/>
    <w:rsid w:val="009755FB"/>
    <w:rsid w:val="00990C80"/>
    <w:rsid w:val="00993976"/>
    <w:rsid w:val="00996074"/>
    <w:rsid w:val="009B0338"/>
    <w:rsid w:val="009B0C1C"/>
    <w:rsid w:val="009C070C"/>
    <w:rsid w:val="009C3EF5"/>
    <w:rsid w:val="009E1A49"/>
    <w:rsid w:val="009E5FC6"/>
    <w:rsid w:val="00A14AD6"/>
    <w:rsid w:val="00A17B2E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6CDC"/>
    <w:rsid w:val="00A90B30"/>
    <w:rsid w:val="00A94507"/>
    <w:rsid w:val="00A953A1"/>
    <w:rsid w:val="00AA39D3"/>
    <w:rsid w:val="00AA60CD"/>
    <w:rsid w:val="00AA6892"/>
    <w:rsid w:val="00AB5FF3"/>
    <w:rsid w:val="00AC2010"/>
    <w:rsid w:val="00AC3C4E"/>
    <w:rsid w:val="00AC5CAF"/>
    <w:rsid w:val="00AD1918"/>
    <w:rsid w:val="00AD2CB3"/>
    <w:rsid w:val="00AD4D18"/>
    <w:rsid w:val="00AE4F68"/>
    <w:rsid w:val="00AE64C5"/>
    <w:rsid w:val="00B02BCE"/>
    <w:rsid w:val="00B06710"/>
    <w:rsid w:val="00B104CF"/>
    <w:rsid w:val="00B17514"/>
    <w:rsid w:val="00B249E3"/>
    <w:rsid w:val="00B2623C"/>
    <w:rsid w:val="00B34085"/>
    <w:rsid w:val="00B36B0F"/>
    <w:rsid w:val="00B378E8"/>
    <w:rsid w:val="00B404F1"/>
    <w:rsid w:val="00B4228A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3894"/>
    <w:rsid w:val="00B73EF5"/>
    <w:rsid w:val="00B752EA"/>
    <w:rsid w:val="00B94A2A"/>
    <w:rsid w:val="00BB1A91"/>
    <w:rsid w:val="00BB61C7"/>
    <w:rsid w:val="00BC2AB7"/>
    <w:rsid w:val="00BC6690"/>
    <w:rsid w:val="00BD07AB"/>
    <w:rsid w:val="00BD1FED"/>
    <w:rsid w:val="00BF0FDB"/>
    <w:rsid w:val="00BF39A8"/>
    <w:rsid w:val="00BF3A12"/>
    <w:rsid w:val="00C0478B"/>
    <w:rsid w:val="00C106F6"/>
    <w:rsid w:val="00C2381B"/>
    <w:rsid w:val="00C25615"/>
    <w:rsid w:val="00C300EC"/>
    <w:rsid w:val="00C47BD4"/>
    <w:rsid w:val="00C53449"/>
    <w:rsid w:val="00C5770C"/>
    <w:rsid w:val="00C663F9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D5FE3"/>
    <w:rsid w:val="00CD6055"/>
    <w:rsid w:val="00CE082D"/>
    <w:rsid w:val="00CE209B"/>
    <w:rsid w:val="00CE5AEA"/>
    <w:rsid w:val="00D04B21"/>
    <w:rsid w:val="00D04FF4"/>
    <w:rsid w:val="00D10902"/>
    <w:rsid w:val="00D178F1"/>
    <w:rsid w:val="00D2380A"/>
    <w:rsid w:val="00D23A02"/>
    <w:rsid w:val="00D30368"/>
    <w:rsid w:val="00D41A63"/>
    <w:rsid w:val="00D523F3"/>
    <w:rsid w:val="00D52F3F"/>
    <w:rsid w:val="00D568C0"/>
    <w:rsid w:val="00D57B0D"/>
    <w:rsid w:val="00D7342B"/>
    <w:rsid w:val="00D763BF"/>
    <w:rsid w:val="00D774FF"/>
    <w:rsid w:val="00D92678"/>
    <w:rsid w:val="00D92C3E"/>
    <w:rsid w:val="00D933DD"/>
    <w:rsid w:val="00D97196"/>
    <w:rsid w:val="00DA2D72"/>
    <w:rsid w:val="00DA497B"/>
    <w:rsid w:val="00DA680F"/>
    <w:rsid w:val="00DB20A5"/>
    <w:rsid w:val="00DD20A3"/>
    <w:rsid w:val="00DE0439"/>
    <w:rsid w:val="00DE1F91"/>
    <w:rsid w:val="00DE6BFB"/>
    <w:rsid w:val="00DF1F90"/>
    <w:rsid w:val="00DF58C4"/>
    <w:rsid w:val="00E012C8"/>
    <w:rsid w:val="00E05E2F"/>
    <w:rsid w:val="00E062DC"/>
    <w:rsid w:val="00E06E82"/>
    <w:rsid w:val="00E1439F"/>
    <w:rsid w:val="00E16698"/>
    <w:rsid w:val="00E17492"/>
    <w:rsid w:val="00E205EF"/>
    <w:rsid w:val="00E21663"/>
    <w:rsid w:val="00E22F45"/>
    <w:rsid w:val="00E30A0A"/>
    <w:rsid w:val="00E32C97"/>
    <w:rsid w:val="00E352DA"/>
    <w:rsid w:val="00E362B1"/>
    <w:rsid w:val="00E43527"/>
    <w:rsid w:val="00E64A8E"/>
    <w:rsid w:val="00E709E0"/>
    <w:rsid w:val="00E70E4E"/>
    <w:rsid w:val="00E730CF"/>
    <w:rsid w:val="00E74E54"/>
    <w:rsid w:val="00E751F4"/>
    <w:rsid w:val="00E75AC1"/>
    <w:rsid w:val="00E832D6"/>
    <w:rsid w:val="00E849B0"/>
    <w:rsid w:val="00E94A40"/>
    <w:rsid w:val="00E954F3"/>
    <w:rsid w:val="00EA0A37"/>
    <w:rsid w:val="00EA2DF0"/>
    <w:rsid w:val="00EB1E77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F13A6A"/>
    <w:rsid w:val="00F167DB"/>
    <w:rsid w:val="00F369E2"/>
    <w:rsid w:val="00F373E4"/>
    <w:rsid w:val="00F42C87"/>
    <w:rsid w:val="00F537A2"/>
    <w:rsid w:val="00F71A9D"/>
    <w:rsid w:val="00F72A94"/>
    <w:rsid w:val="00F75943"/>
    <w:rsid w:val="00FB0E3E"/>
    <w:rsid w:val="00FC0CAA"/>
    <w:rsid w:val="00FC137A"/>
    <w:rsid w:val="00FC49CC"/>
    <w:rsid w:val="00FD0FF0"/>
    <w:rsid w:val="00FD13B0"/>
    <w:rsid w:val="00FE06A2"/>
    <w:rsid w:val="00FE7FCB"/>
    <w:rsid w:val="00FF0FD3"/>
    <w:rsid w:val="00FF4AE5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2" w:semiHidden="0" w:unhideWhenUsed="0" w:qFormat="1"/>
    <w:lsdException w:name="Light Grid Accent 1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semiHidden="0" w:uiPriority="61" w:unhideWhenUsed="0"/>
    <w:lsdException w:name="TOC Heading" w:uiPriority="62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1-nfasis21">
    <w:name w:val="Cuadrícula media 1 - Énfasis 2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2" w:semiHidden="0" w:unhideWhenUsed="0" w:qFormat="1"/>
    <w:lsdException w:name="Light Grid Accent 1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semiHidden="0" w:uiPriority="61" w:unhideWhenUsed="0"/>
    <w:lsdException w:name="TOC Heading" w:uiPriority="62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adrculamedia1-nfasis21">
    <w:name w:val="Cuadrícula media 1 - Énfasis 2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b.mx/sr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3304</CharactersWithSpaces>
  <SharedDoc>false</SharedDoc>
  <HLinks>
    <vt:vector size="6" baseType="variant">
      <vt:variant>
        <vt:i4>6750325</vt:i4>
      </vt:variant>
      <vt:variant>
        <vt:i4>0</vt:i4>
      </vt:variant>
      <vt:variant>
        <vt:i4>0</vt:i4>
      </vt:variant>
      <vt:variant>
        <vt:i4>5</vt:i4>
      </vt:variant>
      <vt:variant>
        <vt:lpwstr>https://www.gob.mx/sre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Pilar</cp:lastModifiedBy>
  <cp:revision>4</cp:revision>
  <cp:lastPrinted>2020-01-09T15:17:00Z</cp:lastPrinted>
  <dcterms:created xsi:type="dcterms:W3CDTF">2020-04-01T18:51:00Z</dcterms:created>
  <dcterms:modified xsi:type="dcterms:W3CDTF">2020-04-02T14:37:00Z</dcterms:modified>
</cp:coreProperties>
</file>