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E6E59" w14:textId="036DC91F" w:rsidR="00B56BAB" w:rsidRPr="00C26BC6" w:rsidRDefault="00E60FDD" w:rsidP="00FC64A0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>
        <w:rPr>
          <w:rFonts w:ascii="Montserrat Light" w:eastAsia="Batang" w:hAnsi="Montserrat Light" w:cs="Arial"/>
          <w:spacing w:val="-2"/>
          <w:sz w:val="24"/>
          <w:szCs w:val="24"/>
        </w:rPr>
        <w:t>Ciudad de México</w:t>
      </w:r>
      <w:r w:rsidR="00F60327">
        <w:rPr>
          <w:rFonts w:ascii="Montserrat Light" w:eastAsia="Batang" w:hAnsi="Montserrat Light" w:cs="Arial"/>
          <w:spacing w:val="-2"/>
          <w:sz w:val="24"/>
          <w:szCs w:val="24"/>
        </w:rPr>
        <w:t>,</w:t>
      </w:r>
      <w:r w:rsidR="000E3597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C52730">
        <w:rPr>
          <w:rFonts w:ascii="Montserrat Light" w:eastAsia="Batang" w:hAnsi="Montserrat Light" w:cs="Arial"/>
          <w:spacing w:val="-2"/>
          <w:sz w:val="24"/>
          <w:szCs w:val="24"/>
        </w:rPr>
        <w:t>viernes 8</w:t>
      </w:r>
      <w:r w:rsidR="00B023D7">
        <w:rPr>
          <w:rFonts w:ascii="Montserrat Light" w:eastAsia="Batang" w:hAnsi="Montserrat Light" w:cs="Arial"/>
          <w:spacing w:val="-2"/>
          <w:sz w:val="24"/>
          <w:szCs w:val="24"/>
        </w:rPr>
        <w:t xml:space="preserve"> d</w:t>
      </w:r>
      <w:r w:rsidR="009C0103">
        <w:rPr>
          <w:rFonts w:ascii="Montserrat Light" w:eastAsia="Batang" w:hAnsi="Montserrat Light" w:cs="Arial"/>
          <w:spacing w:val="-2"/>
          <w:sz w:val="24"/>
          <w:szCs w:val="24"/>
        </w:rPr>
        <w:t>e</w:t>
      </w:r>
      <w:r w:rsidR="00FE32A0">
        <w:rPr>
          <w:rFonts w:ascii="Montserrat Light" w:eastAsia="Batang" w:hAnsi="Montserrat Light" w:cs="Arial"/>
          <w:spacing w:val="-2"/>
          <w:sz w:val="24"/>
          <w:szCs w:val="24"/>
        </w:rPr>
        <w:t xml:space="preserve"> enero</w:t>
      </w:r>
      <w:r w:rsidR="00B56BAB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 de 202</w:t>
      </w:r>
      <w:r w:rsidR="00FE32A0">
        <w:rPr>
          <w:rFonts w:ascii="Montserrat Light" w:eastAsia="Batang" w:hAnsi="Montserrat Light" w:cs="Arial"/>
          <w:spacing w:val="-2"/>
          <w:sz w:val="24"/>
          <w:szCs w:val="24"/>
        </w:rPr>
        <w:t>1</w:t>
      </w:r>
    </w:p>
    <w:p w14:paraId="358C49D6" w14:textId="419D737B"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No.</w:t>
      </w:r>
      <w:r w:rsidR="00975D84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C52730">
        <w:rPr>
          <w:rFonts w:ascii="Montserrat Light" w:eastAsia="Batang" w:hAnsi="Montserrat Light" w:cs="Arial"/>
          <w:spacing w:val="-2"/>
          <w:sz w:val="24"/>
          <w:szCs w:val="24"/>
        </w:rPr>
        <w:t>013</w:t>
      </w: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/202</w:t>
      </w:r>
      <w:r w:rsidR="00093652">
        <w:rPr>
          <w:rFonts w:ascii="Montserrat Light" w:eastAsia="Batang" w:hAnsi="Montserrat Light" w:cs="Arial"/>
          <w:spacing w:val="-2"/>
          <w:sz w:val="24"/>
          <w:szCs w:val="24"/>
        </w:rPr>
        <w:t>1</w:t>
      </w:r>
    </w:p>
    <w:p w14:paraId="61F97A18" w14:textId="77777777"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</w:p>
    <w:p w14:paraId="3ACDE561" w14:textId="77777777" w:rsidR="00B56BAB" w:rsidRPr="00C26BC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36"/>
          <w:szCs w:val="36"/>
        </w:rPr>
      </w:pPr>
      <w:r w:rsidRPr="00C26BC6">
        <w:rPr>
          <w:rFonts w:ascii="Montserrat Light" w:eastAsia="Batang" w:hAnsi="Montserrat Light" w:cs="Arial"/>
          <w:b/>
          <w:spacing w:val="-2"/>
          <w:sz w:val="36"/>
          <w:szCs w:val="36"/>
        </w:rPr>
        <w:t>BOLETÍN DE PRENSA</w:t>
      </w:r>
    </w:p>
    <w:p w14:paraId="5D402DF7" w14:textId="77777777" w:rsidR="00B023D7" w:rsidRPr="007A5DD5" w:rsidRDefault="00B023D7" w:rsidP="00B023D7">
      <w:pPr>
        <w:autoSpaceDE w:val="0"/>
        <w:autoSpaceDN w:val="0"/>
        <w:adjustRightInd w:val="0"/>
        <w:spacing w:after="0" w:line="240" w:lineRule="auto"/>
        <w:jc w:val="center"/>
        <w:rPr>
          <w:rFonts w:ascii="Montserrat Light" w:eastAsia="Batang" w:hAnsi="Montserrat Light"/>
          <w:b/>
          <w:spacing w:val="-2"/>
          <w:sz w:val="24"/>
          <w:szCs w:val="24"/>
        </w:rPr>
      </w:pPr>
    </w:p>
    <w:p w14:paraId="6BD8F996" w14:textId="7825356B" w:rsidR="00B023D7" w:rsidRPr="00581C8B" w:rsidRDefault="00581C8B" w:rsidP="00581C8B">
      <w:pPr>
        <w:autoSpaceDE w:val="0"/>
        <w:autoSpaceDN w:val="0"/>
        <w:adjustRightInd w:val="0"/>
        <w:spacing w:after="0" w:line="240" w:lineRule="auto"/>
        <w:jc w:val="center"/>
        <w:rPr>
          <w:rFonts w:ascii="Montserrat Light" w:hAnsi="Montserrat Light" w:cstheme="minorBidi"/>
          <w:b/>
          <w:bCs/>
          <w:spacing w:val="-2"/>
          <w:sz w:val="24"/>
          <w:szCs w:val="24"/>
        </w:rPr>
      </w:pPr>
      <w:r w:rsidRPr="00581C8B">
        <w:rPr>
          <w:rFonts w:ascii="Montserrat Light" w:eastAsia="Batang" w:hAnsi="Montserrat Light"/>
          <w:b/>
          <w:spacing w:val="-2"/>
          <w:sz w:val="28"/>
          <w:szCs w:val="28"/>
        </w:rPr>
        <w:t xml:space="preserve">Iniciarán padres y madres de niños con </w:t>
      </w:r>
      <w:r w:rsidR="00A53076">
        <w:rPr>
          <w:rFonts w:ascii="Montserrat Light" w:eastAsia="Batang" w:hAnsi="Montserrat Light"/>
          <w:b/>
          <w:spacing w:val="-2"/>
          <w:sz w:val="28"/>
          <w:szCs w:val="28"/>
        </w:rPr>
        <w:t xml:space="preserve">padecimientos oncológicos </w:t>
      </w:r>
      <w:proofErr w:type="spellStart"/>
      <w:r w:rsidRPr="00581C8B">
        <w:rPr>
          <w:rFonts w:ascii="Montserrat Light" w:eastAsia="Batang" w:hAnsi="Montserrat Light"/>
          <w:b/>
          <w:spacing w:val="-2"/>
          <w:sz w:val="28"/>
          <w:szCs w:val="28"/>
        </w:rPr>
        <w:t>chatbot</w:t>
      </w:r>
      <w:proofErr w:type="spellEnd"/>
      <w:r w:rsidRPr="00581C8B">
        <w:rPr>
          <w:rFonts w:ascii="Montserrat Light" w:eastAsia="Batang" w:hAnsi="Montserrat Light"/>
          <w:b/>
          <w:spacing w:val="-2"/>
          <w:sz w:val="28"/>
          <w:szCs w:val="28"/>
        </w:rPr>
        <w:t xml:space="preserve"> para dar seguimiento a casos específicos</w:t>
      </w:r>
    </w:p>
    <w:p w14:paraId="1BBA21AD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4EAAA0FF" w14:textId="27E91E1E" w:rsidR="00E04001" w:rsidRPr="00A53076" w:rsidRDefault="0014649A" w:rsidP="00581C8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Cs w:val="24"/>
        </w:rPr>
      </w:pPr>
      <w:r>
        <w:rPr>
          <w:rFonts w:ascii="Montserrat Light" w:hAnsi="Montserrat Light" w:cstheme="minorBidi"/>
          <w:b/>
          <w:bCs/>
          <w:spacing w:val="-2"/>
          <w:szCs w:val="24"/>
        </w:rPr>
        <w:t>S</w:t>
      </w:r>
      <w:r w:rsidR="00E04001" w:rsidRPr="00A53076">
        <w:rPr>
          <w:rFonts w:ascii="Montserrat Light" w:hAnsi="Montserrat Light" w:cstheme="minorBidi"/>
          <w:b/>
          <w:bCs/>
          <w:spacing w:val="-2"/>
          <w:szCs w:val="24"/>
        </w:rPr>
        <w:t xml:space="preserve">e dará apertura a su uso a nivel nacional. </w:t>
      </w:r>
    </w:p>
    <w:p w14:paraId="02EF247E" w14:textId="285450BB" w:rsidR="00E04001" w:rsidRPr="00A53076" w:rsidRDefault="00E04001" w:rsidP="00581C8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b/>
          <w:bCs/>
          <w:spacing w:val="-2"/>
          <w:szCs w:val="24"/>
        </w:rPr>
      </w:pPr>
      <w:r w:rsidRPr="00A53076">
        <w:rPr>
          <w:rFonts w:ascii="Montserrat Light" w:hAnsi="Montserrat Light" w:cstheme="minorBidi"/>
          <w:b/>
          <w:bCs/>
          <w:spacing w:val="-2"/>
          <w:szCs w:val="24"/>
        </w:rPr>
        <w:t>En reunión virtual,</w:t>
      </w:r>
      <w:r w:rsidR="00156A3C" w:rsidRPr="00A53076">
        <w:rPr>
          <w:rFonts w:ascii="Montserrat Light" w:hAnsi="Montserrat Light" w:cstheme="minorBidi"/>
          <w:b/>
          <w:bCs/>
          <w:spacing w:val="-2"/>
          <w:szCs w:val="24"/>
        </w:rPr>
        <w:t xml:space="preserve"> encabezada por el director general, Zoé Robledo,</w:t>
      </w:r>
      <w:r w:rsidRPr="00A53076">
        <w:rPr>
          <w:rFonts w:ascii="Montserrat Light" w:hAnsi="Montserrat Light" w:cstheme="minorBidi"/>
          <w:b/>
          <w:bCs/>
          <w:spacing w:val="-2"/>
          <w:szCs w:val="24"/>
        </w:rPr>
        <w:t xml:space="preserve"> se acordó reforzar la capacitación al personal de hematología para el manejo de plaquetas y productos sanguíneos. </w:t>
      </w:r>
    </w:p>
    <w:p w14:paraId="5B6F8028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bookmarkStart w:id="0" w:name="_GoBack"/>
      <w:bookmarkEnd w:id="0"/>
    </w:p>
    <w:p w14:paraId="5F94748B" w14:textId="1BB0DB8B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E04001">
        <w:rPr>
          <w:rFonts w:ascii="Montserrat Light" w:hAnsi="Montserrat Light" w:cstheme="minorBidi"/>
          <w:spacing w:val="-2"/>
          <w:sz w:val="24"/>
          <w:szCs w:val="24"/>
        </w:rPr>
        <w:t>Autoridades del Instituto Mexicano del Seguro Social (IMSS)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>,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 en reunión con ma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 xml:space="preserve">dres 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y </w:t>
      </w:r>
      <w:proofErr w:type="gramStart"/>
      <w:r w:rsidRPr="00E04001">
        <w:rPr>
          <w:rFonts w:ascii="Montserrat Light" w:hAnsi="Montserrat Light" w:cstheme="minorBidi"/>
          <w:spacing w:val="-2"/>
          <w:sz w:val="24"/>
          <w:szCs w:val="24"/>
        </w:rPr>
        <w:t>pa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>dres</w:t>
      </w:r>
      <w:proofErr w:type="gramEnd"/>
      <w:r w:rsidR="00A53076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de menores con 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 xml:space="preserve">padecimientos oncológicos 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que son atendidos en hospitales de la institución, acordaron iniciar </w:t>
      </w:r>
      <w:r w:rsidR="0014649A">
        <w:rPr>
          <w:rFonts w:ascii="Montserrat Light" w:hAnsi="Montserrat Light" w:cstheme="minorBidi"/>
          <w:spacing w:val="-2"/>
          <w:sz w:val="24"/>
          <w:szCs w:val="24"/>
        </w:rPr>
        <w:t xml:space="preserve">un </w:t>
      </w:r>
      <w:proofErr w:type="spellStart"/>
      <w:r w:rsidRPr="00E04001">
        <w:rPr>
          <w:rFonts w:ascii="Montserrat Light" w:hAnsi="Montserrat Light" w:cstheme="minorBidi"/>
          <w:spacing w:val="-2"/>
          <w:sz w:val="24"/>
          <w:szCs w:val="24"/>
        </w:rPr>
        <w:t>chatbot</w:t>
      </w:r>
      <w:proofErr w:type="spellEnd"/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, programa informático que funciona mediante inteligencia artificial, a fin de 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>dar seguimiento a los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 casos específicos. </w:t>
      </w:r>
    </w:p>
    <w:p w14:paraId="5D47D58E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27D8995B" w14:textId="0900FF3D" w:rsidR="00E04001" w:rsidRPr="00E04001" w:rsidRDefault="0014649A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Al respecto, la 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>directora de Innovación y Desarrollo Tecnológico (D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IDT), Claudia Vázquez Espinoza, indicó que se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enviará un video tutorial a las mamás y 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los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>papás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 para que conozcan cómo funciona el </w:t>
      </w:r>
      <w:proofErr w:type="spellStart"/>
      <w:r>
        <w:rPr>
          <w:rFonts w:ascii="Montserrat Light" w:hAnsi="Montserrat Light" w:cstheme="minorBidi"/>
          <w:spacing w:val="-2"/>
          <w:sz w:val="24"/>
          <w:szCs w:val="24"/>
        </w:rPr>
        <w:t>chatbot</w:t>
      </w:r>
      <w:proofErr w:type="spellEnd"/>
      <w:r>
        <w:rPr>
          <w:rFonts w:ascii="Montserrat Light" w:hAnsi="Montserrat Light" w:cstheme="minorBidi"/>
          <w:spacing w:val="-2"/>
          <w:sz w:val="24"/>
          <w:szCs w:val="24"/>
        </w:rPr>
        <w:t>, a fin de usarlo a nivel nacional.</w:t>
      </w:r>
    </w:p>
    <w:p w14:paraId="3B7FF9B2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379B0000" w14:textId="7E9B4085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E04001">
        <w:rPr>
          <w:rFonts w:ascii="Montserrat Light" w:hAnsi="Montserrat Light" w:cstheme="minorBidi"/>
          <w:spacing w:val="-2"/>
          <w:sz w:val="24"/>
          <w:szCs w:val="24"/>
        </w:rPr>
        <w:t>Durante la d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>e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>cim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>o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>séptima sesión, que fue encabezada por el director general del IMSS, Maestro Zoé Robledo, se indicó que se enviará a los representantes de l</w:t>
      </w:r>
      <w:r w:rsidR="0032093F">
        <w:rPr>
          <w:rFonts w:ascii="Montserrat Light" w:hAnsi="Montserrat Light" w:cstheme="minorBidi"/>
          <w:spacing w:val="-2"/>
          <w:sz w:val="24"/>
          <w:szCs w:val="24"/>
        </w:rPr>
        <w:t xml:space="preserve">as madres y los 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>padres</w:t>
      </w:r>
      <w:r w:rsidR="0032093F">
        <w:rPr>
          <w:rFonts w:ascii="Montserrat Light" w:hAnsi="Montserrat Light" w:cstheme="minorBidi"/>
          <w:spacing w:val="-2"/>
          <w:sz w:val="24"/>
          <w:szCs w:val="24"/>
        </w:rPr>
        <w:t>: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las señoras Dulce, Erika, Abigail, Mónica y Alma Delia, 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>y a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l señor Mario, para que tengan el material de capacitación 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 xml:space="preserve">y sepan 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>cómo llevar a cabo el registro.</w:t>
      </w:r>
    </w:p>
    <w:p w14:paraId="505BCDC6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6CF21399" w14:textId="4A0DA4F1" w:rsidR="00E04001" w:rsidRPr="00E04001" w:rsidRDefault="00A53076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De igual forma,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>se acordó reforzar la capacitación al personal de hematología para el manejo  y distribución de plaquetas y productos sanguíneos</w:t>
      </w:r>
      <w:r>
        <w:rPr>
          <w:rFonts w:ascii="Montserrat Light" w:hAnsi="Montserrat Light" w:cstheme="minorBidi"/>
          <w:spacing w:val="-2"/>
          <w:sz w:val="24"/>
          <w:szCs w:val="24"/>
        </w:rPr>
        <w:t>. A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 partir del 8 de enero se iniciará un estudio piloto para recortar horarios de acompañamiento de 7:00 a 10:00 horas, </w:t>
      </w:r>
      <w:r w:rsidR="0029790F">
        <w:rPr>
          <w:rFonts w:ascii="Montserrat Light" w:hAnsi="Montserrat Light" w:cstheme="minorBidi"/>
          <w:spacing w:val="-2"/>
          <w:sz w:val="24"/>
          <w:szCs w:val="24"/>
        </w:rPr>
        <w:t xml:space="preserve">se efectuará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durante dos semanas y posteriormente se presentarán los resultados. </w:t>
      </w:r>
    </w:p>
    <w:p w14:paraId="1DE6B94A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55C63111" w14:textId="77777777" w:rsidR="00A53076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E04001">
        <w:rPr>
          <w:rFonts w:ascii="Montserrat Light" w:hAnsi="Montserrat Light" w:cstheme="minorBidi"/>
          <w:spacing w:val="-2"/>
          <w:sz w:val="24"/>
          <w:szCs w:val="24"/>
        </w:rPr>
        <w:t>También</w:t>
      </w:r>
      <w:r w:rsidR="00A53076">
        <w:rPr>
          <w:rFonts w:ascii="Montserrat Light" w:hAnsi="Montserrat Light" w:cstheme="minorBidi"/>
          <w:spacing w:val="-2"/>
          <w:sz w:val="24"/>
          <w:szCs w:val="24"/>
        </w:rPr>
        <w:t>,</w:t>
      </w: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 en seguimiento a las visitas de capacitación y sensibilización que se realizan en todas las unidades médicas, se dará a conocer a todo el personal de salud los objetivos de las reuniones con los padres y madres con pacientes pediátricos oncológicos. </w:t>
      </w:r>
    </w:p>
    <w:p w14:paraId="7156C059" w14:textId="77777777" w:rsidR="00A53076" w:rsidRDefault="00A53076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375F0428" w14:textId="2F552AC6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En la siguiente reunión se informarán los avances de la estrategia y promoción de donación sanguínea a través de Facebook, y se dará seguimiento puntual a los casos de trasplante referidos </w:t>
      </w:r>
      <w:r w:rsidR="0029790F">
        <w:rPr>
          <w:rFonts w:ascii="Montserrat Light" w:hAnsi="Montserrat Light" w:cstheme="minorBidi"/>
          <w:spacing w:val="-2"/>
          <w:sz w:val="24"/>
          <w:szCs w:val="24"/>
        </w:rPr>
        <w:t xml:space="preserve">al </w:t>
      </w:r>
      <w:r w:rsidR="00484F75">
        <w:rPr>
          <w:rFonts w:ascii="Montserrat Light" w:hAnsi="Montserrat Light" w:cstheme="minorBidi"/>
          <w:spacing w:val="-2"/>
          <w:sz w:val="24"/>
          <w:szCs w:val="24"/>
        </w:rPr>
        <w:t>Hospital</w:t>
      </w:r>
      <w:r w:rsidR="0029790F">
        <w:rPr>
          <w:rFonts w:ascii="Montserrat Light" w:hAnsi="Montserrat Light" w:cstheme="minorBidi"/>
          <w:spacing w:val="-2"/>
          <w:sz w:val="24"/>
          <w:szCs w:val="24"/>
        </w:rPr>
        <w:t xml:space="preserve"> </w:t>
      </w:r>
      <w:r w:rsidR="00484F75">
        <w:rPr>
          <w:rFonts w:ascii="Montserrat Light" w:hAnsi="Montserrat Light" w:cstheme="minorBidi"/>
          <w:spacing w:val="-2"/>
          <w:sz w:val="24"/>
          <w:szCs w:val="24"/>
        </w:rPr>
        <w:t>Infa</w:t>
      </w:r>
      <w:r w:rsidR="0029790F">
        <w:rPr>
          <w:rFonts w:ascii="Montserrat Light" w:hAnsi="Montserrat Light" w:cstheme="minorBidi"/>
          <w:spacing w:val="-2"/>
          <w:sz w:val="24"/>
          <w:szCs w:val="24"/>
        </w:rPr>
        <w:t>ntil</w:t>
      </w:r>
      <w:r w:rsidR="00484F75">
        <w:rPr>
          <w:rFonts w:ascii="Montserrat Light" w:hAnsi="Montserrat Light" w:cstheme="minorBidi"/>
          <w:spacing w:val="-2"/>
          <w:sz w:val="24"/>
          <w:szCs w:val="24"/>
        </w:rPr>
        <w:t xml:space="preserve"> Teletón de Oncología (HITO).</w:t>
      </w:r>
    </w:p>
    <w:p w14:paraId="532F35D1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5530711C" w14:textId="182C1CD1" w:rsidR="00E04001" w:rsidRPr="00E04001" w:rsidRDefault="00A53076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Por otra parte,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el doctor Enrique López Aguilar, encargado del programa </w:t>
      </w:r>
      <w:proofErr w:type="spellStart"/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>OncoIMSS</w:t>
      </w:r>
      <w:proofErr w:type="spellEnd"/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 Pediátrico y responsable de los Centros de Referencia Estatal para la Atención de Niños con Cáncer (ONCOCREAN), informó que se debe ofrecer al niño con cáncer una atención oportuna, integral y de calidad, con tratamientos especializados.</w:t>
      </w:r>
    </w:p>
    <w:p w14:paraId="3E702560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47014420" w14:textId="5A7A63CA" w:rsidR="00E04001" w:rsidRPr="00E04001" w:rsidRDefault="007A5DD5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 xml:space="preserve">Señaló que en el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Hospital General del Centro Médico Nacional (CMN) La Raza se atienden 80 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nuevos casos de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pacientes, 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hay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183 casos activos, y la afluencia durante el año pasado fue del Estado de México y Norte de la Ciudad de México, 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con 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>el 60 por ciento</w:t>
      </w:r>
      <w:r>
        <w:rPr>
          <w:rFonts w:ascii="Montserrat Light" w:hAnsi="Montserrat Light" w:cstheme="minorBidi"/>
          <w:spacing w:val="-2"/>
          <w:sz w:val="24"/>
          <w:szCs w:val="24"/>
        </w:rPr>
        <w:t>;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 y de la entidad de Hidalgo, 40 por ciento.. </w:t>
      </w:r>
    </w:p>
    <w:p w14:paraId="169F636F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7BB64AB3" w14:textId="21ADE436" w:rsidR="00E04001" w:rsidRPr="00E04001" w:rsidRDefault="007A5DD5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>
        <w:rPr>
          <w:rFonts w:ascii="Montserrat Light" w:hAnsi="Montserrat Light" w:cstheme="minorBidi"/>
          <w:spacing w:val="-2"/>
          <w:sz w:val="24"/>
          <w:szCs w:val="24"/>
        </w:rPr>
        <w:t>P</w:t>
      </w:r>
      <w:r w:rsidR="00E04001" w:rsidRPr="00E04001">
        <w:rPr>
          <w:rFonts w:ascii="Montserrat Light" w:hAnsi="Montserrat Light" w:cstheme="minorBidi"/>
          <w:spacing w:val="-2"/>
          <w:sz w:val="24"/>
          <w:szCs w:val="24"/>
        </w:rPr>
        <w:t>untualizó que se tienen nueve resoluciones: reducir a sólo 3 horas, de 7 am a 10 am, el tiempo en que los padres estarán separados de sus hijos en el área de Hematología, se asignará a partir del día 15 de enero a un solo médico tratante responsable del caso, se implementa un plan de acompañamiento a los pacientes hospitalizados.</w:t>
      </w:r>
    </w:p>
    <w:p w14:paraId="1B5CA9C5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4CE99E0B" w14:textId="77777777" w:rsid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E04001">
        <w:rPr>
          <w:rFonts w:ascii="Montserrat Light" w:hAnsi="Montserrat Light" w:cstheme="minorBidi"/>
          <w:spacing w:val="-2"/>
          <w:sz w:val="24"/>
          <w:szCs w:val="24"/>
        </w:rPr>
        <w:t xml:space="preserve">También se desarrolla un área de “Acompañamiento y Cuidados Paliativos” en el área de Hematología, reforzamiento de la capacitación de los planes de mejora “Hora Dorada” y se implementará el plan de mejora Escala de Valoración de Alerta Temprana (EVAT). </w:t>
      </w:r>
    </w:p>
    <w:p w14:paraId="37DB57BB" w14:textId="77777777" w:rsidR="007A5DD5" w:rsidRDefault="007A5DD5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74C179F2" w14:textId="431CBB0D" w:rsidR="007A5DD5" w:rsidRPr="00E04001" w:rsidRDefault="007A5DD5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  <w:r w:rsidRPr="007A5DD5">
        <w:rPr>
          <w:rFonts w:ascii="Montserrat Light" w:hAnsi="Montserrat Light" w:cstheme="minorBidi"/>
          <w:spacing w:val="-2"/>
          <w:sz w:val="24"/>
          <w:szCs w:val="24"/>
        </w:rPr>
        <w:t>En dicho encuentro estuvieron presentes por parte del IMSS</w:t>
      </w:r>
      <w:r>
        <w:rPr>
          <w:rFonts w:ascii="Montserrat Light" w:hAnsi="Montserrat Light" w:cstheme="minorBidi"/>
          <w:spacing w:val="-2"/>
          <w:sz w:val="24"/>
          <w:szCs w:val="24"/>
        </w:rPr>
        <w:t xml:space="preserve"> el</w:t>
      </w:r>
      <w:r w:rsidRPr="007A5DD5">
        <w:rPr>
          <w:rFonts w:ascii="Montserrat Light" w:hAnsi="Montserrat Light" w:cstheme="minorBidi"/>
          <w:spacing w:val="-2"/>
          <w:sz w:val="24"/>
          <w:szCs w:val="24"/>
        </w:rPr>
        <w:t xml:space="preserve"> Maestro David Razú Aznar, director de Vinculación Institucional y Evaluación de Delegaciones; doctor Efraín Arizmendi, titular de la Coordinación de Unidades Médicas de Alta Especialidad; doctor Guillermo Careaga, director del Hospital General de La Raza; Ingeniero Óscar Reyes Miguel, coordinador de Servicios Digitales y de Información para la Salud y Administrativos; y la Maestra Marcela Velázquez, coordinadora de Vinculación con Organizaciones Públicas, Privadas y Sociales.</w:t>
      </w:r>
    </w:p>
    <w:p w14:paraId="3960DDAB" w14:textId="77777777" w:rsidR="00E04001" w:rsidRPr="00E04001" w:rsidRDefault="00E04001" w:rsidP="00E04001">
      <w:pPr>
        <w:autoSpaceDE w:val="0"/>
        <w:autoSpaceDN w:val="0"/>
        <w:adjustRightInd w:val="0"/>
        <w:spacing w:after="0" w:line="240" w:lineRule="auto"/>
        <w:jc w:val="both"/>
        <w:rPr>
          <w:rFonts w:ascii="Montserrat Light" w:hAnsi="Montserrat Light" w:cstheme="minorBidi"/>
          <w:spacing w:val="-2"/>
          <w:sz w:val="24"/>
          <w:szCs w:val="24"/>
        </w:rPr>
      </w:pPr>
    </w:p>
    <w:p w14:paraId="793978FF" w14:textId="77777777" w:rsidR="00636AF0" w:rsidRPr="002A2418" w:rsidRDefault="002A2418" w:rsidP="007E445B">
      <w:pPr>
        <w:spacing w:after="0" w:line="240" w:lineRule="auto"/>
        <w:jc w:val="center"/>
        <w:rPr>
          <w:b/>
          <w:spacing w:val="-2"/>
          <w:lang w:val="es-ES"/>
        </w:rPr>
      </w:pP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--o</w:t>
      </w:r>
      <w:r w:rsidR="008F527E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0</w:t>
      </w:r>
      <w:r w:rsidR="00F96034"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o--</w:t>
      </w:r>
      <w:r w:rsidRPr="002A2418"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</w:t>
      </w:r>
    </w:p>
    <w:sectPr w:rsidR="00636AF0" w:rsidRPr="002A24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6BF8A" w14:textId="77777777" w:rsidR="00C411A4" w:rsidRDefault="00C411A4">
      <w:pPr>
        <w:spacing w:after="0" w:line="240" w:lineRule="auto"/>
      </w:pPr>
      <w:r>
        <w:separator/>
      </w:r>
    </w:p>
  </w:endnote>
  <w:endnote w:type="continuationSeparator" w:id="0">
    <w:p w14:paraId="79B89131" w14:textId="77777777" w:rsidR="00C411A4" w:rsidRDefault="00C41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C7131" w14:textId="77777777" w:rsidR="00C411A4" w:rsidRDefault="00C411A4">
      <w:pPr>
        <w:spacing w:after="0" w:line="240" w:lineRule="auto"/>
      </w:pPr>
      <w:r>
        <w:separator/>
      </w:r>
    </w:p>
  </w:footnote>
  <w:footnote w:type="continuationSeparator" w:id="0">
    <w:p w14:paraId="28249660" w14:textId="77777777" w:rsidR="00C411A4" w:rsidRDefault="00C41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49FA1" w14:textId="77777777"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F33333D" wp14:editId="7A41921C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59B"/>
    <w:multiLevelType w:val="hybridMultilevel"/>
    <w:tmpl w:val="22FA4EA0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3562B"/>
    <w:multiLevelType w:val="hybridMultilevel"/>
    <w:tmpl w:val="E62A7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474F1"/>
    <w:multiLevelType w:val="hybridMultilevel"/>
    <w:tmpl w:val="0A329402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414CC"/>
    <w:multiLevelType w:val="hybridMultilevel"/>
    <w:tmpl w:val="265AD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96D3A"/>
    <w:multiLevelType w:val="hybridMultilevel"/>
    <w:tmpl w:val="21FE8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7A1E7E"/>
    <w:multiLevelType w:val="hybridMultilevel"/>
    <w:tmpl w:val="04EAF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14400"/>
    <w:multiLevelType w:val="hybridMultilevel"/>
    <w:tmpl w:val="E14A5D0A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21E77"/>
    <w:multiLevelType w:val="hybridMultilevel"/>
    <w:tmpl w:val="D8A27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70B0D"/>
    <w:multiLevelType w:val="hybridMultilevel"/>
    <w:tmpl w:val="44F4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4796C"/>
    <w:multiLevelType w:val="hybridMultilevel"/>
    <w:tmpl w:val="EFA8B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FF24CD"/>
    <w:multiLevelType w:val="hybridMultilevel"/>
    <w:tmpl w:val="F29CD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27249"/>
    <w:multiLevelType w:val="hybridMultilevel"/>
    <w:tmpl w:val="51CEB4B6"/>
    <w:lvl w:ilvl="0" w:tplc="FFFFFFFF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002FF"/>
    <w:multiLevelType w:val="hybridMultilevel"/>
    <w:tmpl w:val="252A3B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9279B2"/>
    <w:multiLevelType w:val="hybridMultilevel"/>
    <w:tmpl w:val="356490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A64576"/>
    <w:multiLevelType w:val="hybridMultilevel"/>
    <w:tmpl w:val="FE8AB638"/>
    <w:lvl w:ilvl="0" w:tplc="FFFFFFFF">
      <w:numFmt w:val="bullet"/>
      <w:lvlText w:val="•"/>
      <w:lvlJc w:val="left"/>
      <w:pPr>
        <w:ind w:left="142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8D82A83"/>
    <w:multiLevelType w:val="hybridMultilevel"/>
    <w:tmpl w:val="523E91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A55273"/>
    <w:multiLevelType w:val="hybridMultilevel"/>
    <w:tmpl w:val="BF84B9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DD561A"/>
    <w:multiLevelType w:val="hybridMultilevel"/>
    <w:tmpl w:val="EDC2D4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4A1647"/>
    <w:multiLevelType w:val="hybridMultilevel"/>
    <w:tmpl w:val="BBE84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EB5E60"/>
    <w:multiLevelType w:val="hybridMultilevel"/>
    <w:tmpl w:val="AA60A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8444D4"/>
    <w:multiLevelType w:val="hybridMultilevel"/>
    <w:tmpl w:val="92206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462A15"/>
    <w:multiLevelType w:val="hybridMultilevel"/>
    <w:tmpl w:val="28DC0B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45AF6"/>
    <w:multiLevelType w:val="hybridMultilevel"/>
    <w:tmpl w:val="C2CCB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8618DA"/>
    <w:multiLevelType w:val="hybridMultilevel"/>
    <w:tmpl w:val="1AE08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1D749D"/>
    <w:multiLevelType w:val="hybridMultilevel"/>
    <w:tmpl w:val="D8F81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E62AA7"/>
    <w:multiLevelType w:val="hybridMultilevel"/>
    <w:tmpl w:val="F1ACFAEC"/>
    <w:lvl w:ilvl="0" w:tplc="FFFFFFFF">
      <w:numFmt w:val="bullet"/>
      <w:lvlText w:val="•"/>
      <w:lvlJc w:val="left"/>
      <w:pPr>
        <w:ind w:left="1068" w:hanging="708"/>
      </w:pPr>
      <w:rPr>
        <w:rFonts w:ascii="Montserrat Light" w:eastAsiaTheme="minorHAnsi" w:hAnsi="Montserrat Light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3E668B"/>
    <w:multiLevelType w:val="hybridMultilevel"/>
    <w:tmpl w:val="75129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C241AA"/>
    <w:multiLevelType w:val="hybridMultilevel"/>
    <w:tmpl w:val="AC2A5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841EC1"/>
    <w:multiLevelType w:val="hybridMultilevel"/>
    <w:tmpl w:val="F5567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263FF4"/>
    <w:multiLevelType w:val="hybridMultilevel"/>
    <w:tmpl w:val="5784F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A06B00"/>
    <w:multiLevelType w:val="hybridMultilevel"/>
    <w:tmpl w:val="5720E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8"/>
  </w:num>
  <w:num w:numId="5">
    <w:abstractNumId w:val="2"/>
  </w:num>
  <w:num w:numId="6">
    <w:abstractNumId w:val="32"/>
  </w:num>
  <w:num w:numId="7">
    <w:abstractNumId w:val="11"/>
  </w:num>
  <w:num w:numId="8">
    <w:abstractNumId w:val="27"/>
  </w:num>
  <w:num w:numId="9">
    <w:abstractNumId w:val="16"/>
  </w:num>
  <w:num w:numId="10">
    <w:abstractNumId w:val="3"/>
  </w:num>
  <w:num w:numId="11">
    <w:abstractNumId w:val="31"/>
  </w:num>
  <w:num w:numId="12">
    <w:abstractNumId w:val="19"/>
  </w:num>
  <w:num w:numId="13">
    <w:abstractNumId w:val="10"/>
  </w:num>
  <w:num w:numId="14">
    <w:abstractNumId w:val="5"/>
  </w:num>
  <w:num w:numId="15">
    <w:abstractNumId w:val="23"/>
  </w:num>
  <w:num w:numId="16">
    <w:abstractNumId w:val="29"/>
  </w:num>
  <w:num w:numId="17">
    <w:abstractNumId w:val="18"/>
  </w:num>
  <w:num w:numId="18">
    <w:abstractNumId w:val="9"/>
  </w:num>
  <w:num w:numId="19">
    <w:abstractNumId w:val="26"/>
  </w:num>
  <w:num w:numId="20">
    <w:abstractNumId w:val="21"/>
  </w:num>
  <w:num w:numId="21">
    <w:abstractNumId w:val="7"/>
  </w:num>
  <w:num w:numId="22">
    <w:abstractNumId w:val="12"/>
  </w:num>
  <w:num w:numId="23">
    <w:abstractNumId w:val="0"/>
  </w:num>
  <w:num w:numId="24">
    <w:abstractNumId w:val="20"/>
  </w:num>
  <w:num w:numId="25">
    <w:abstractNumId w:val="30"/>
  </w:num>
  <w:num w:numId="26">
    <w:abstractNumId w:val="25"/>
  </w:num>
  <w:num w:numId="27">
    <w:abstractNumId w:val="28"/>
  </w:num>
  <w:num w:numId="28">
    <w:abstractNumId w:val="24"/>
  </w:num>
  <w:num w:numId="29">
    <w:abstractNumId w:val="4"/>
  </w:num>
  <w:num w:numId="30">
    <w:abstractNumId w:val="17"/>
  </w:num>
  <w:num w:numId="31">
    <w:abstractNumId w:val="6"/>
  </w:num>
  <w:num w:numId="32">
    <w:abstractNumId w:val="2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001CC"/>
    <w:rsid w:val="00010359"/>
    <w:rsid w:val="00021EC1"/>
    <w:rsid w:val="00023F58"/>
    <w:rsid w:val="00026C95"/>
    <w:rsid w:val="000278A7"/>
    <w:rsid w:val="00032FDD"/>
    <w:rsid w:val="000412E9"/>
    <w:rsid w:val="00045F4A"/>
    <w:rsid w:val="000512B2"/>
    <w:rsid w:val="000565C1"/>
    <w:rsid w:val="00062F3E"/>
    <w:rsid w:val="00070F48"/>
    <w:rsid w:val="000745B8"/>
    <w:rsid w:val="000839F3"/>
    <w:rsid w:val="00085021"/>
    <w:rsid w:val="00093652"/>
    <w:rsid w:val="000A35C0"/>
    <w:rsid w:val="000C29E6"/>
    <w:rsid w:val="000D3B75"/>
    <w:rsid w:val="000D5471"/>
    <w:rsid w:val="000D6A96"/>
    <w:rsid w:val="000E3597"/>
    <w:rsid w:val="000E41D9"/>
    <w:rsid w:val="000E6D89"/>
    <w:rsid w:val="000F1BC9"/>
    <w:rsid w:val="000F2EA0"/>
    <w:rsid w:val="000F3631"/>
    <w:rsid w:val="000F6DD7"/>
    <w:rsid w:val="00105661"/>
    <w:rsid w:val="00124AE0"/>
    <w:rsid w:val="0014649A"/>
    <w:rsid w:val="00154854"/>
    <w:rsid w:val="00156000"/>
    <w:rsid w:val="00156A3C"/>
    <w:rsid w:val="0016025A"/>
    <w:rsid w:val="001664F0"/>
    <w:rsid w:val="00167D55"/>
    <w:rsid w:val="00171B4B"/>
    <w:rsid w:val="00175CC6"/>
    <w:rsid w:val="00192510"/>
    <w:rsid w:val="00195C5A"/>
    <w:rsid w:val="001A270A"/>
    <w:rsid w:val="001A5C30"/>
    <w:rsid w:val="001A7C4D"/>
    <w:rsid w:val="001B2F37"/>
    <w:rsid w:val="001B3B1E"/>
    <w:rsid w:val="001B6EBA"/>
    <w:rsid w:val="001B7DDF"/>
    <w:rsid w:val="001C226F"/>
    <w:rsid w:val="001C227C"/>
    <w:rsid w:val="001C548D"/>
    <w:rsid w:val="001C6726"/>
    <w:rsid w:val="001D2E88"/>
    <w:rsid w:val="001D7705"/>
    <w:rsid w:val="001E2B40"/>
    <w:rsid w:val="001F11E0"/>
    <w:rsid w:val="001F2CFC"/>
    <w:rsid w:val="001F51EE"/>
    <w:rsid w:val="00220713"/>
    <w:rsid w:val="00231A1E"/>
    <w:rsid w:val="00232100"/>
    <w:rsid w:val="00234B63"/>
    <w:rsid w:val="00237E5A"/>
    <w:rsid w:val="002412CA"/>
    <w:rsid w:val="0024607F"/>
    <w:rsid w:val="0024734A"/>
    <w:rsid w:val="002500E0"/>
    <w:rsid w:val="00250A77"/>
    <w:rsid w:val="00250B4D"/>
    <w:rsid w:val="00250F2E"/>
    <w:rsid w:val="00251CBD"/>
    <w:rsid w:val="0026124D"/>
    <w:rsid w:val="00262098"/>
    <w:rsid w:val="002675BA"/>
    <w:rsid w:val="002710C9"/>
    <w:rsid w:val="00271B00"/>
    <w:rsid w:val="002762B1"/>
    <w:rsid w:val="00277685"/>
    <w:rsid w:val="00283929"/>
    <w:rsid w:val="00285C98"/>
    <w:rsid w:val="0029790F"/>
    <w:rsid w:val="002A2418"/>
    <w:rsid w:val="002A44EF"/>
    <w:rsid w:val="002B4E6F"/>
    <w:rsid w:val="002D6BE1"/>
    <w:rsid w:val="002F17F8"/>
    <w:rsid w:val="0030455A"/>
    <w:rsid w:val="00306C98"/>
    <w:rsid w:val="0031193C"/>
    <w:rsid w:val="00315A7E"/>
    <w:rsid w:val="00317304"/>
    <w:rsid w:val="0032093F"/>
    <w:rsid w:val="00322946"/>
    <w:rsid w:val="00323705"/>
    <w:rsid w:val="00324369"/>
    <w:rsid w:val="003267C4"/>
    <w:rsid w:val="00332163"/>
    <w:rsid w:val="003333F0"/>
    <w:rsid w:val="00336B89"/>
    <w:rsid w:val="00342105"/>
    <w:rsid w:val="00342972"/>
    <w:rsid w:val="0034326D"/>
    <w:rsid w:val="00346989"/>
    <w:rsid w:val="0035037D"/>
    <w:rsid w:val="003524D9"/>
    <w:rsid w:val="0035252B"/>
    <w:rsid w:val="00355AA6"/>
    <w:rsid w:val="00360B7F"/>
    <w:rsid w:val="00361A74"/>
    <w:rsid w:val="00362BC5"/>
    <w:rsid w:val="00363801"/>
    <w:rsid w:val="00371617"/>
    <w:rsid w:val="003761ED"/>
    <w:rsid w:val="00396954"/>
    <w:rsid w:val="00397E63"/>
    <w:rsid w:val="003A12C2"/>
    <w:rsid w:val="003A44D4"/>
    <w:rsid w:val="003C06B5"/>
    <w:rsid w:val="003C0EF6"/>
    <w:rsid w:val="003C24F8"/>
    <w:rsid w:val="003D0B8C"/>
    <w:rsid w:val="003D1453"/>
    <w:rsid w:val="003D588D"/>
    <w:rsid w:val="003E3CAD"/>
    <w:rsid w:val="003E49DF"/>
    <w:rsid w:val="003E52A4"/>
    <w:rsid w:val="003E534C"/>
    <w:rsid w:val="003E5D16"/>
    <w:rsid w:val="003F5446"/>
    <w:rsid w:val="003F66D3"/>
    <w:rsid w:val="003F6966"/>
    <w:rsid w:val="003F749D"/>
    <w:rsid w:val="00405FCE"/>
    <w:rsid w:val="00407D80"/>
    <w:rsid w:val="00412C6F"/>
    <w:rsid w:val="00413E57"/>
    <w:rsid w:val="00420149"/>
    <w:rsid w:val="004268B0"/>
    <w:rsid w:val="00470738"/>
    <w:rsid w:val="00473BFD"/>
    <w:rsid w:val="00476871"/>
    <w:rsid w:val="00481D31"/>
    <w:rsid w:val="00483019"/>
    <w:rsid w:val="00484F75"/>
    <w:rsid w:val="004853D0"/>
    <w:rsid w:val="0049112D"/>
    <w:rsid w:val="0049265F"/>
    <w:rsid w:val="00495653"/>
    <w:rsid w:val="004A04A6"/>
    <w:rsid w:val="004A4CAF"/>
    <w:rsid w:val="004B48DA"/>
    <w:rsid w:val="004B5689"/>
    <w:rsid w:val="004B5B71"/>
    <w:rsid w:val="004B62AD"/>
    <w:rsid w:val="004B639E"/>
    <w:rsid w:val="004C2EA6"/>
    <w:rsid w:val="004D04F6"/>
    <w:rsid w:val="004D05B2"/>
    <w:rsid w:val="004E1A08"/>
    <w:rsid w:val="004E4BBC"/>
    <w:rsid w:val="005018A4"/>
    <w:rsid w:val="00502AAF"/>
    <w:rsid w:val="00507C38"/>
    <w:rsid w:val="00510074"/>
    <w:rsid w:val="0051403D"/>
    <w:rsid w:val="00524B49"/>
    <w:rsid w:val="00526103"/>
    <w:rsid w:val="00543D66"/>
    <w:rsid w:val="0055242F"/>
    <w:rsid w:val="0055272D"/>
    <w:rsid w:val="0055509A"/>
    <w:rsid w:val="00565FE6"/>
    <w:rsid w:val="0056749C"/>
    <w:rsid w:val="00577C1F"/>
    <w:rsid w:val="00581C8B"/>
    <w:rsid w:val="0058569B"/>
    <w:rsid w:val="0059054A"/>
    <w:rsid w:val="005A0D23"/>
    <w:rsid w:val="005C2CBE"/>
    <w:rsid w:val="005C502B"/>
    <w:rsid w:val="005D1340"/>
    <w:rsid w:val="005D3ED3"/>
    <w:rsid w:val="005D44F0"/>
    <w:rsid w:val="005D774F"/>
    <w:rsid w:val="005E1003"/>
    <w:rsid w:val="005E3652"/>
    <w:rsid w:val="005F22A3"/>
    <w:rsid w:val="005F22C5"/>
    <w:rsid w:val="005F299F"/>
    <w:rsid w:val="005F2F9C"/>
    <w:rsid w:val="00605BC2"/>
    <w:rsid w:val="00606E76"/>
    <w:rsid w:val="006127D0"/>
    <w:rsid w:val="006155E5"/>
    <w:rsid w:val="00616837"/>
    <w:rsid w:val="00620D01"/>
    <w:rsid w:val="00630014"/>
    <w:rsid w:val="00636725"/>
    <w:rsid w:val="00636AF0"/>
    <w:rsid w:val="00640D98"/>
    <w:rsid w:val="00645581"/>
    <w:rsid w:val="00655A67"/>
    <w:rsid w:val="00661C51"/>
    <w:rsid w:val="00673BC5"/>
    <w:rsid w:val="00683420"/>
    <w:rsid w:val="00685FBE"/>
    <w:rsid w:val="00687CAB"/>
    <w:rsid w:val="006A147F"/>
    <w:rsid w:val="006A2BC9"/>
    <w:rsid w:val="006A4BC8"/>
    <w:rsid w:val="006A77E2"/>
    <w:rsid w:val="006B05BD"/>
    <w:rsid w:val="006B1C4E"/>
    <w:rsid w:val="006B3452"/>
    <w:rsid w:val="006D4080"/>
    <w:rsid w:val="006D7427"/>
    <w:rsid w:val="006F20E8"/>
    <w:rsid w:val="006F2E27"/>
    <w:rsid w:val="00702086"/>
    <w:rsid w:val="0070446C"/>
    <w:rsid w:val="00704718"/>
    <w:rsid w:val="00717278"/>
    <w:rsid w:val="00720A70"/>
    <w:rsid w:val="00727076"/>
    <w:rsid w:val="007533AD"/>
    <w:rsid w:val="00763F5B"/>
    <w:rsid w:val="007666B3"/>
    <w:rsid w:val="00770B5A"/>
    <w:rsid w:val="00780670"/>
    <w:rsid w:val="007A5DD5"/>
    <w:rsid w:val="007A6758"/>
    <w:rsid w:val="007B32E5"/>
    <w:rsid w:val="007C5B35"/>
    <w:rsid w:val="007C5EA1"/>
    <w:rsid w:val="007D0C9B"/>
    <w:rsid w:val="007D164D"/>
    <w:rsid w:val="007D28D2"/>
    <w:rsid w:val="007D505E"/>
    <w:rsid w:val="007E3199"/>
    <w:rsid w:val="007E445B"/>
    <w:rsid w:val="007E7FC1"/>
    <w:rsid w:val="007F1FE3"/>
    <w:rsid w:val="007F20FD"/>
    <w:rsid w:val="007F4226"/>
    <w:rsid w:val="007F44B1"/>
    <w:rsid w:val="007F775C"/>
    <w:rsid w:val="007F7B28"/>
    <w:rsid w:val="008023C3"/>
    <w:rsid w:val="00810D0D"/>
    <w:rsid w:val="008166A8"/>
    <w:rsid w:val="00816EA6"/>
    <w:rsid w:val="0082115A"/>
    <w:rsid w:val="008212CA"/>
    <w:rsid w:val="00823225"/>
    <w:rsid w:val="00825051"/>
    <w:rsid w:val="00832917"/>
    <w:rsid w:val="0084094A"/>
    <w:rsid w:val="0085303B"/>
    <w:rsid w:val="0085496C"/>
    <w:rsid w:val="00862743"/>
    <w:rsid w:val="00863236"/>
    <w:rsid w:val="00863EB5"/>
    <w:rsid w:val="0086417A"/>
    <w:rsid w:val="008725A1"/>
    <w:rsid w:val="00875B52"/>
    <w:rsid w:val="008769A1"/>
    <w:rsid w:val="008872C8"/>
    <w:rsid w:val="008879C3"/>
    <w:rsid w:val="008939A8"/>
    <w:rsid w:val="008A2D92"/>
    <w:rsid w:val="008A359A"/>
    <w:rsid w:val="008A6960"/>
    <w:rsid w:val="008B0F96"/>
    <w:rsid w:val="008B2842"/>
    <w:rsid w:val="008B550F"/>
    <w:rsid w:val="008C6F40"/>
    <w:rsid w:val="008D0B3E"/>
    <w:rsid w:val="008D3FE6"/>
    <w:rsid w:val="008D41E2"/>
    <w:rsid w:val="008D612E"/>
    <w:rsid w:val="008D7912"/>
    <w:rsid w:val="008D7E47"/>
    <w:rsid w:val="008E3BEA"/>
    <w:rsid w:val="008E41E9"/>
    <w:rsid w:val="008E49C0"/>
    <w:rsid w:val="008E6067"/>
    <w:rsid w:val="008F21E8"/>
    <w:rsid w:val="008F527E"/>
    <w:rsid w:val="008F79DA"/>
    <w:rsid w:val="00901C9E"/>
    <w:rsid w:val="0093104B"/>
    <w:rsid w:val="009350BF"/>
    <w:rsid w:val="00942972"/>
    <w:rsid w:val="00946441"/>
    <w:rsid w:val="00953FE1"/>
    <w:rsid w:val="00960B0E"/>
    <w:rsid w:val="00962D11"/>
    <w:rsid w:val="00973148"/>
    <w:rsid w:val="009743DF"/>
    <w:rsid w:val="00975D84"/>
    <w:rsid w:val="0097696E"/>
    <w:rsid w:val="00984E77"/>
    <w:rsid w:val="009878E5"/>
    <w:rsid w:val="00990E30"/>
    <w:rsid w:val="009965EB"/>
    <w:rsid w:val="009A1977"/>
    <w:rsid w:val="009B15D0"/>
    <w:rsid w:val="009B5B76"/>
    <w:rsid w:val="009C0103"/>
    <w:rsid w:val="009D0002"/>
    <w:rsid w:val="009D2E2E"/>
    <w:rsid w:val="009D33FE"/>
    <w:rsid w:val="009E0331"/>
    <w:rsid w:val="009E34D6"/>
    <w:rsid w:val="009F5882"/>
    <w:rsid w:val="009F6E89"/>
    <w:rsid w:val="00A07F61"/>
    <w:rsid w:val="00A10181"/>
    <w:rsid w:val="00A17937"/>
    <w:rsid w:val="00A21030"/>
    <w:rsid w:val="00A22C1B"/>
    <w:rsid w:val="00A23A34"/>
    <w:rsid w:val="00A23EAF"/>
    <w:rsid w:val="00A241DE"/>
    <w:rsid w:val="00A24321"/>
    <w:rsid w:val="00A30E78"/>
    <w:rsid w:val="00A30F31"/>
    <w:rsid w:val="00A42EFA"/>
    <w:rsid w:val="00A44444"/>
    <w:rsid w:val="00A44FAC"/>
    <w:rsid w:val="00A46DF0"/>
    <w:rsid w:val="00A53076"/>
    <w:rsid w:val="00A55080"/>
    <w:rsid w:val="00A93BFF"/>
    <w:rsid w:val="00A95022"/>
    <w:rsid w:val="00A978A1"/>
    <w:rsid w:val="00AB1E19"/>
    <w:rsid w:val="00AB3BD3"/>
    <w:rsid w:val="00AB7874"/>
    <w:rsid w:val="00AD0567"/>
    <w:rsid w:val="00AD227F"/>
    <w:rsid w:val="00AD6ED8"/>
    <w:rsid w:val="00AE3685"/>
    <w:rsid w:val="00AE619C"/>
    <w:rsid w:val="00AF289F"/>
    <w:rsid w:val="00AF4CBD"/>
    <w:rsid w:val="00B01B75"/>
    <w:rsid w:val="00B023D7"/>
    <w:rsid w:val="00B041BF"/>
    <w:rsid w:val="00B04432"/>
    <w:rsid w:val="00B05F71"/>
    <w:rsid w:val="00B0680A"/>
    <w:rsid w:val="00B07F5B"/>
    <w:rsid w:val="00B17957"/>
    <w:rsid w:val="00B2686C"/>
    <w:rsid w:val="00B30130"/>
    <w:rsid w:val="00B30308"/>
    <w:rsid w:val="00B310F3"/>
    <w:rsid w:val="00B35E5F"/>
    <w:rsid w:val="00B36C28"/>
    <w:rsid w:val="00B416DE"/>
    <w:rsid w:val="00B46353"/>
    <w:rsid w:val="00B531D9"/>
    <w:rsid w:val="00B56BAB"/>
    <w:rsid w:val="00B56C86"/>
    <w:rsid w:val="00B6151A"/>
    <w:rsid w:val="00B62296"/>
    <w:rsid w:val="00B66C26"/>
    <w:rsid w:val="00B73DA6"/>
    <w:rsid w:val="00B83197"/>
    <w:rsid w:val="00B831D0"/>
    <w:rsid w:val="00B86949"/>
    <w:rsid w:val="00BB6C98"/>
    <w:rsid w:val="00BC0988"/>
    <w:rsid w:val="00BC19F2"/>
    <w:rsid w:val="00BC51C2"/>
    <w:rsid w:val="00BD1646"/>
    <w:rsid w:val="00BD40DA"/>
    <w:rsid w:val="00BD445D"/>
    <w:rsid w:val="00BE0FDD"/>
    <w:rsid w:val="00BF2A85"/>
    <w:rsid w:val="00BF3858"/>
    <w:rsid w:val="00BF3BC8"/>
    <w:rsid w:val="00BF3EFB"/>
    <w:rsid w:val="00BF4D81"/>
    <w:rsid w:val="00BF503F"/>
    <w:rsid w:val="00BF58FE"/>
    <w:rsid w:val="00BF753F"/>
    <w:rsid w:val="00C00853"/>
    <w:rsid w:val="00C1710B"/>
    <w:rsid w:val="00C23111"/>
    <w:rsid w:val="00C23D4A"/>
    <w:rsid w:val="00C250F7"/>
    <w:rsid w:val="00C26BC6"/>
    <w:rsid w:val="00C30834"/>
    <w:rsid w:val="00C35D29"/>
    <w:rsid w:val="00C40FF0"/>
    <w:rsid w:val="00C411A4"/>
    <w:rsid w:val="00C52163"/>
    <w:rsid w:val="00C52730"/>
    <w:rsid w:val="00C570D8"/>
    <w:rsid w:val="00C57732"/>
    <w:rsid w:val="00C602CD"/>
    <w:rsid w:val="00C6145D"/>
    <w:rsid w:val="00C70260"/>
    <w:rsid w:val="00C722CA"/>
    <w:rsid w:val="00C806D3"/>
    <w:rsid w:val="00C86759"/>
    <w:rsid w:val="00C8736D"/>
    <w:rsid w:val="00C8747C"/>
    <w:rsid w:val="00C90446"/>
    <w:rsid w:val="00C90BC2"/>
    <w:rsid w:val="00C91FAC"/>
    <w:rsid w:val="00C96538"/>
    <w:rsid w:val="00C9683C"/>
    <w:rsid w:val="00CA1848"/>
    <w:rsid w:val="00CA426C"/>
    <w:rsid w:val="00CA5132"/>
    <w:rsid w:val="00CA5EB3"/>
    <w:rsid w:val="00CB2B48"/>
    <w:rsid w:val="00CB3195"/>
    <w:rsid w:val="00CB37B5"/>
    <w:rsid w:val="00CB43EB"/>
    <w:rsid w:val="00CB51E6"/>
    <w:rsid w:val="00CB64D0"/>
    <w:rsid w:val="00CB6C48"/>
    <w:rsid w:val="00CC002B"/>
    <w:rsid w:val="00CC0796"/>
    <w:rsid w:val="00CC23D0"/>
    <w:rsid w:val="00CD7670"/>
    <w:rsid w:val="00CF0583"/>
    <w:rsid w:val="00CF2F8E"/>
    <w:rsid w:val="00D007D0"/>
    <w:rsid w:val="00D04C23"/>
    <w:rsid w:val="00D07FC9"/>
    <w:rsid w:val="00D11382"/>
    <w:rsid w:val="00D115AD"/>
    <w:rsid w:val="00D11781"/>
    <w:rsid w:val="00D15A48"/>
    <w:rsid w:val="00D3554A"/>
    <w:rsid w:val="00D40D72"/>
    <w:rsid w:val="00D548A3"/>
    <w:rsid w:val="00D7592B"/>
    <w:rsid w:val="00D77E0F"/>
    <w:rsid w:val="00D801FC"/>
    <w:rsid w:val="00D80351"/>
    <w:rsid w:val="00D84D57"/>
    <w:rsid w:val="00D9760D"/>
    <w:rsid w:val="00DA7377"/>
    <w:rsid w:val="00DB16D4"/>
    <w:rsid w:val="00DB22EB"/>
    <w:rsid w:val="00DB6EF4"/>
    <w:rsid w:val="00DC2D87"/>
    <w:rsid w:val="00DD4963"/>
    <w:rsid w:val="00DE041B"/>
    <w:rsid w:val="00DE7187"/>
    <w:rsid w:val="00DF17F4"/>
    <w:rsid w:val="00E02297"/>
    <w:rsid w:val="00E04001"/>
    <w:rsid w:val="00E042A2"/>
    <w:rsid w:val="00E14343"/>
    <w:rsid w:val="00E15C3A"/>
    <w:rsid w:val="00E16AC9"/>
    <w:rsid w:val="00E25516"/>
    <w:rsid w:val="00E321C6"/>
    <w:rsid w:val="00E36D4F"/>
    <w:rsid w:val="00E37663"/>
    <w:rsid w:val="00E40AC4"/>
    <w:rsid w:val="00E42510"/>
    <w:rsid w:val="00E46107"/>
    <w:rsid w:val="00E47303"/>
    <w:rsid w:val="00E505BE"/>
    <w:rsid w:val="00E5290C"/>
    <w:rsid w:val="00E53057"/>
    <w:rsid w:val="00E53F24"/>
    <w:rsid w:val="00E6024E"/>
    <w:rsid w:val="00E60FDD"/>
    <w:rsid w:val="00E615E8"/>
    <w:rsid w:val="00E62413"/>
    <w:rsid w:val="00E66779"/>
    <w:rsid w:val="00E72991"/>
    <w:rsid w:val="00E74BA6"/>
    <w:rsid w:val="00E76978"/>
    <w:rsid w:val="00E7730E"/>
    <w:rsid w:val="00E80AC6"/>
    <w:rsid w:val="00E80E68"/>
    <w:rsid w:val="00E84BB6"/>
    <w:rsid w:val="00E90214"/>
    <w:rsid w:val="00E962E8"/>
    <w:rsid w:val="00E97374"/>
    <w:rsid w:val="00EA18F1"/>
    <w:rsid w:val="00EA57FC"/>
    <w:rsid w:val="00EA7DB2"/>
    <w:rsid w:val="00EB33CD"/>
    <w:rsid w:val="00EB5A1B"/>
    <w:rsid w:val="00EB7C20"/>
    <w:rsid w:val="00EC1AE1"/>
    <w:rsid w:val="00EC3F7E"/>
    <w:rsid w:val="00EC5C9C"/>
    <w:rsid w:val="00EE6AA3"/>
    <w:rsid w:val="00EE7AB3"/>
    <w:rsid w:val="00EF3015"/>
    <w:rsid w:val="00EF41E7"/>
    <w:rsid w:val="00F00A0E"/>
    <w:rsid w:val="00F01994"/>
    <w:rsid w:val="00F0485C"/>
    <w:rsid w:val="00F208AA"/>
    <w:rsid w:val="00F21123"/>
    <w:rsid w:val="00F21FDD"/>
    <w:rsid w:val="00F26617"/>
    <w:rsid w:val="00F26719"/>
    <w:rsid w:val="00F36D97"/>
    <w:rsid w:val="00F40B94"/>
    <w:rsid w:val="00F41F9A"/>
    <w:rsid w:val="00F514D0"/>
    <w:rsid w:val="00F60327"/>
    <w:rsid w:val="00F61900"/>
    <w:rsid w:val="00F65E54"/>
    <w:rsid w:val="00F67701"/>
    <w:rsid w:val="00F70D6E"/>
    <w:rsid w:val="00F92D08"/>
    <w:rsid w:val="00F96034"/>
    <w:rsid w:val="00F96A5F"/>
    <w:rsid w:val="00FA4802"/>
    <w:rsid w:val="00FA73C2"/>
    <w:rsid w:val="00FA7411"/>
    <w:rsid w:val="00FB41E5"/>
    <w:rsid w:val="00FB4B57"/>
    <w:rsid w:val="00FB701F"/>
    <w:rsid w:val="00FB7CEA"/>
    <w:rsid w:val="00FC2960"/>
    <w:rsid w:val="00FC4445"/>
    <w:rsid w:val="00FC501A"/>
    <w:rsid w:val="00FC64A0"/>
    <w:rsid w:val="00FD0B90"/>
    <w:rsid w:val="00FD0E7B"/>
    <w:rsid w:val="00FD114B"/>
    <w:rsid w:val="00FD5524"/>
    <w:rsid w:val="00FE1C1E"/>
    <w:rsid w:val="00FE26C9"/>
    <w:rsid w:val="00FE29E0"/>
    <w:rsid w:val="00FE32A0"/>
    <w:rsid w:val="00FE728D"/>
    <w:rsid w:val="00FE7EF0"/>
    <w:rsid w:val="00FF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95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2</cp:revision>
  <cp:lastPrinted>2020-11-11T18:49:00Z</cp:lastPrinted>
  <dcterms:created xsi:type="dcterms:W3CDTF">2021-01-08T17:08:00Z</dcterms:created>
  <dcterms:modified xsi:type="dcterms:W3CDTF">2021-01-08T17:08:00Z</dcterms:modified>
</cp:coreProperties>
</file>