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A31D6A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9803D3">
        <w:rPr>
          <w:rFonts w:ascii="Montserrat Light" w:eastAsia="Batang" w:hAnsi="Montserrat Light" w:cs="Arial"/>
          <w:sz w:val="24"/>
          <w:szCs w:val="24"/>
        </w:rPr>
        <w:t>, miércoles 18 de septiembre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026803">
        <w:rPr>
          <w:rFonts w:ascii="Montserrat Light" w:eastAsia="Batang" w:hAnsi="Montserrat Light" w:cs="Arial"/>
          <w:sz w:val="24"/>
          <w:szCs w:val="24"/>
        </w:rPr>
        <w:t>360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8868DB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8868DB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Pr="008868D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F3289" w:rsidRPr="008868DB" w:rsidRDefault="006D3603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 w:rsidRPr="008868DB">
        <w:rPr>
          <w:rFonts w:ascii="Montserrat Light" w:eastAsia="Batang" w:hAnsi="Montserrat Light" w:cs="Arial"/>
          <w:b/>
          <w:sz w:val="28"/>
          <w:szCs w:val="28"/>
        </w:rPr>
        <w:t>Ingerir dos litros de agua al día y no contener las ganas de orinar, medidas sencillas contra infecciones urinarias: IMSS</w:t>
      </w:r>
    </w:p>
    <w:p w:rsidR="00DF3289" w:rsidRPr="008868DB" w:rsidRDefault="00DF3289" w:rsidP="007D4A53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915CD1" w:rsidRDefault="006D3603" w:rsidP="006D3603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8868DB">
        <w:rPr>
          <w:rFonts w:ascii="Montserrat Light" w:eastAsia="Batang" w:hAnsi="Montserrat Light" w:cs="Arial"/>
          <w:b/>
        </w:rPr>
        <w:t>Los riñones expulsan los desechos finales del metabolismo y controlan los líquidos corporales, para mantener el equilibrio hidro</w:t>
      </w:r>
      <w:r w:rsidR="009818B3" w:rsidRPr="008868DB">
        <w:rPr>
          <w:rFonts w:ascii="Montserrat Light" w:eastAsia="Batang" w:hAnsi="Montserrat Light" w:cs="Arial"/>
          <w:b/>
        </w:rPr>
        <w:t>electrolítico</w:t>
      </w:r>
    </w:p>
    <w:p w:rsidR="00BF0071" w:rsidRPr="008868DB" w:rsidRDefault="00BF0071" w:rsidP="00BF0071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bookmarkStart w:id="0" w:name="_GoBack"/>
      <w:bookmarkEnd w:id="0"/>
    </w:p>
    <w:p w:rsidR="00A84B04" w:rsidRPr="008868DB" w:rsidRDefault="006D3603" w:rsidP="006D3603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8868DB">
        <w:rPr>
          <w:rFonts w:ascii="Montserrat Light" w:eastAsia="Batang" w:hAnsi="Montserrat Light" w:cs="Arial"/>
          <w:b/>
        </w:rPr>
        <w:t xml:space="preserve">Si una persona </w:t>
      </w:r>
      <w:r w:rsidR="009818B3" w:rsidRPr="008868DB">
        <w:rPr>
          <w:rFonts w:ascii="Montserrat Light" w:hAnsi="Montserrat Light"/>
          <w:b/>
          <w:bCs/>
        </w:rPr>
        <w:t xml:space="preserve">retiene por mucho tiempo la orina, genera inflamación de la vejiga </w:t>
      </w:r>
      <w:r w:rsidRPr="008868DB">
        <w:rPr>
          <w:rFonts w:ascii="Montserrat Light" w:eastAsia="Batang" w:hAnsi="Montserrat Light" w:cs="Arial"/>
          <w:b/>
        </w:rPr>
        <w:t>y dolores por la distensión</w:t>
      </w:r>
    </w:p>
    <w:p w:rsidR="00731095" w:rsidRPr="008868DB" w:rsidRDefault="00731095" w:rsidP="0073109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B61701" w:rsidRDefault="006D3603" w:rsidP="006D360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  <w:r w:rsidRPr="008868DB">
        <w:rPr>
          <w:rFonts w:ascii="Montserrat Light" w:eastAsia="Batang" w:hAnsi="Montserrat Light" w:cs="Arial"/>
          <w:color w:val="auto"/>
          <w:sz w:val="24"/>
          <w:szCs w:val="24"/>
        </w:rPr>
        <w:t>Usar ropa interior de algodón para evitar sudoración, tomar por lo menos dos litros de agua simple al día</w:t>
      </w:r>
      <w:r w:rsidR="00B61701">
        <w:rPr>
          <w:rFonts w:ascii="Montserrat Light" w:eastAsia="Batang" w:hAnsi="Montserrat Light" w:cs="Arial"/>
          <w:color w:val="auto"/>
          <w:sz w:val="24"/>
          <w:szCs w:val="24"/>
        </w:rPr>
        <w:t xml:space="preserve"> y</w:t>
      </w:r>
      <w:r w:rsidR="009803D3">
        <w:rPr>
          <w:rFonts w:ascii="Montserrat Light" w:eastAsia="Batang" w:hAnsi="Montserrat Light" w:cs="Arial"/>
          <w:color w:val="auto"/>
          <w:sz w:val="24"/>
          <w:szCs w:val="24"/>
        </w:rPr>
        <w:t xml:space="preserve"> </w:t>
      </w:r>
      <w:r w:rsidRPr="008868DB">
        <w:rPr>
          <w:rFonts w:ascii="Montserrat Light" w:eastAsia="Batang" w:hAnsi="Montserrat Light" w:cs="Arial"/>
          <w:color w:val="auto"/>
          <w:sz w:val="24"/>
          <w:szCs w:val="24"/>
        </w:rPr>
        <w:t xml:space="preserve">no contener las ganas de orinar, son las principales recomendaciones para evitar infecciones en </w:t>
      </w:r>
      <w:r w:rsidRPr="00B61701">
        <w:rPr>
          <w:rFonts w:ascii="Montserrat Light" w:eastAsia="Batang" w:hAnsi="Montserrat Light" w:cs="Arial"/>
          <w:color w:val="auto"/>
          <w:sz w:val="24"/>
          <w:szCs w:val="24"/>
        </w:rPr>
        <w:t>vías urinarias</w:t>
      </w:r>
      <w:r w:rsidRPr="008868DB">
        <w:rPr>
          <w:rFonts w:ascii="Montserrat Light" w:eastAsia="Batang" w:hAnsi="Montserrat Light" w:cs="Arial"/>
          <w:color w:val="auto"/>
          <w:sz w:val="24"/>
          <w:szCs w:val="24"/>
        </w:rPr>
        <w:t xml:space="preserve">, afirmó </w:t>
      </w:r>
      <w:r w:rsidR="00B61701">
        <w:rPr>
          <w:rFonts w:ascii="Montserrat Light" w:eastAsia="Batang" w:hAnsi="Montserrat Light" w:cs="Arial"/>
          <w:color w:val="auto"/>
          <w:sz w:val="24"/>
          <w:szCs w:val="24"/>
        </w:rPr>
        <w:t xml:space="preserve">el </w:t>
      </w:r>
      <w:r w:rsidR="00B61701" w:rsidRPr="008868DB">
        <w:rPr>
          <w:rFonts w:ascii="Montserrat Light" w:eastAsia="Batang" w:hAnsi="Montserrat Light" w:cs="Arial"/>
          <w:color w:val="auto"/>
          <w:sz w:val="24"/>
          <w:szCs w:val="24"/>
        </w:rPr>
        <w:t>doctor Óscar Herrera Vázquez, coordinador de Programas Médicos de la División de Hospitales de Segundo Nivel</w:t>
      </w:r>
      <w:r w:rsidR="00B61701">
        <w:rPr>
          <w:rFonts w:ascii="Montserrat Light" w:eastAsia="Batang" w:hAnsi="Montserrat Light" w:cs="Arial"/>
          <w:color w:val="auto"/>
          <w:sz w:val="24"/>
          <w:szCs w:val="24"/>
        </w:rPr>
        <w:t>.</w:t>
      </w:r>
    </w:p>
    <w:p w:rsidR="00B61701" w:rsidRDefault="00B61701" w:rsidP="006D360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</w:p>
    <w:p w:rsidR="006D3603" w:rsidRDefault="00B61701" w:rsidP="006D360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  <w:r>
        <w:rPr>
          <w:rFonts w:ascii="Montserrat Light" w:eastAsia="Batang" w:hAnsi="Montserrat Light" w:cs="Arial"/>
          <w:color w:val="auto"/>
          <w:sz w:val="24"/>
          <w:szCs w:val="24"/>
        </w:rPr>
        <w:t xml:space="preserve">El </w:t>
      </w:r>
      <w:r w:rsidR="006D3603" w:rsidRPr="008868DB">
        <w:rPr>
          <w:rFonts w:ascii="Montserrat Light" w:eastAsia="Batang" w:hAnsi="Montserrat Light" w:cs="Arial"/>
          <w:color w:val="auto"/>
          <w:sz w:val="24"/>
          <w:szCs w:val="24"/>
        </w:rPr>
        <w:t xml:space="preserve">especialista del Instituto Mexicano del Seguro Social (IMSS) explicó que los riñones cumplen la función de expulsar, por </w:t>
      </w:r>
      <w:r w:rsidR="006D3603" w:rsidRPr="00B61701">
        <w:rPr>
          <w:rFonts w:ascii="Montserrat Light" w:eastAsia="Batang" w:hAnsi="Montserrat Light" w:cs="Arial"/>
          <w:color w:val="auto"/>
          <w:sz w:val="24"/>
          <w:szCs w:val="24"/>
        </w:rPr>
        <w:t>la orina</w:t>
      </w:r>
      <w:r w:rsidR="006D3603" w:rsidRPr="008868DB">
        <w:rPr>
          <w:rFonts w:ascii="Montserrat Light" w:eastAsia="Batang" w:hAnsi="Montserrat Light" w:cs="Arial"/>
          <w:color w:val="auto"/>
          <w:sz w:val="24"/>
          <w:szCs w:val="24"/>
        </w:rPr>
        <w:t xml:space="preserve">, los desechos finales del metabolismo y </w:t>
      </w:r>
      <w:r w:rsidR="009818B3" w:rsidRPr="008868DB">
        <w:rPr>
          <w:rFonts w:ascii="Montserrat Light" w:eastAsia="Batang" w:hAnsi="Montserrat Light" w:cs="Arial"/>
          <w:color w:val="auto"/>
          <w:sz w:val="24"/>
          <w:szCs w:val="24"/>
        </w:rPr>
        <w:t xml:space="preserve">regulan </w:t>
      </w:r>
      <w:r w:rsidR="006D3603" w:rsidRPr="008868DB">
        <w:rPr>
          <w:rFonts w:ascii="Montserrat Light" w:eastAsia="Batang" w:hAnsi="Montserrat Light" w:cs="Arial"/>
          <w:color w:val="auto"/>
          <w:sz w:val="24"/>
          <w:szCs w:val="24"/>
        </w:rPr>
        <w:t xml:space="preserve">las concentraciones de los líquidos corporales, agua, sales y minerales (sodio, calcio, </w:t>
      </w:r>
      <w:r w:rsidR="009818B3" w:rsidRPr="008868DB">
        <w:rPr>
          <w:rFonts w:ascii="Montserrat Light" w:eastAsia="Batang" w:hAnsi="Montserrat Light" w:cs="Arial"/>
          <w:color w:val="auto"/>
          <w:sz w:val="24"/>
          <w:szCs w:val="24"/>
        </w:rPr>
        <w:t xml:space="preserve">hidrógeno </w:t>
      </w:r>
      <w:r w:rsidR="006D3603" w:rsidRPr="008868DB">
        <w:rPr>
          <w:rFonts w:ascii="Montserrat Light" w:eastAsia="Batang" w:hAnsi="Montserrat Light" w:cs="Arial"/>
          <w:color w:val="auto"/>
          <w:sz w:val="24"/>
          <w:szCs w:val="24"/>
        </w:rPr>
        <w:t>y potasio) en la sangre para mantener el equilibrio hidro</w:t>
      </w:r>
      <w:r w:rsidR="009818B3" w:rsidRPr="008868DB">
        <w:rPr>
          <w:rFonts w:ascii="Montserrat Light" w:eastAsia="Batang" w:hAnsi="Montserrat Light" w:cs="Arial"/>
          <w:color w:val="auto"/>
          <w:sz w:val="24"/>
          <w:szCs w:val="24"/>
        </w:rPr>
        <w:t>electrolítico</w:t>
      </w:r>
      <w:r w:rsidR="006D3603" w:rsidRPr="008868DB">
        <w:rPr>
          <w:rFonts w:ascii="Montserrat Light" w:eastAsia="Batang" w:hAnsi="Montserrat Light" w:cs="Arial"/>
          <w:color w:val="auto"/>
          <w:sz w:val="24"/>
          <w:szCs w:val="24"/>
        </w:rPr>
        <w:t>.</w:t>
      </w:r>
    </w:p>
    <w:p w:rsidR="00B61701" w:rsidRDefault="00B61701" w:rsidP="006D360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</w:p>
    <w:p w:rsidR="00B61701" w:rsidRPr="008868DB" w:rsidRDefault="00B61701" w:rsidP="00B61701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  <w:r>
        <w:rPr>
          <w:rFonts w:ascii="Montserrat Light" w:eastAsia="Batang" w:hAnsi="Montserrat Light" w:cs="Arial"/>
          <w:color w:val="auto"/>
          <w:sz w:val="24"/>
          <w:szCs w:val="24"/>
        </w:rPr>
        <w:t>Dijo que e</w:t>
      </w:r>
      <w:r w:rsidRPr="008868DB">
        <w:rPr>
          <w:rFonts w:ascii="Montserrat Light" w:eastAsia="Batang" w:hAnsi="Montserrat Light" w:cs="Arial"/>
          <w:color w:val="auto"/>
          <w:sz w:val="24"/>
          <w:szCs w:val="24"/>
        </w:rPr>
        <w:t>n el Seguro Social</w:t>
      </w:r>
      <w:r>
        <w:rPr>
          <w:rFonts w:ascii="Montserrat Light" w:eastAsia="Batang" w:hAnsi="Montserrat Light" w:cs="Arial"/>
          <w:color w:val="auto"/>
          <w:sz w:val="24"/>
          <w:szCs w:val="24"/>
        </w:rPr>
        <w:t xml:space="preserve"> l</w:t>
      </w:r>
      <w:r w:rsidRPr="008868DB">
        <w:rPr>
          <w:rFonts w:ascii="Montserrat Light" w:eastAsia="Batang" w:hAnsi="Montserrat Light" w:cs="Arial"/>
          <w:color w:val="auto"/>
          <w:sz w:val="24"/>
          <w:szCs w:val="24"/>
        </w:rPr>
        <w:t xml:space="preserve">as consultas para atender </w:t>
      </w:r>
      <w:r>
        <w:rPr>
          <w:rFonts w:ascii="Montserrat Light" w:eastAsia="Batang" w:hAnsi="Montserrat Light" w:cs="Arial"/>
          <w:color w:val="auto"/>
          <w:sz w:val="24"/>
          <w:szCs w:val="24"/>
        </w:rPr>
        <w:t xml:space="preserve">estas </w:t>
      </w:r>
      <w:r w:rsidRPr="008868DB">
        <w:rPr>
          <w:rFonts w:ascii="Montserrat Light" w:eastAsia="Batang" w:hAnsi="Montserrat Light" w:cs="Arial"/>
          <w:color w:val="auto"/>
          <w:sz w:val="24"/>
          <w:szCs w:val="24"/>
        </w:rPr>
        <w:t>infecciones</w:t>
      </w:r>
      <w:r>
        <w:rPr>
          <w:rFonts w:ascii="Montserrat Light" w:eastAsia="Batang" w:hAnsi="Montserrat Light" w:cs="Arial"/>
          <w:color w:val="auto"/>
          <w:sz w:val="24"/>
          <w:szCs w:val="24"/>
        </w:rPr>
        <w:t xml:space="preserve"> </w:t>
      </w:r>
      <w:r w:rsidRPr="008868DB">
        <w:rPr>
          <w:rFonts w:ascii="Montserrat Light" w:eastAsia="Batang" w:hAnsi="Montserrat Light" w:cs="Arial"/>
          <w:color w:val="auto"/>
          <w:sz w:val="24"/>
          <w:szCs w:val="24"/>
        </w:rPr>
        <w:t>llegan a más de 101 mil por mes en primera ocasión y 36 mil mensuales por segunda atención, tras efectuar algún estudio médico.</w:t>
      </w:r>
    </w:p>
    <w:p w:rsidR="00B61701" w:rsidRPr="008868DB" w:rsidRDefault="00B61701" w:rsidP="006D360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</w:p>
    <w:p w:rsidR="006D3603" w:rsidRDefault="00B61701" w:rsidP="00B61701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  <w:r>
        <w:rPr>
          <w:rFonts w:ascii="Montserrat Light" w:eastAsia="Batang" w:hAnsi="Montserrat Light" w:cs="Arial"/>
          <w:color w:val="auto"/>
          <w:sz w:val="24"/>
          <w:szCs w:val="24"/>
        </w:rPr>
        <w:t xml:space="preserve">Refirió que </w:t>
      </w:r>
      <w:r w:rsidRPr="008868DB">
        <w:rPr>
          <w:rFonts w:ascii="Montserrat Light" w:eastAsia="Batang" w:hAnsi="Montserrat Light" w:cs="Arial"/>
          <w:color w:val="auto"/>
          <w:sz w:val="24"/>
          <w:szCs w:val="24"/>
        </w:rPr>
        <w:t xml:space="preserve">ante síntomas como ardor y necesidad urgente de orinar, se debe acudir a la Unidad de Medicina Familiar para que </w:t>
      </w:r>
      <w:r>
        <w:rPr>
          <w:rFonts w:ascii="Montserrat Light" w:eastAsia="Batang" w:hAnsi="Montserrat Light" w:cs="Arial"/>
          <w:color w:val="auto"/>
          <w:sz w:val="24"/>
          <w:szCs w:val="24"/>
        </w:rPr>
        <w:t xml:space="preserve">se </w:t>
      </w:r>
      <w:r w:rsidRPr="008868DB">
        <w:rPr>
          <w:rFonts w:ascii="Montserrat Light" w:eastAsia="Batang" w:hAnsi="Montserrat Light" w:cs="Arial"/>
          <w:color w:val="auto"/>
          <w:sz w:val="24"/>
          <w:szCs w:val="24"/>
        </w:rPr>
        <w:t>realicen los estudios necesarios e iniciar tratamiento</w:t>
      </w:r>
      <w:r>
        <w:rPr>
          <w:rFonts w:ascii="Montserrat Light" w:eastAsia="Batang" w:hAnsi="Montserrat Light" w:cs="Arial"/>
          <w:color w:val="auto"/>
          <w:sz w:val="24"/>
          <w:szCs w:val="24"/>
        </w:rPr>
        <w:t>, ya que la automedicación</w:t>
      </w:r>
      <w:r w:rsidR="006449CE">
        <w:rPr>
          <w:rFonts w:ascii="Montserrat Light" w:eastAsia="Batang" w:hAnsi="Montserrat Light" w:cs="Arial"/>
          <w:color w:val="auto"/>
          <w:sz w:val="24"/>
          <w:szCs w:val="24"/>
        </w:rPr>
        <w:t xml:space="preserve"> no</w:t>
      </w:r>
      <w:r>
        <w:rPr>
          <w:rFonts w:ascii="Montserrat Light" w:eastAsia="Batang" w:hAnsi="Montserrat Light" w:cs="Arial"/>
          <w:color w:val="auto"/>
          <w:sz w:val="24"/>
          <w:szCs w:val="24"/>
        </w:rPr>
        <w:t xml:space="preserve"> funciona.</w:t>
      </w:r>
    </w:p>
    <w:p w:rsidR="00B61701" w:rsidRPr="008868DB" w:rsidRDefault="00B61701" w:rsidP="00B61701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</w:p>
    <w:p w:rsidR="006D3603" w:rsidRPr="008868DB" w:rsidRDefault="006D3603" w:rsidP="006D360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  <w:r w:rsidRPr="008868DB">
        <w:rPr>
          <w:rFonts w:ascii="Montserrat Light" w:eastAsia="Batang" w:hAnsi="Montserrat Light" w:cs="Arial"/>
          <w:color w:val="auto"/>
          <w:sz w:val="24"/>
          <w:szCs w:val="24"/>
        </w:rPr>
        <w:t xml:space="preserve">Indicó que cuando una persona se resiste a orinar, se provoca irritación en </w:t>
      </w:r>
      <w:r w:rsidR="00B61701">
        <w:rPr>
          <w:rFonts w:ascii="Montserrat Light" w:eastAsia="Batang" w:hAnsi="Montserrat Light" w:cs="Arial"/>
          <w:color w:val="auto"/>
          <w:sz w:val="24"/>
          <w:szCs w:val="24"/>
        </w:rPr>
        <w:t>l</w:t>
      </w:r>
      <w:r w:rsidRPr="008868DB">
        <w:rPr>
          <w:rFonts w:ascii="Montserrat Light" w:eastAsia="Batang" w:hAnsi="Montserrat Light" w:cs="Arial"/>
          <w:color w:val="auto"/>
          <w:sz w:val="24"/>
          <w:szCs w:val="24"/>
        </w:rPr>
        <w:t xml:space="preserve">a vejiga y dolores por la distensión. No excretar, subrayó, evita el arrastre mecánico de las bacterias que se hallan en la uretra y </w:t>
      </w:r>
      <w:r w:rsidR="00D55C2D">
        <w:rPr>
          <w:rFonts w:ascii="Montserrat Light" w:eastAsia="Batang" w:hAnsi="Montserrat Light" w:cs="Arial"/>
          <w:color w:val="auto"/>
          <w:sz w:val="24"/>
          <w:szCs w:val="24"/>
        </w:rPr>
        <w:t>genera</w:t>
      </w:r>
      <w:r w:rsidRPr="008868DB">
        <w:rPr>
          <w:rFonts w:ascii="Montserrat Light" w:eastAsia="Batang" w:hAnsi="Montserrat Light" w:cs="Arial"/>
          <w:color w:val="auto"/>
          <w:sz w:val="24"/>
          <w:szCs w:val="24"/>
        </w:rPr>
        <w:t xml:space="preserve"> infecciones en las </w:t>
      </w:r>
      <w:r w:rsidRPr="00B61701">
        <w:rPr>
          <w:rFonts w:ascii="Montserrat Light" w:eastAsia="Batang" w:hAnsi="Montserrat Light" w:cs="Arial"/>
          <w:color w:val="auto"/>
          <w:sz w:val="24"/>
          <w:szCs w:val="24"/>
        </w:rPr>
        <w:t>vías urinarias</w:t>
      </w:r>
      <w:r w:rsidRPr="008868DB">
        <w:rPr>
          <w:rFonts w:ascii="Montserrat Light" w:eastAsia="Batang" w:hAnsi="Montserrat Light" w:cs="Arial"/>
          <w:color w:val="auto"/>
          <w:sz w:val="24"/>
          <w:szCs w:val="24"/>
        </w:rPr>
        <w:t>.</w:t>
      </w:r>
    </w:p>
    <w:p w:rsidR="006D3603" w:rsidRPr="008868DB" w:rsidRDefault="006D3603" w:rsidP="006D360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</w:p>
    <w:p w:rsidR="006D3603" w:rsidRPr="008868DB" w:rsidRDefault="006D3603" w:rsidP="006D360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  <w:r w:rsidRPr="008868DB">
        <w:rPr>
          <w:rFonts w:ascii="Montserrat Light" w:eastAsia="Batang" w:hAnsi="Montserrat Light" w:cs="Arial"/>
          <w:color w:val="auto"/>
          <w:sz w:val="24"/>
          <w:szCs w:val="24"/>
        </w:rPr>
        <w:lastRenderedPageBreak/>
        <w:t xml:space="preserve">El doctor Herrera Vázquez apuntó que estos padecimientos son más frecuentes en mujeres que en hombres, tres a uno, por un tema anatómico, ya que el </w:t>
      </w:r>
      <w:r w:rsidR="00B61701">
        <w:rPr>
          <w:rFonts w:ascii="Montserrat Light" w:eastAsia="Batang" w:hAnsi="Montserrat Light" w:cs="Arial"/>
          <w:color w:val="auto"/>
          <w:sz w:val="24"/>
          <w:szCs w:val="24"/>
        </w:rPr>
        <w:t>recto</w:t>
      </w:r>
      <w:r w:rsidRPr="008868DB">
        <w:rPr>
          <w:rFonts w:ascii="Montserrat Light" w:eastAsia="Batang" w:hAnsi="Montserrat Light" w:cs="Arial"/>
          <w:color w:val="auto"/>
          <w:sz w:val="24"/>
          <w:szCs w:val="24"/>
        </w:rPr>
        <w:t xml:space="preserve"> está más cerca de la uretra femenina e incluso es más corta. Las mujeres de 20 a 60 años de edad son las más afectadas, mientras que en hombres se da </w:t>
      </w:r>
      <w:r w:rsidR="009818B3" w:rsidRPr="008868DB">
        <w:rPr>
          <w:rFonts w:ascii="Montserrat Light" w:eastAsia="Batang" w:hAnsi="Montserrat Light" w:cs="Arial"/>
          <w:color w:val="auto"/>
          <w:sz w:val="24"/>
          <w:szCs w:val="24"/>
        </w:rPr>
        <w:t>a partir de los 60 años.</w:t>
      </w:r>
    </w:p>
    <w:p w:rsidR="009818B3" w:rsidRPr="008868DB" w:rsidRDefault="009818B3" w:rsidP="006D360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</w:p>
    <w:p w:rsidR="006D3603" w:rsidRPr="008868DB" w:rsidRDefault="006D3603" w:rsidP="006D360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  <w:r w:rsidRPr="008868DB">
        <w:rPr>
          <w:rFonts w:ascii="Montserrat Light" w:eastAsia="Batang" w:hAnsi="Montserrat Light" w:cs="Arial"/>
          <w:color w:val="auto"/>
          <w:sz w:val="24"/>
          <w:szCs w:val="24"/>
        </w:rPr>
        <w:t xml:space="preserve">Precisó que el aseo </w:t>
      </w:r>
      <w:r w:rsidR="009818B3" w:rsidRPr="008868DB">
        <w:rPr>
          <w:rFonts w:ascii="Montserrat Light" w:hAnsi="Montserrat Light"/>
          <w:color w:val="auto"/>
          <w:sz w:val="24"/>
          <w:szCs w:val="24"/>
        </w:rPr>
        <w:t>adecuado (</w:t>
      </w:r>
      <w:r w:rsidR="00AF1789">
        <w:rPr>
          <w:rFonts w:ascii="Montserrat Light" w:hAnsi="Montserrat Light"/>
          <w:color w:val="auto"/>
          <w:sz w:val="24"/>
          <w:szCs w:val="24"/>
        </w:rPr>
        <w:t>a</w:t>
      </w:r>
      <w:r w:rsidR="009818B3" w:rsidRPr="008868DB">
        <w:rPr>
          <w:rFonts w:ascii="Montserrat Light" w:hAnsi="Montserrat Light"/>
          <w:color w:val="auto"/>
          <w:sz w:val="24"/>
          <w:szCs w:val="24"/>
        </w:rPr>
        <w:t xml:space="preserve">delante hacia atrás) </w:t>
      </w:r>
      <w:r w:rsidRPr="008868DB">
        <w:rPr>
          <w:rFonts w:ascii="Montserrat Light" w:eastAsia="Batang" w:hAnsi="Montserrat Light" w:cs="Arial"/>
          <w:color w:val="auto"/>
          <w:sz w:val="24"/>
          <w:szCs w:val="24"/>
        </w:rPr>
        <w:t>después de evacuar es fundamental para evitar infecciones en uretra, vejiga e incluso riñones</w:t>
      </w:r>
      <w:r w:rsidR="00AF1789">
        <w:rPr>
          <w:rFonts w:ascii="Montserrat Light" w:eastAsia="Batang" w:hAnsi="Montserrat Light" w:cs="Arial"/>
          <w:color w:val="auto"/>
          <w:sz w:val="24"/>
          <w:szCs w:val="24"/>
        </w:rPr>
        <w:t>; e</w:t>
      </w:r>
      <w:r w:rsidRPr="008868DB">
        <w:rPr>
          <w:rFonts w:ascii="Montserrat Light" w:eastAsia="Batang" w:hAnsi="Montserrat Light" w:cs="Arial"/>
          <w:color w:val="auto"/>
          <w:sz w:val="24"/>
          <w:szCs w:val="24"/>
        </w:rPr>
        <w:t xml:space="preserve">s decir, si hay bacterias en </w:t>
      </w:r>
      <w:r w:rsidR="00AF1789">
        <w:rPr>
          <w:rFonts w:ascii="Montserrat Light" w:eastAsia="Batang" w:hAnsi="Montserrat Light" w:cs="Arial"/>
          <w:color w:val="auto"/>
          <w:sz w:val="24"/>
          <w:szCs w:val="24"/>
        </w:rPr>
        <w:t xml:space="preserve">esta zona, </w:t>
      </w:r>
      <w:r w:rsidRPr="008868DB">
        <w:rPr>
          <w:rFonts w:ascii="Montserrat Light" w:eastAsia="Batang" w:hAnsi="Montserrat Light" w:cs="Arial"/>
          <w:color w:val="auto"/>
          <w:sz w:val="24"/>
          <w:szCs w:val="24"/>
        </w:rPr>
        <w:t xml:space="preserve">la acción de orinar genera un arrastre que </w:t>
      </w:r>
      <w:r w:rsidR="00AF1789">
        <w:rPr>
          <w:rFonts w:ascii="Montserrat Light" w:eastAsia="Batang" w:hAnsi="Montserrat Light" w:cs="Arial"/>
          <w:color w:val="auto"/>
          <w:sz w:val="24"/>
          <w:szCs w:val="24"/>
        </w:rPr>
        <w:t xml:space="preserve">las </w:t>
      </w:r>
      <w:r w:rsidRPr="008868DB">
        <w:rPr>
          <w:rFonts w:ascii="Montserrat Light" w:eastAsia="Batang" w:hAnsi="Montserrat Light" w:cs="Arial"/>
          <w:color w:val="auto"/>
          <w:sz w:val="24"/>
          <w:szCs w:val="24"/>
        </w:rPr>
        <w:t xml:space="preserve">lanza </w:t>
      </w:r>
      <w:r w:rsidR="009818B3" w:rsidRPr="008868DB">
        <w:rPr>
          <w:rFonts w:ascii="Montserrat Light" w:eastAsia="Batang" w:hAnsi="Montserrat Light" w:cs="Arial"/>
          <w:color w:val="auto"/>
          <w:sz w:val="24"/>
          <w:szCs w:val="24"/>
        </w:rPr>
        <w:t>al exterior</w:t>
      </w:r>
      <w:r w:rsidRPr="008868DB">
        <w:rPr>
          <w:rFonts w:ascii="Montserrat Light" w:eastAsia="Batang" w:hAnsi="Montserrat Light" w:cs="Arial"/>
          <w:color w:val="auto"/>
          <w:sz w:val="24"/>
          <w:szCs w:val="24"/>
        </w:rPr>
        <w:t>.</w:t>
      </w:r>
    </w:p>
    <w:p w:rsidR="009818B3" w:rsidRPr="008868DB" w:rsidRDefault="009818B3" w:rsidP="006D360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</w:p>
    <w:p w:rsidR="007D4A53" w:rsidRDefault="006D3603" w:rsidP="007D4A5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  <w:r w:rsidRPr="008868DB">
        <w:rPr>
          <w:rFonts w:ascii="Montserrat Light" w:eastAsia="Batang" w:hAnsi="Montserrat Light" w:cs="Arial"/>
          <w:color w:val="auto"/>
          <w:sz w:val="24"/>
          <w:szCs w:val="24"/>
        </w:rPr>
        <w:t>El coordinador de Programas Médicos de la División de Hospitale</w:t>
      </w:r>
      <w:r w:rsidR="00CF3BDB">
        <w:rPr>
          <w:rFonts w:ascii="Montserrat Light" w:eastAsia="Batang" w:hAnsi="Montserrat Light" w:cs="Arial"/>
          <w:color w:val="auto"/>
          <w:sz w:val="24"/>
          <w:szCs w:val="24"/>
        </w:rPr>
        <w:t>s de</w:t>
      </w:r>
      <w:r w:rsidRPr="008868DB">
        <w:rPr>
          <w:rFonts w:ascii="Montserrat Light" w:eastAsia="Batang" w:hAnsi="Montserrat Light" w:cs="Arial"/>
          <w:color w:val="auto"/>
          <w:sz w:val="24"/>
          <w:szCs w:val="24"/>
        </w:rPr>
        <w:t xml:space="preserve"> Segundo Nivel indicó que para librar el riesgo de infecciones también es necesario ingerir dos litros de agua simple potable, que ayudarán a la producción de orina y a mantener un arrastre continuo y a que la orina no se estanque.</w:t>
      </w:r>
    </w:p>
    <w:p w:rsidR="007C7A0C" w:rsidRDefault="007C7A0C" w:rsidP="007D4A5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</w:p>
    <w:p w:rsidR="007C7A0C" w:rsidRPr="007C7A0C" w:rsidRDefault="007C7A0C" w:rsidP="007C7A0C">
      <w:pPr>
        <w:pStyle w:val="Cuerpo"/>
        <w:jc w:val="center"/>
        <w:rPr>
          <w:rFonts w:ascii="Montserrat Light" w:eastAsia="Batang" w:hAnsi="Montserrat Light" w:cs="Arial"/>
          <w:b/>
          <w:color w:val="auto"/>
          <w:sz w:val="24"/>
          <w:szCs w:val="24"/>
        </w:rPr>
      </w:pPr>
      <w:r w:rsidRPr="007C7A0C">
        <w:rPr>
          <w:rFonts w:ascii="Montserrat Light" w:eastAsia="Batang" w:hAnsi="Montserrat Light" w:cs="Arial"/>
          <w:b/>
          <w:color w:val="auto"/>
          <w:sz w:val="24"/>
          <w:szCs w:val="24"/>
        </w:rPr>
        <w:t>--- o0o ---</w:t>
      </w:r>
    </w:p>
    <w:p w:rsidR="007C7A0C" w:rsidRPr="008868DB" w:rsidRDefault="007C7A0C" w:rsidP="007D4A5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</w:p>
    <w:sectPr w:rsidR="007C7A0C" w:rsidRPr="008868DB" w:rsidSect="00717AC1">
      <w:headerReference w:type="default" r:id="rId8"/>
      <w:footerReference w:type="default" r:id="rId9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20" w:rsidRDefault="004C7C20" w:rsidP="00F20117">
      <w:pPr>
        <w:spacing w:after="0" w:line="240" w:lineRule="auto"/>
      </w:pPr>
      <w:r>
        <w:separator/>
      </w:r>
    </w:p>
  </w:endnote>
  <w:endnote w:type="continuationSeparator" w:id="0">
    <w:p w:rsidR="004C7C20" w:rsidRDefault="004C7C20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7C7A0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20" w:rsidRDefault="004C7C20" w:rsidP="00F20117">
      <w:pPr>
        <w:spacing w:after="0" w:line="240" w:lineRule="auto"/>
      </w:pPr>
      <w:r>
        <w:separator/>
      </w:r>
    </w:p>
  </w:footnote>
  <w:footnote w:type="continuationSeparator" w:id="0">
    <w:p w:rsidR="004C7C20" w:rsidRDefault="004C7C20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7C7A0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03"/>
    <w:rsid w:val="00000502"/>
    <w:rsid w:val="00007D59"/>
    <w:rsid w:val="0001296E"/>
    <w:rsid w:val="00013B46"/>
    <w:rsid w:val="00026803"/>
    <w:rsid w:val="00053322"/>
    <w:rsid w:val="00075119"/>
    <w:rsid w:val="00092853"/>
    <w:rsid w:val="000B28AA"/>
    <w:rsid w:val="000C5C31"/>
    <w:rsid w:val="000D4E90"/>
    <w:rsid w:val="000E140F"/>
    <w:rsid w:val="000E3B67"/>
    <w:rsid w:val="00100409"/>
    <w:rsid w:val="00110F6C"/>
    <w:rsid w:val="00121DD7"/>
    <w:rsid w:val="001369EF"/>
    <w:rsid w:val="001465EB"/>
    <w:rsid w:val="0015128F"/>
    <w:rsid w:val="0016166B"/>
    <w:rsid w:val="001740D8"/>
    <w:rsid w:val="00183F19"/>
    <w:rsid w:val="00192ADE"/>
    <w:rsid w:val="0019497D"/>
    <w:rsid w:val="001B291C"/>
    <w:rsid w:val="001E1663"/>
    <w:rsid w:val="00210AC0"/>
    <w:rsid w:val="00240960"/>
    <w:rsid w:val="00242AB0"/>
    <w:rsid w:val="00244ED2"/>
    <w:rsid w:val="002E0FC3"/>
    <w:rsid w:val="002E73BB"/>
    <w:rsid w:val="00301152"/>
    <w:rsid w:val="0033427F"/>
    <w:rsid w:val="00347F57"/>
    <w:rsid w:val="00363945"/>
    <w:rsid w:val="003867F2"/>
    <w:rsid w:val="003B1C21"/>
    <w:rsid w:val="003E0869"/>
    <w:rsid w:val="003F347D"/>
    <w:rsid w:val="003F6179"/>
    <w:rsid w:val="00413855"/>
    <w:rsid w:val="004170FA"/>
    <w:rsid w:val="004237B6"/>
    <w:rsid w:val="00437EC9"/>
    <w:rsid w:val="0045072A"/>
    <w:rsid w:val="0045555F"/>
    <w:rsid w:val="0046533D"/>
    <w:rsid w:val="00465F2E"/>
    <w:rsid w:val="00490B43"/>
    <w:rsid w:val="004A2507"/>
    <w:rsid w:val="004A34CF"/>
    <w:rsid w:val="004B6406"/>
    <w:rsid w:val="004B7105"/>
    <w:rsid w:val="004C7C20"/>
    <w:rsid w:val="004D0E7F"/>
    <w:rsid w:val="004D18D3"/>
    <w:rsid w:val="004E5E6A"/>
    <w:rsid w:val="00517FAE"/>
    <w:rsid w:val="0053482E"/>
    <w:rsid w:val="005414F7"/>
    <w:rsid w:val="00562696"/>
    <w:rsid w:val="005976F3"/>
    <w:rsid w:val="005A6C41"/>
    <w:rsid w:val="005C2CC5"/>
    <w:rsid w:val="005D4D05"/>
    <w:rsid w:val="005D5A74"/>
    <w:rsid w:val="005E13E7"/>
    <w:rsid w:val="005E335F"/>
    <w:rsid w:val="005F5CC4"/>
    <w:rsid w:val="00617B78"/>
    <w:rsid w:val="00625765"/>
    <w:rsid w:val="00625CA6"/>
    <w:rsid w:val="006449CE"/>
    <w:rsid w:val="006B0E62"/>
    <w:rsid w:val="006C33A3"/>
    <w:rsid w:val="006C4BB1"/>
    <w:rsid w:val="006C5D2D"/>
    <w:rsid w:val="006D15AB"/>
    <w:rsid w:val="006D3603"/>
    <w:rsid w:val="006F0583"/>
    <w:rsid w:val="00717AC1"/>
    <w:rsid w:val="00720CD3"/>
    <w:rsid w:val="00727BB5"/>
    <w:rsid w:val="00731095"/>
    <w:rsid w:val="00752D08"/>
    <w:rsid w:val="00784A32"/>
    <w:rsid w:val="00787933"/>
    <w:rsid w:val="007962F0"/>
    <w:rsid w:val="007A0194"/>
    <w:rsid w:val="007C7A0C"/>
    <w:rsid w:val="007C7F5B"/>
    <w:rsid w:val="007D4A53"/>
    <w:rsid w:val="007F1B31"/>
    <w:rsid w:val="007F2E29"/>
    <w:rsid w:val="00825760"/>
    <w:rsid w:val="00871FBB"/>
    <w:rsid w:val="008868DB"/>
    <w:rsid w:val="0089737A"/>
    <w:rsid w:val="008B5D35"/>
    <w:rsid w:val="008B5D8E"/>
    <w:rsid w:val="008F6C75"/>
    <w:rsid w:val="0090111D"/>
    <w:rsid w:val="009035DA"/>
    <w:rsid w:val="00915CD1"/>
    <w:rsid w:val="00933A72"/>
    <w:rsid w:val="009520BB"/>
    <w:rsid w:val="009549AA"/>
    <w:rsid w:val="009568B9"/>
    <w:rsid w:val="00957D95"/>
    <w:rsid w:val="00962440"/>
    <w:rsid w:val="00966244"/>
    <w:rsid w:val="009735B2"/>
    <w:rsid w:val="00977DE3"/>
    <w:rsid w:val="009803D3"/>
    <w:rsid w:val="009818B3"/>
    <w:rsid w:val="009922A8"/>
    <w:rsid w:val="009949E5"/>
    <w:rsid w:val="009A04B6"/>
    <w:rsid w:val="009C3C38"/>
    <w:rsid w:val="009F0F1A"/>
    <w:rsid w:val="00A11415"/>
    <w:rsid w:val="00A11BAD"/>
    <w:rsid w:val="00A12242"/>
    <w:rsid w:val="00A31D6A"/>
    <w:rsid w:val="00A5668A"/>
    <w:rsid w:val="00A74194"/>
    <w:rsid w:val="00A8338F"/>
    <w:rsid w:val="00A84B04"/>
    <w:rsid w:val="00A91B1C"/>
    <w:rsid w:val="00AB0905"/>
    <w:rsid w:val="00AF1789"/>
    <w:rsid w:val="00AF264B"/>
    <w:rsid w:val="00B4102E"/>
    <w:rsid w:val="00B45CFD"/>
    <w:rsid w:val="00B61701"/>
    <w:rsid w:val="00B7185D"/>
    <w:rsid w:val="00B90C1E"/>
    <w:rsid w:val="00B91862"/>
    <w:rsid w:val="00BB0B0C"/>
    <w:rsid w:val="00BC1A02"/>
    <w:rsid w:val="00BD13DB"/>
    <w:rsid w:val="00BF0071"/>
    <w:rsid w:val="00BF3040"/>
    <w:rsid w:val="00C10BD6"/>
    <w:rsid w:val="00C35DE7"/>
    <w:rsid w:val="00C50096"/>
    <w:rsid w:val="00C5087F"/>
    <w:rsid w:val="00C5098F"/>
    <w:rsid w:val="00C52DBA"/>
    <w:rsid w:val="00C867FC"/>
    <w:rsid w:val="00C93CCF"/>
    <w:rsid w:val="00CA3C9B"/>
    <w:rsid w:val="00CB73D5"/>
    <w:rsid w:val="00CF3BDB"/>
    <w:rsid w:val="00CF7765"/>
    <w:rsid w:val="00D00C74"/>
    <w:rsid w:val="00D44994"/>
    <w:rsid w:val="00D55C2D"/>
    <w:rsid w:val="00D949EB"/>
    <w:rsid w:val="00DB7F78"/>
    <w:rsid w:val="00DD149C"/>
    <w:rsid w:val="00DD4EA5"/>
    <w:rsid w:val="00DD5C03"/>
    <w:rsid w:val="00DE3EE9"/>
    <w:rsid w:val="00DF3289"/>
    <w:rsid w:val="00DF3A80"/>
    <w:rsid w:val="00E020D6"/>
    <w:rsid w:val="00E468B2"/>
    <w:rsid w:val="00E60320"/>
    <w:rsid w:val="00E754A3"/>
    <w:rsid w:val="00E9040F"/>
    <w:rsid w:val="00EB6D6E"/>
    <w:rsid w:val="00EC6F29"/>
    <w:rsid w:val="00ED0A2C"/>
    <w:rsid w:val="00ED3D07"/>
    <w:rsid w:val="00EE2B84"/>
    <w:rsid w:val="00EF1F60"/>
    <w:rsid w:val="00F20117"/>
    <w:rsid w:val="00F409B8"/>
    <w:rsid w:val="00F4154B"/>
    <w:rsid w:val="00F56687"/>
    <w:rsid w:val="00F57541"/>
    <w:rsid w:val="00F7117D"/>
    <w:rsid w:val="00F72532"/>
    <w:rsid w:val="00FB261A"/>
    <w:rsid w:val="00FC6699"/>
    <w:rsid w:val="00FC70AF"/>
    <w:rsid w:val="00FD0422"/>
    <w:rsid w:val="00FE5616"/>
    <w:rsid w:val="00FE5FE4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Formato%20Bolet&#237;n%202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Boletín 2019</Template>
  <TotalTime>2</TotalTime>
  <Pages>2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Sala de prensa IMSS</cp:lastModifiedBy>
  <cp:revision>8</cp:revision>
  <cp:lastPrinted>2019-06-25T20:41:00Z</cp:lastPrinted>
  <dcterms:created xsi:type="dcterms:W3CDTF">2019-09-18T14:43:00Z</dcterms:created>
  <dcterms:modified xsi:type="dcterms:W3CDTF">2019-09-18T15:19:00Z</dcterms:modified>
</cp:coreProperties>
</file>