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826CE8"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Monterrey, Nuevo León</w:t>
      </w:r>
      <w:r w:rsidR="00DD301E">
        <w:rPr>
          <w:rFonts w:ascii="Montserrat Light" w:eastAsia="Batang" w:hAnsi="Montserrat Light" w:cs="Arial"/>
          <w:sz w:val="24"/>
          <w:szCs w:val="24"/>
        </w:rPr>
        <w:t>, viernes</w:t>
      </w:r>
      <w:r>
        <w:rPr>
          <w:rFonts w:ascii="Montserrat Light" w:eastAsia="Batang" w:hAnsi="Montserrat Light" w:cs="Arial"/>
          <w:sz w:val="24"/>
          <w:szCs w:val="24"/>
        </w:rPr>
        <w:t xml:space="preserve"> 13 de diciembre </w:t>
      </w:r>
      <w:r w:rsidR="00F2688E">
        <w:rPr>
          <w:rFonts w:ascii="Montserrat Light" w:eastAsia="Batang" w:hAnsi="Montserrat Light" w:cs="Arial"/>
          <w:sz w:val="24"/>
          <w:szCs w:val="24"/>
        </w:rPr>
        <w:t xml:space="preserve">de </w:t>
      </w:r>
      <w:r w:rsidR="006D15AB" w:rsidRPr="00C35DE7">
        <w:rPr>
          <w:rFonts w:ascii="Montserrat Light" w:eastAsia="Batang" w:hAnsi="Montserrat Light" w:cs="Arial"/>
          <w:sz w:val="24"/>
          <w:szCs w:val="24"/>
        </w:rPr>
        <w:t>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DD301E">
        <w:rPr>
          <w:rFonts w:ascii="Montserrat Light" w:eastAsia="Batang" w:hAnsi="Montserrat Light" w:cs="Arial"/>
          <w:sz w:val="24"/>
          <w:szCs w:val="24"/>
        </w:rPr>
        <w:t>554</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952964"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Deliberar con transparencia permite avanzar en resolución de problemas en materia de salud</w:t>
      </w:r>
      <w:r w:rsidR="00056889">
        <w:rPr>
          <w:rFonts w:ascii="Montserrat Light" w:eastAsia="Batang" w:hAnsi="Montserrat Light" w:cs="Arial"/>
          <w:b/>
          <w:sz w:val="28"/>
          <w:szCs w:val="28"/>
        </w:rPr>
        <w:t>:</w:t>
      </w:r>
      <w:r w:rsidR="003C7855">
        <w:rPr>
          <w:rFonts w:ascii="Montserrat Light" w:eastAsia="Batang" w:hAnsi="Montserrat Light" w:cs="Arial"/>
          <w:b/>
          <w:sz w:val="28"/>
          <w:szCs w:val="28"/>
        </w:rPr>
        <w:t xml:space="preserve"> </w:t>
      </w:r>
      <w:r w:rsidR="00056889">
        <w:rPr>
          <w:rFonts w:ascii="Montserrat Light" w:eastAsia="Batang" w:hAnsi="Montserrat Light" w:cs="Arial"/>
          <w:b/>
          <w:sz w:val="28"/>
          <w:szCs w:val="28"/>
        </w:rPr>
        <w:t>Zoé Robledo</w:t>
      </w:r>
    </w:p>
    <w:p w:rsidR="00DF3289" w:rsidRDefault="00DF3289" w:rsidP="00625CA6">
      <w:pPr>
        <w:spacing w:after="0" w:line="240" w:lineRule="atLeast"/>
        <w:jc w:val="center"/>
        <w:rPr>
          <w:rFonts w:ascii="Montserrat Light" w:eastAsia="Batang" w:hAnsi="Montserrat Light" w:cs="Arial"/>
          <w:b/>
          <w:sz w:val="28"/>
          <w:szCs w:val="28"/>
        </w:rPr>
      </w:pPr>
    </w:p>
    <w:p w:rsidR="00FC6699" w:rsidRDefault="001B15B2" w:rsidP="00DF3289">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El director general del IMSS visitó las UMAE 25 y 34 de Monterrey</w:t>
      </w:r>
      <w:r w:rsidR="00511735">
        <w:rPr>
          <w:rFonts w:ascii="Montserrat Light" w:eastAsia="Batang" w:hAnsi="Montserrat Light" w:cs="Arial"/>
          <w:b/>
        </w:rPr>
        <w:t>, Nuevo L</w:t>
      </w:r>
      <w:r w:rsidR="001B665F">
        <w:rPr>
          <w:rFonts w:ascii="Montserrat Light" w:eastAsia="Batang" w:hAnsi="Montserrat Light" w:cs="Arial"/>
          <w:b/>
        </w:rPr>
        <w:t>e</w:t>
      </w:r>
      <w:r w:rsidR="00511735">
        <w:rPr>
          <w:rFonts w:ascii="Montserrat Light" w:eastAsia="Batang" w:hAnsi="Montserrat Light" w:cs="Arial"/>
          <w:b/>
        </w:rPr>
        <w:t>ón</w:t>
      </w:r>
      <w:r>
        <w:rPr>
          <w:rFonts w:ascii="Montserrat Light" w:eastAsia="Batang" w:hAnsi="Montserrat Light" w:cs="Arial"/>
          <w:b/>
        </w:rPr>
        <w:t>.</w:t>
      </w:r>
    </w:p>
    <w:p w:rsidR="001B15B2" w:rsidRDefault="001B15B2" w:rsidP="001B15B2">
      <w:pPr>
        <w:pStyle w:val="Prrafodelista"/>
        <w:spacing w:after="0" w:line="240" w:lineRule="atLeast"/>
        <w:jc w:val="both"/>
        <w:rPr>
          <w:rFonts w:ascii="Montserrat Light" w:eastAsia="Batang" w:hAnsi="Montserrat Light" w:cs="Arial"/>
          <w:b/>
        </w:rPr>
      </w:pPr>
    </w:p>
    <w:p w:rsidR="001B15B2" w:rsidRPr="00DF3289" w:rsidRDefault="004501BD" w:rsidP="00DF3289">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Durante esta visita, el titular del Seguro Social</w:t>
      </w:r>
      <w:r w:rsidR="00DD301E">
        <w:rPr>
          <w:rFonts w:ascii="Montserrat Light" w:eastAsia="Batang" w:hAnsi="Montserrat Light" w:cs="Arial"/>
          <w:b/>
        </w:rPr>
        <w:t xml:space="preserve"> </w:t>
      </w:r>
      <w:r>
        <w:rPr>
          <w:rFonts w:ascii="Montserrat Light" w:eastAsia="Batang" w:hAnsi="Montserrat Light" w:cs="Arial"/>
          <w:b/>
        </w:rPr>
        <w:t>inauguró la sala de Hemodinamia y recorrió la</w:t>
      </w:r>
      <w:r w:rsidR="00DD301E">
        <w:rPr>
          <w:rFonts w:ascii="Montserrat Light" w:eastAsia="Batang" w:hAnsi="Montserrat Light" w:cs="Arial"/>
          <w:b/>
        </w:rPr>
        <w:t xml:space="preserve"> </w:t>
      </w:r>
      <w:r>
        <w:rPr>
          <w:rFonts w:ascii="Montserrat Light" w:eastAsia="Batang" w:hAnsi="Montserrat Light" w:cs="Arial"/>
          <w:b/>
        </w:rPr>
        <w:t xml:space="preserve">obra del Banco de Sangre en </w:t>
      </w:r>
      <w:r w:rsidR="004D40BC">
        <w:rPr>
          <w:rFonts w:ascii="Montserrat Light" w:eastAsia="Batang" w:hAnsi="Montserrat Light" w:cs="Arial"/>
          <w:b/>
        </w:rPr>
        <w:t>el CMN Noreste 34 de Cardiología.</w:t>
      </w:r>
    </w:p>
    <w:p w:rsidR="007A0194" w:rsidRPr="007A0194" w:rsidRDefault="007A0194" w:rsidP="007A0194">
      <w:pPr>
        <w:spacing w:after="0" w:line="240" w:lineRule="atLeast"/>
        <w:jc w:val="both"/>
        <w:rPr>
          <w:rFonts w:ascii="Montserrat Light" w:eastAsia="Batang" w:hAnsi="Montserrat Light" w:cs="Arial"/>
          <w:b/>
        </w:rPr>
      </w:pPr>
    </w:p>
    <w:p w:rsidR="00DD301E" w:rsidRPr="00DD301E" w:rsidRDefault="00056889"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El director general del Instituto Mexicano del Seguro Social (IMSS), Maestro Zoé Robledo</w:t>
      </w:r>
      <w:r w:rsidR="0058791D" w:rsidRPr="00DD301E">
        <w:rPr>
          <w:rFonts w:ascii="Montserrat Light" w:eastAsia="Batang" w:hAnsi="Montserrat Light" w:cs="Arial"/>
          <w:sz w:val="24"/>
          <w:szCs w:val="24"/>
        </w:rPr>
        <w:t xml:space="preserve">, </w:t>
      </w:r>
      <w:r w:rsidR="00DD301E" w:rsidRPr="00DD301E">
        <w:rPr>
          <w:rFonts w:ascii="Montserrat Light" w:eastAsia="Batang" w:hAnsi="Montserrat Light" w:cs="Arial"/>
          <w:sz w:val="24"/>
          <w:szCs w:val="24"/>
        </w:rPr>
        <w:t xml:space="preserve">afirmó </w:t>
      </w:r>
      <w:r w:rsidR="0058791D" w:rsidRPr="00DD301E">
        <w:rPr>
          <w:rFonts w:ascii="Montserrat Light" w:eastAsia="Batang" w:hAnsi="Montserrat Light" w:cs="Arial"/>
          <w:sz w:val="24"/>
          <w:szCs w:val="24"/>
        </w:rPr>
        <w:t xml:space="preserve">que </w:t>
      </w:r>
      <w:r w:rsidR="00DD301E" w:rsidRPr="00DD301E">
        <w:rPr>
          <w:rFonts w:ascii="Montserrat Light" w:eastAsia="Batang" w:hAnsi="Montserrat Light" w:cs="Arial"/>
          <w:sz w:val="24"/>
          <w:szCs w:val="24"/>
        </w:rPr>
        <w:t xml:space="preserve">la transparencia juega un papel fundamental en el Seguro Social, pues para avanzar </w:t>
      </w:r>
      <w:r w:rsidR="009E757F">
        <w:rPr>
          <w:rFonts w:ascii="Montserrat Light" w:eastAsia="Batang" w:hAnsi="Montserrat Light" w:cs="Arial"/>
          <w:sz w:val="24"/>
          <w:szCs w:val="24"/>
        </w:rPr>
        <w:t xml:space="preserve">en materia de salud </w:t>
      </w:r>
      <w:r w:rsidR="00DD301E" w:rsidRPr="00DD301E">
        <w:rPr>
          <w:rFonts w:ascii="Montserrat Light" w:eastAsia="Batang" w:hAnsi="Montserrat Light" w:cs="Arial"/>
          <w:sz w:val="24"/>
          <w:szCs w:val="24"/>
        </w:rPr>
        <w:t>se deben reconocer los problemas y deliberar sobre ellos; éste es un nuevo modelo democrático del país donde se escucha a la gente.</w:t>
      </w:r>
    </w:p>
    <w:p w:rsidR="00DD301E" w:rsidRPr="00DD301E" w:rsidRDefault="00DD301E" w:rsidP="00DD301E">
      <w:pPr>
        <w:spacing w:after="0" w:line="240" w:lineRule="atLeast"/>
        <w:jc w:val="both"/>
        <w:rPr>
          <w:rFonts w:ascii="Montserrat Light" w:eastAsia="Batang" w:hAnsi="Montserrat Light" w:cs="Arial"/>
          <w:sz w:val="24"/>
          <w:szCs w:val="24"/>
        </w:rPr>
      </w:pPr>
    </w:p>
    <w:p w:rsidR="0058791D" w:rsidRPr="00DD301E" w:rsidRDefault="00DD301E"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Al visitar la quinta de las 25 Unidades Médicas de Alta Especialidad (UMAE) en todo el país, el titular del IMSS señaló que </w:t>
      </w:r>
      <w:r w:rsidR="0058791D" w:rsidRPr="00DD301E">
        <w:rPr>
          <w:rFonts w:ascii="Montserrat Light" w:eastAsia="Batang" w:hAnsi="Montserrat Light" w:cs="Arial"/>
          <w:sz w:val="24"/>
          <w:szCs w:val="24"/>
        </w:rPr>
        <w:t xml:space="preserve">la Cuarta Transformación que impulsa el gobierno federal no es ajena al </w:t>
      </w:r>
      <w:r w:rsidRPr="00DD301E">
        <w:rPr>
          <w:rFonts w:ascii="Montserrat Light" w:eastAsia="Batang" w:hAnsi="Montserrat Light" w:cs="Arial"/>
          <w:sz w:val="24"/>
          <w:szCs w:val="24"/>
        </w:rPr>
        <w:t xml:space="preserve">Instituto, </w:t>
      </w:r>
      <w:r w:rsidR="0058791D" w:rsidRPr="00DD301E">
        <w:rPr>
          <w:rFonts w:ascii="Montserrat Light" w:eastAsia="Batang" w:hAnsi="Montserrat Light" w:cs="Arial"/>
          <w:sz w:val="24"/>
          <w:szCs w:val="24"/>
        </w:rPr>
        <w:t>el cambio de rumbo al interior tiene que ver con la nueva forma de hacer las cosas, enfocada a recuperar el tiempo perdido.</w:t>
      </w:r>
    </w:p>
    <w:p w:rsidR="0058791D" w:rsidRPr="00DD301E" w:rsidRDefault="0058791D" w:rsidP="00DD301E">
      <w:pPr>
        <w:spacing w:after="0" w:line="240" w:lineRule="atLeast"/>
        <w:jc w:val="both"/>
        <w:rPr>
          <w:rFonts w:ascii="Montserrat Light" w:eastAsia="Batang" w:hAnsi="Montserrat Light" w:cs="Arial"/>
          <w:sz w:val="24"/>
          <w:szCs w:val="24"/>
        </w:rPr>
      </w:pPr>
    </w:p>
    <w:p w:rsidR="0058791D" w:rsidRDefault="0058791D"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Dijo que este cambio va enfocado a atender las necesidades del derechohabiente al nivel de la justa exigencia, de lo contrario, se corr</w:t>
      </w:r>
      <w:r w:rsidR="00DD301E" w:rsidRPr="00DD301E">
        <w:rPr>
          <w:rFonts w:ascii="Montserrat Light" w:eastAsia="Batang" w:hAnsi="Montserrat Light" w:cs="Arial"/>
          <w:sz w:val="24"/>
          <w:szCs w:val="24"/>
        </w:rPr>
        <w:t>e</w:t>
      </w:r>
      <w:r w:rsidRPr="00DD301E">
        <w:rPr>
          <w:rFonts w:ascii="Montserrat Light" w:eastAsia="Batang" w:hAnsi="Montserrat Light" w:cs="Arial"/>
          <w:sz w:val="24"/>
          <w:szCs w:val="24"/>
        </w:rPr>
        <w:t xml:space="preserve"> el riesgo de seguir con la dinámica de creer que </w:t>
      </w:r>
      <w:r w:rsidR="00DD301E" w:rsidRPr="00DD301E">
        <w:rPr>
          <w:rFonts w:ascii="Montserrat Light" w:eastAsia="Batang" w:hAnsi="Montserrat Light" w:cs="Arial"/>
          <w:sz w:val="24"/>
          <w:szCs w:val="24"/>
        </w:rPr>
        <w:t xml:space="preserve">se deben </w:t>
      </w:r>
      <w:r w:rsidRPr="00DD301E">
        <w:rPr>
          <w:rFonts w:ascii="Montserrat Light" w:eastAsia="Batang" w:hAnsi="Montserrat Light" w:cs="Arial"/>
          <w:sz w:val="24"/>
          <w:szCs w:val="24"/>
        </w:rPr>
        <w:t>incorporar más reservas técnicas-financieras y dejar de invertir en lo verdaderamente importante.</w:t>
      </w:r>
    </w:p>
    <w:p w:rsidR="00511735" w:rsidRPr="00DD301E" w:rsidRDefault="00511735" w:rsidP="00DD301E">
      <w:pPr>
        <w:spacing w:after="0" w:line="240" w:lineRule="atLeast"/>
        <w:jc w:val="both"/>
        <w:rPr>
          <w:rFonts w:ascii="Montserrat Light" w:eastAsia="Batang" w:hAnsi="Montserrat Light" w:cs="Arial"/>
          <w:sz w:val="24"/>
          <w:szCs w:val="24"/>
        </w:rPr>
      </w:pPr>
    </w:p>
    <w:p w:rsidR="0058791D" w:rsidRPr="00DD301E" w:rsidRDefault="00952964"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Al encabezar la Segunda Sesión Extraordinaria de la Junta de Gobierno </w:t>
      </w:r>
      <w:r w:rsidR="005825F1" w:rsidRPr="00DD301E">
        <w:rPr>
          <w:rFonts w:ascii="Montserrat Light" w:eastAsia="Batang" w:hAnsi="Montserrat Light" w:cs="Arial"/>
          <w:sz w:val="24"/>
          <w:szCs w:val="24"/>
        </w:rPr>
        <w:t>en</w:t>
      </w:r>
      <w:r w:rsidRPr="00DD301E">
        <w:rPr>
          <w:rFonts w:ascii="Montserrat Light" w:eastAsia="Batang" w:hAnsi="Montserrat Light" w:cs="Arial"/>
          <w:sz w:val="24"/>
          <w:szCs w:val="24"/>
        </w:rPr>
        <w:t xml:space="preserve"> la </w:t>
      </w:r>
      <w:r w:rsidR="005825F1" w:rsidRPr="00DD301E">
        <w:rPr>
          <w:rFonts w:ascii="Montserrat Light" w:eastAsia="Batang" w:hAnsi="Montserrat Light" w:cs="Arial"/>
          <w:sz w:val="24"/>
          <w:szCs w:val="24"/>
        </w:rPr>
        <w:t xml:space="preserve">UMAE </w:t>
      </w:r>
      <w:r w:rsidRPr="00DD301E">
        <w:rPr>
          <w:rFonts w:ascii="Montserrat Light" w:eastAsia="Batang" w:hAnsi="Montserrat Light" w:cs="Arial"/>
          <w:sz w:val="24"/>
          <w:szCs w:val="24"/>
        </w:rPr>
        <w:t>Hospital de Especialidades No. 25</w:t>
      </w:r>
      <w:r w:rsidR="005825F1" w:rsidRPr="00DD301E">
        <w:rPr>
          <w:rFonts w:ascii="Montserrat Light" w:eastAsia="Batang" w:hAnsi="Montserrat Light" w:cs="Arial"/>
          <w:sz w:val="24"/>
          <w:szCs w:val="24"/>
        </w:rPr>
        <w:t xml:space="preserve">, Centro Médico Nacional (CMN) Noreste, </w:t>
      </w:r>
      <w:r w:rsidRPr="00DD301E">
        <w:rPr>
          <w:rFonts w:ascii="Montserrat Light" w:eastAsia="Batang" w:hAnsi="Montserrat Light" w:cs="Arial"/>
          <w:sz w:val="24"/>
          <w:szCs w:val="24"/>
        </w:rPr>
        <w:t xml:space="preserve">Zoé Robledo </w:t>
      </w:r>
      <w:r w:rsidR="0058791D" w:rsidRPr="00DD301E">
        <w:rPr>
          <w:rFonts w:ascii="Montserrat Light" w:eastAsia="Batang" w:hAnsi="Montserrat Light" w:cs="Arial"/>
          <w:sz w:val="24"/>
          <w:szCs w:val="24"/>
        </w:rPr>
        <w:t>indicó</w:t>
      </w:r>
      <w:r w:rsidRPr="00DD301E">
        <w:rPr>
          <w:rFonts w:ascii="Montserrat Light" w:eastAsia="Batang" w:hAnsi="Montserrat Light" w:cs="Arial"/>
          <w:sz w:val="24"/>
          <w:szCs w:val="24"/>
        </w:rPr>
        <w:t xml:space="preserve"> que </w:t>
      </w:r>
      <w:r w:rsidR="0058791D" w:rsidRPr="00DD301E">
        <w:rPr>
          <w:rFonts w:ascii="Montserrat Light" w:eastAsia="Batang" w:hAnsi="Montserrat Light" w:cs="Arial"/>
          <w:sz w:val="24"/>
          <w:szCs w:val="24"/>
        </w:rPr>
        <w:t>esta transformación tiene que ver</w:t>
      </w:r>
      <w:r w:rsidR="00FC4D0B">
        <w:rPr>
          <w:rFonts w:ascii="Montserrat Light" w:eastAsia="Batang" w:hAnsi="Montserrat Light" w:cs="Arial"/>
          <w:sz w:val="24"/>
          <w:szCs w:val="24"/>
        </w:rPr>
        <w:t xml:space="preserve"> con procesos que deben mejorar.</w:t>
      </w:r>
    </w:p>
    <w:p w:rsidR="00952964" w:rsidRPr="00DD301E" w:rsidRDefault="00952964" w:rsidP="00DD301E">
      <w:pPr>
        <w:spacing w:after="0" w:line="240" w:lineRule="atLeast"/>
        <w:jc w:val="both"/>
        <w:rPr>
          <w:rFonts w:ascii="Montserrat Light" w:eastAsia="Batang" w:hAnsi="Montserrat Light" w:cs="Arial"/>
          <w:sz w:val="24"/>
          <w:szCs w:val="24"/>
        </w:rPr>
      </w:pPr>
    </w:p>
    <w:p w:rsidR="00DD301E" w:rsidRDefault="00DD301E"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lastRenderedPageBreak/>
        <w:t>A</w:t>
      </w:r>
      <w:r w:rsidR="0058791D" w:rsidRPr="00DD301E">
        <w:rPr>
          <w:rFonts w:ascii="Montserrat Light" w:eastAsia="Batang" w:hAnsi="Montserrat Light" w:cs="Arial"/>
          <w:sz w:val="24"/>
          <w:szCs w:val="24"/>
        </w:rPr>
        <w:t xml:space="preserve">firmó </w:t>
      </w:r>
      <w:r w:rsidRPr="00DD301E">
        <w:rPr>
          <w:rFonts w:ascii="Montserrat Light" w:eastAsia="Batang" w:hAnsi="Montserrat Light" w:cs="Arial"/>
          <w:sz w:val="24"/>
          <w:szCs w:val="24"/>
        </w:rPr>
        <w:t>que la decisión de impulsar las compras consolidadas del sector salud, encabezadas por la Oficialía Mayor de Hacienda, fue una acción encaminada a transformar las cosas en beneficio de los derechohabientes.</w:t>
      </w:r>
    </w:p>
    <w:p w:rsidR="006E5589" w:rsidRPr="00DD301E" w:rsidRDefault="006E5589" w:rsidP="00DD301E">
      <w:pPr>
        <w:spacing w:after="0" w:line="240" w:lineRule="atLeast"/>
        <w:jc w:val="both"/>
        <w:rPr>
          <w:rFonts w:ascii="Montserrat Light" w:eastAsia="Batang" w:hAnsi="Montserrat Light" w:cs="Arial"/>
          <w:sz w:val="24"/>
          <w:szCs w:val="24"/>
        </w:rPr>
      </w:pPr>
    </w:p>
    <w:p w:rsidR="00DD301E" w:rsidRPr="00DD301E" w:rsidRDefault="00DD301E" w:rsidP="00DD301E">
      <w:pPr>
        <w:spacing w:after="0" w:line="240" w:lineRule="atLeast"/>
        <w:jc w:val="both"/>
        <w:rPr>
          <w:rFonts w:ascii="Montserrat Light" w:hAnsi="Montserrat Light"/>
          <w:color w:val="000000"/>
          <w:sz w:val="24"/>
          <w:szCs w:val="24"/>
        </w:rPr>
      </w:pPr>
      <w:r w:rsidRPr="00DD301E">
        <w:rPr>
          <w:rFonts w:ascii="Montserrat Light" w:eastAsia="Batang" w:hAnsi="Montserrat Light" w:cs="Arial"/>
          <w:sz w:val="24"/>
          <w:szCs w:val="24"/>
        </w:rPr>
        <w:t>E</w:t>
      </w:r>
      <w:r w:rsidR="00D50FD6" w:rsidRPr="00DD301E">
        <w:rPr>
          <w:rFonts w:ascii="Montserrat Light" w:hAnsi="Montserrat Light"/>
          <w:color w:val="000000"/>
          <w:sz w:val="24"/>
          <w:szCs w:val="24"/>
        </w:rPr>
        <w:t xml:space="preserve">xplicó </w:t>
      </w:r>
      <w:r w:rsidR="00B778AF" w:rsidRPr="00DD301E">
        <w:rPr>
          <w:rFonts w:ascii="Montserrat Light" w:hAnsi="Montserrat Light"/>
          <w:color w:val="000000"/>
          <w:sz w:val="24"/>
          <w:szCs w:val="24"/>
        </w:rPr>
        <w:t xml:space="preserve">que este </w:t>
      </w:r>
      <w:r w:rsidR="00D50FD6" w:rsidRPr="00DD301E">
        <w:rPr>
          <w:rFonts w:ascii="Montserrat Light" w:hAnsi="Montserrat Light"/>
          <w:color w:val="000000"/>
          <w:sz w:val="24"/>
          <w:szCs w:val="24"/>
        </w:rPr>
        <w:t xml:space="preserve">proceso </w:t>
      </w:r>
      <w:r w:rsidR="00B778AF" w:rsidRPr="00DD301E">
        <w:rPr>
          <w:rFonts w:ascii="Montserrat Light" w:hAnsi="Montserrat Light"/>
          <w:color w:val="000000"/>
          <w:sz w:val="24"/>
          <w:szCs w:val="24"/>
        </w:rPr>
        <w:t xml:space="preserve">ha permitido una </w:t>
      </w:r>
      <w:r w:rsidR="00D50FD6" w:rsidRPr="00DD301E">
        <w:rPr>
          <w:rFonts w:ascii="Montserrat Light" w:hAnsi="Montserrat Light"/>
          <w:color w:val="000000"/>
          <w:sz w:val="24"/>
          <w:szCs w:val="24"/>
        </w:rPr>
        <w:t xml:space="preserve">triple optimización </w:t>
      </w:r>
      <w:r w:rsidR="00B778AF" w:rsidRPr="00DD301E">
        <w:rPr>
          <w:rFonts w:ascii="Montserrat Light" w:hAnsi="Montserrat Light"/>
          <w:color w:val="000000"/>
          <w:sz w:val="24"/>
          <w:szCs w:val="24"/>
        </w:rPr>
        <w:t>en la adquisición de</w:t>
      </w:r>
      <w:r w:rsidR="00D50FD6" w:rsidRPr="00DD301E">
        <w:rPr>
          <w:rFonts w:ascii="Montserrat Light" w:hAnsi="Montserrat Light"/>
          <w:color w:val="000000"/>
          <w:sz w:val="24"/>
          <w:szCs w:val="24"/>
        </w:rPr>
        <w:t xml:space="preserve"> medicamentos</w:t>
      </w:r>
      <w:r w:rsidR="00B778AF" w:rsidRPr="00DD301E">
        <w:rPr>
          <w:rFonts w:ascii="Montserrat Light" w:hAnsi="Montserrat Light"/>
          <w:color w:val="000000"/>
          <w:sz w:val="24"/>
          <w:szCs w:val="24"/>
        </w:rPr>
        <w:t xml:space="preserve">, donde, en primer lugar, </w:t>
      </w:r>
      <w:r w:rsidR="00D50FD6" w:rsidRPr="00DD301E">
        <w:rPr>
          <w:rFonts w:ascii="Montserrat Light" w:hAnsi="Montserrat Light"/>
          <w:color w:val="000000"/>
          <w:sz w:val="24"/>
          <w:szCs w:val="24"/>
        </w:rPr>
        <w:t>el Consejo de Salubridad General reúne un equipo de especialistas de todas las instituciones de salud quienes analizan cuáles son los mejores medicamentos y tratamientos para diversos padecimientos</w:t>
      </w:r>
      <w:r w:rsidRPr="00DD301E">
        <w:rPr>
          <w:rFonts w:ascii="Montserrat Light" w:hAnsi="Montserrat Light"/>
          <w:color w:val="000000"/>
          <w:sz w:val="24"/>
          <w:szCs w:val="24"/>
        </w:rPr>
        <w:t>.</w:t>
      </w:r>
    </w:p>
    <w:p w:rsidR="00DD301E" w:rsidRPr="00DD301E" w:rsidRDefault="00DD301E" w:rsidP="00DD301E">
      <w:pPr>
        <w:spacing w:after="0" w:line="240" w:lineRule="atLeast"/>
        <w:jc w:val="both"/>
        <w:rPr>
          <w:rFonts w:ascii="Montserrat Light" w:hAnsi="Montserrat Light"/>
          <w:color w:val="000000"/>
          <w:sz w:val="24"/>
          <w:szCs w:val="24"/>
        </w:rPr>
      </w:pPr>
    </w:p>
    <w:p w:rsidR="00DD301E" w:rsidRPr="00DD301E" w:rsidRDefault="00DD301E" w:rsidP="00DD301E">
      <w:pPr>
        <w:spacing w:after="0" w:line="240" w:lineRule="atLeast"/>
        <w:jc w:val="both"/>
        <w:rPr>
          <w:rFonts w:ascii="Montserrat Light" w:hAnsi="Montserrat Light"/>
          <w:color w:val="000000"/>
          <w:sz w:val="24"/>
          <w:szCs w:val="24"/>
        </w:rPr>
      </w:pPr>
      <w:r w:rsidRPr="00DD301E">
        <w:rPr>
          <w:rFonts w:ascii="Montserrat Light" w:hAnsi="Montserrat Light"/>
          <w:color w:val="000000"/>
          <w:sz w:val="24"/>
          <w:szCs w:val="24"/>
        </w:rPr>
        <w:t>“E</w:t>
      </w:r>
      <w:r w:rsidR="00D50FD6" w:rsidRPr="00DD301E">
        <w:rPr>
          <w:rFonts w:ascii="Montserrat Light" w:hAnsi="Montserrat Light"/>
          <w:color w:val="000000"/>
          <w:sz w:val="24"/>
          <w:szCs w:val="24"/>
        </w:rPr>
        <w:t>llos son los que hacen la lista y dicen esto es lo mejor que hay en este momento en el mundo”</w:t>
      </w:r>
      <w:r w:rsidRPr="00DD301E">
        <w:rPr>
          <w:rFonts w:ascii="Montserrat Light" w:hAnsi="Montserrat Light"/>
          <w:color w:val="000000"/>
          <w:sz w:val="24"/>
          <w:szCs w:val="24"/>
        </w:rPr>
        <w:t>, puntualizó</w:t>
      </w:r>
      <w:r w:rsidR="00D50FD6" w:rsidRPr="00DD301E">
        <w:rPr>
          <w:rFonts w:ascii="Montserrat Light" w:hAnsi="Montserrat Light"/>
          <w:color w:val="000000"/>
          <w:sz w:val="24"/>
          <w:szCs w:val="24"/>
        </w:rPr>
        <w:t>.</w:t>
      </w:r>
    </w:p>
    <w:p w:rsidR="00D50FD6" w:rsidRPr="00DD301E" w:rsidRDefault="00D50FD6" w:rsidP="00DD301E">
      <w:pPr>
        <w:spacing w:after="0" w:line="240" w:lineRule="atLeast"/>
        <w:jc w:val="both"/>
        <w:rPr>
          <w:rFonts w:ascii="Montserrat Light" w:hAnsi="Montserrat Light"/>
          <w:color w:val="000000"/>
          <w:sz w:val="24"/>
          <w:szCs w:val="24"/>
        </w:rPr>
      </w:pPr>
      <w:r w:rsidRPr="00DD301E">
        <w:rPr>
          <w:rFonts w:ascii="Montserrat Light" w:hAnsi="Montserrat Light"/>
          <w:color w:val="000000"/>
          <w:sz w:val="24"/>
          <w:szCs w:val="24"/>
        </w:rPr>
        <w:t xml:space="preserve"> </w:t>
      </w:r>
    </w:p>
    <w:p w:rsidR="00DD301E" w:rsidRDefault="00D50FD6" w:rsidP="00DD301E">
      <w:pPr>
        <w:pStyle w:val="NormalWeb"/>
        <w:spacing w:line="240" w:lineRule="atLeast"/>
        <w:jc w:val="both"/>
        <w:rPr>
          <w:rFonts w:ascii="Montserrat Light" w:hAnsi="Montserrat Light"/>
          <w:color w:val="000000"/>
        </w:rPr>
      </w:pPr>
      <w:r w:rsidRPr="00DD301E">
        <w:rPr>
          <w:rFonts w:ascii="Montserrat Light" w:hAnsi="Montserrat Light"/>
          <w:color w:val="000000"/>
        </w:rPr>
        <w:t>Posteriormente</w:t>
      </w:r>
      <w:r w:rsidR="00DD301E">
        <w:rPr>
          <w:rFonts w:ascii="Montserrat Light" w:hAnsi="Montserrat Light"/>
          <w:color w:val="000000"/>
        </w:rPr>
        <w:t>, agregó,</w:t>
      </w:r>
      <w:r w:rsidRPr="00DD301E">
        <w:rPr>
          <w:rFonts w:ascii="Montserrat Light" w:hAnsi="Montserrat Light"/>
          <w:color w:val="000000"/>
        </w:rPr>
        <w:t xml:space="preserve"> se analizan los temas de Salud Pública, es decir, el comportamiento de la población mexicana y con esos dos elementos, la lista se define y se le entrega a la Secretaría de Hacienda y Crédito Público</w:t>
      </w:r>
      <w:r w:rsidR="00DD301E">
        <w:rPr>
          <w:rFonts w:ascii="Montserrat Light" w:hAnsi="Montserrat Light"/>
          <w:color w:val="000000"/>
        </w:rPr>
        <w:t>.</w:t>
      </w:r>
    </w:p>
    <w:p w:rsidR="00DD301E" w:rsidRDefault="00DD301E" w:rsidP="00DD301E">
      <w:pPr>
        <w:pStyle w:val="NormalWeb"/>
        <w:spacing w:line="240" w:lineRule="atLeast"/>
        <w:jc w:val="both"/>
        <w:rPr>
          <w:rFonts w:ascii="Montserrat Light" w:hAnsi="Montserrat Light"/>
          <w:color w:val="000000"/>
        </w:rPr>
      </w:pPr>
    </w:p>
    <w:p w:rsidR="002E7999" w:rsidRDefault="00D50FD6" w:rsidP="00DD301E">
      <w:pPr>
        <w:spacing w:after="0" w:line="240" w:lineRule="atLeast"/>
        <w:jc w:val="both"/>
        <w:rPr>
          <w:rFonts w:ascii="Montserrat Light" w:hAnsi="Montserrat Light"/>
          <w:color w:val="000000"/>
          <w:sz w:val="24"/>
          <w:szCs w:val="24"/>
        </w:rPr>
      </w:pPr>
      <w:r w:rsidRPr="00DD301E">
        <w:rPr>
          <w:rFonts w:ascii="Montserrat Light" w:hAnsi="Montserrat Light"/>
          <w:color w:val="000000"/>
          <w:sz w:val="24"/>
          <w:szCs w:val="24"/>
        </w:rPr>
        <w:t>“</w:t>
      </w:r>
      <w:r w:rsidR="00DD301E">
        <w:rPr>
          <w:rFonts w:ascii="Montserrat Light" w:hAnsi="Montserrat Light"/>
          <w:color w:val="000000"/>
          <w:sz w:val="24"/>
          <w:szCs w:val="24"/>
        </w:rPr>
        <w:t>E</w:t>
      </w:r>
      <w:r w:rsidRPr="00DD301E">
        <w:rPr>
          <w:rFonts w:ascii="Montserrat Light" w:hAnsi="Montserrat Light"/>
          <w:color w:val="000000"/>
          <w:sz w:val="24"/>
          <w:szCs w:val="24"/>
        </w:rPr>
        <w:t>ntonces ahí sí se usa la fuerza de las instituciones para buscar mejores precios, para comprar lo mejor, no para comprar lo más barato”, afirmó.</w:t>
      </w:r>
    </w:p>
    <w:p w:rsidR="00DD301E" w:rsidRPr="00DD301E" w:rsidRDefault="00DD301E" w:rsidP="00DD301E">
      <w:pPr>
        <w:spacing w:after="0" w:line="240" w:lineRule="atLeast"/>
        <w:jc w:val="both"/>
        <w:rPr>
          <w:rFonts w:ascii="Montserrat Light" w:eastAsia="Times New Roman" w:hAnsi="Montserrat Light"/>
          <w:color w:val="000000"/>
          <w:sz w:val="24"/>
          <w:szCs w:val="24"/>
        </w:rPr>
      </w:pPr>
    </w:p>
    <w:p w:rsidR="002E7999" w:rsidRPr="001B665F" w:rsidRDefault="002E7999" w:rsidP="00DD301E">
      <w:pPr>
        <w:spacing w:after="0" w:line="240" w:lineRule="atLeast"/>
        <w:jc w:val="both"/>
        <w:rPr>
          <w:rFonts w:ascii="Montserrat Light" w:eastAsia="Batang" w:hAnsi="Montserrat Light" w:cs="Arial"/>
          <w:sz w:val="24"/>
          <w:szCs w:val="24"/>
        </w:rPr>
      </w:pPr>
      <w:r w:rsidRPr="001B665F">
        <w:rPr>
          <w:rFonts w:ascii="Montserrat Light" w:eastAsia="Batang" w:hAnsi="Montserrat Light" w:cs="Arial"/>
          <w:sz w:val="24"/>
          <w:szCs w:val="24"/>
        </w:rPr>
        <w:t>En esta UMAE, el director general del IMSS visitó el</w:t>
      </w:r>
      <w:r w:rsidR="001B665F" w:rsidRPr="001B665F">
        <w:rPr>
          <w:rFonts w:ascii="Montserrat Light" w:eastAsia="Batang" w:hAnsi="Montserrat Light" w:cs="Arial"/>
          <w:sz w:val="24"/>
          <w:szCs w:val="24"/>
        </w:rPr>
        <w:t xml:space="preserve"> Centro de Mezcla, el Departamento de Abastecimiento y Radiología e Imagen, </w:t>
      </w:r>
      <w:r w:rsidRPr="001B665F">
        <w:rPr>
          <w:rFonts w:ascii="Montserrat Light" w:eastAsia="Batang" w:hAnsi="Montserrat Light" w:cs="Arial"/>
          <w:sz w:val="24"/>
          <w:szCs w:val="24"/>
        </w:rPr>
        <w:t>donde constató la calidad de los servicios que se ofrecen a los derechohabientes que ahí acuden.</w:t>
      </w:r>
    </w:p>
    <w:p w:rsidR="00511735" w:rsidRPr="00DD301E" w:rsidRDefault="00511735"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En su oportunidad el director de la UMAE, José María Sepúlveda Núñez explicó que esta unidad atiende a derechohabientes de Coahuila, Nuevo León, San Luis Potosí y Tamaulipas</w:t>
      </w:r>
      <w:r w:rsidR="00DD301E">
        <w:rPr>
          <w:rFonts w:ascii="Montserrat Light" w:eastAsia="Batang" w:hAnsi="Montserrat Light" w:cs="Arial"/>
          <w:sz w:val="24"/>
          <w:szCs w:val="24"/>
        </w:rPr>
        <w:t>,</w:t>
      </w:r>
      <w:r w:rsidRPr="00DD301E">
        <w:rPr>
          <w:rFonts w:ascii="Montserrat Light" w:eastAsia="Batang" w:hAnsi="Montserrat Light" w:cs="Arial"/>
          <w:sz w:val="24"/>
          <w:szCs w:val="24"/>
        </w:rPr>
        <w:t xml:space="preserve"> con 42 especialidades médicas y quirúrgicas con las que brindan una atención de calidad a los asegurados.</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Agregó que durante la </w:t>
      </w:r>
      <w:r w:rsidR="00DD301E">
        <w:rPr>
          <w:rFonts w:ascii="Montserrat Light" w:eastAsia="Batang" w:hAnsi="Montserrat Light" w:cs="Arial"/>
          <w:sz w:val="24"/>
          <w:szCs w:val="24"/>
        </w:rPr>
        <w:t xml:space="preserve">actual administración del IMSS </w:t>
      </w:r>
      <w:r w:rsidRPr="00DD301E">
        <w:rPr>
          <w:rFonts w:ascii="Montserrat Light" w:eastAsia="Batang" w:hAnsi="Montserrat Light" w:cs="Arial"/>
          <w:sz w:val="24"/>
          <w:szCs w:val="24"/>
        </w:rPr>
        <w:t>se han invertido 106 mil millones de pesos en la renovación y compra de equipamiento de radiología portátil qu</w:t>
      </w:r>
      <w:r w:rsidR="005B67F2" w:rsidRPr="00DD301E">
        <w:rPr>
          <w:rFonts w:ascii="Montserrat Light" w:eastAsia="Batang" w:hAnsi="Montserrat Light" w:cs="Arial"/>
          <w:sz w:val="24"/>
          <w:szCs w:val="24"/>
        </w:rPr>
        <w:t>e actualmente se encuentra en l</w:t>
      </w:r>
      <w:r w:rsidRPr="00DD301E">
        <w:rPr>
          <w:rFonts w:ascii="Montserrat Light" w:eastAsia="Batang" w:hAnsi="Montserrat Light" w:cs="Arial"/>
          <w:sz w:val="24"/>
          <w:szCs w:val="24"/>
        </w:rPr>
        <w:t xml:space="preserve">os servicios de Terapia Intensiva, Pediatría, Trasplantes y Urgencias. </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A esta renovación de equipo médico de vanguardia, se suma un tomógrafo al ya existente de 64 cortes para atender a los pacientes hospitalizados y a los derechohabientes de otros estados</w:t>
      </w:r>
      <w:r w:rsidR="00DD301E">
        <w:rPr>
          <w:rFonts w:ascii="Montserrat Light" w:eastAsia="Batang" w:hAnsi="Montserrat Light" w:cs="Arial"/>
          <w:sz w:val="24"/>
          <w:szCs w:val="24"/>
        </w:rPr>
        <w:t>, indicó</w:t>
      </w:r>
      <w:r w:rsidRPr="00DD301E">
        <w:rPr>
          <w:rFonts w:ascii="Montserrat Light" w:eastAsia="Batang" w:hAnsi="Montserrat Light" w:cs="Arial"/>
          <w:sz w:val="24"/>
          <w:szCs w:val="24"/>
        </w:rPr>
        <w:t xml:space="preserve">. </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lastRenderedPageBreak/>
        <w:t>El director de</w:t>
      </w:r>
      <w:r w:rsidR="009E757F">
        <w:rPr>
          <w:rFonts w:ascii="Montserrat Light" w:eastAsia="Batang" w:hAnsi="Montserrat Light" w:cs="Arial"/>
          <w:sz w:val="24"/>
          <w:szCs w:val="24"/>
        </w:rPr>
        <w:t xml:space="preserve"> la </w:t>
      </w:r>
      <w:r w:rsidRPr="00DD301E">
        <w:rPr>
          <w:rFonts w:ascii="Montserrat Light" w:eastAsia="Batang" w:hAnsi="Montserrat Light" w:cs="Arial"/>
          <w:sz w:val="24"/>
          <w:szCs w:val="24"/>
        </w:rPr>
        <w:t xml:space="preserve">UMAE </w:t>
      </w:r>
      <w:r w:rsidR="009E757F" w:rsidRPr="00DD301E">
        <w:rPr>
          <w:rFonts w:ascii="Montserrat Light" w:eastAsia="Batang" w:hAnsi="Montserrat Light" w:cs="Arial"/>
          <w:sz w:val="24"/>
          <w:szCs w:val="24"/>
        </w:rPr>
        <w:t>No. 25</w:t>
      </w:r>
      <w:r w:rsidR="009E757F">
        <w:rPr>
          <w:rFonts w:ascii="Montserrat Light" w:eastAsia="Batang" w:hAnsi="Montserrat Light" w:cs="Arial"/>
          <w:sz w:val="24"/>
          <w:szCs w:val="24"/>
        </w:rPr>
        <w:t xml:space="preserve"> </w:t>
      </w:r>
      <w:r w:rsidRPr="00DD301E">
        <w:rPr>
          <w:rFonts w:ascii="Montserrat Light" w:eastAsia="Batang" w:hAnsi="Montserrat Light" w:cs="Arial"/>
          <w:sz w:val="24"/>
          <w:szCs w:val="24"/>
        </w:rPr>
        <w:t xml:space="preserve">agregó que esta inversión incluye un microscopio láser para operar, lámparas, incubadoras para niños y mesas para quirófano de nueva tecnología. </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Estas acciones y la puesta en marcha del Programa Hospitales de Tiempo Completo han permitido que los 281 médicos y las 843 enfermeras adscritas a este Centro Médico Nacional realicen en promedio 100 cirugías mensuales en fin de semana, indicó.</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El doctor Sepúlveda Núñez subrayó que </w:t>
      </w:r>
      <w:r w:rsidR="009E757F">
        <w:rPr>
          <w:rFonts w:ascii="Montserrat Light" w:eastAsia="Batang" w:hAnsi="Montserrat Light" w:cs="Arial"/>
          <w:sz w:val="24"/>
          <w:szCs w:val="24"/>
        </w:rPr>
        <w:t>durante 2019 se han</w:t>
      </w:r>
      <w:r w:rsidRPr="00DD301E">
        <w:rPr>
          <w:rFonts w:ascii="Montserrat Light" w:eastAsia="Batang" w:hAnsi="Montserrat Light" w:cs="Arial"/>
          <w:sz w:val="24"/>
          <w:szCs w:val="24"/>
        </w:rPr>
        <w:t xml:space="preserve"> realizado 367 trasplantes, siendo el </w:t>
      </w:r>
      <w:r w:rsidR="009E757F">
        <w:rPr>
          <w:rFonts w:ascii="Montserrat Light" w:eastAsia="Batang" w:hAnsi="Montserrat Light" w:cs="Arial"/>
          <w:sz w:val="24"/>
          <w:szCs w:val="24"/>
        </w:rPr>
        <w:t xml:space="preserve">de </w:t>
      </w:r>
      <w:r w:rsidRPr="00DD301E">
        <w:rPr>
          <w:rFonts w:ascii="Montserrat Light" w:eastAsia="Batang" w:hAnsi="Montserrat Light" w:cs="Arial"/>
          <w:sz w:val="24"/>
          <w:szCs w:val="24"/>
        </w:rPr>
        <w:t xml:space="preserve">córnea el de mayor productividad desde 1980 </w:t>
      </w:r>
      <w:r w:rsidR="009E757F">
        <w:rPr>
          <w:rFonts w:ascii="Montserrat Light" w:eastAsia="Batang" w:hAnsi="Montserrat Light" w:cs="Arial"/>
          <w:sz w:val="24"/>
          <w:szCs w:val="24"/>
        </w:rPr>
        <w:t xml:space="preserve">a la fecha, </w:t>
      </w:r>
      <w:r w:rsidRPr="00DD301E">
        <w:rPr>
          <w:rFonts w:ascii="Montserrat Light" w:eastAsia="Batang" w:hAnsi="Montserrat Light" w:cs="Arial"/>
          <w:sz w:val="24"/>
          <w:szCs w:val="24"/>
        </w:rPr>
        <w:t>con un total histórico de 2 mil 452</w:t>
      </w:r>
      <w:r w:rsidR="009E757F">
        <w:rPr>
          <w:rFonts w:ascii="Montserrat Light" w:eastAsia="Batang" w:hAnsi="Montserrat Light" w:cs="Arial"/>
          <w:sz w:val="24"/>
          <w:szCs w:val="24"/>
        </w:rPr>
        <w:t xml:space="preserve">; le sigue </w:t>
      </w:r>
      <w:r w:rsidRPr="00DD301E">
        <w:rPr>
          <w:rFonts w:ascii="Montserrat Light" w:eastAsia="Batang" w:hAnsi="Montserrat Light" w:cs="Arial"/>
          <w:sz w:val="24"/>
          <w:szCs w:val="24"/>
        </w:rPr>
        <w:t>el renal</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con 2 mil 281 en ese mismo periodo.</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Estas prácticas han colocado a este Centro Médico en el primer lugar a nivel nacional en el trasplante hepático y de células hematopoyéticas, muy por encima de hospitales gubernamentales y privados, resaltó.</w:t>
      </w:r>
    </w:p>
    <w:p w:rsidR="00451B7A" w:rsidRPr="00DD301E" w:rsidRDefault="00451B7A" w:rsidP="00DD301E">
      <w:pPr>
        <w:spacing w:after="0" w:line="240" w:lineRule="atLeast"/>
        <w:jc w:val="both"/>
        <w:rPr>
          <w:rFonts w:ascii="Montserrat Light" w:eastAsia="Batang" w:hAnsi="Montserrat Light" w:cs="Arial"/>
          <w:sz w:val="24"/>
          <w:szCs w:val="24"/>
        </w:rPr>
      </w:pPr>
    </w:p>
    <w:p w:rsidR="00451B7A" w:rsidRPr="00DD301E" w:rsidRDefault="00451B7A"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El director de esta UMAE precisó que a nivel nacional, el noreste ocupa el primer lugar en la preparación de mezclas oncológicas y nutrición parental, precisó que en un día típico se preparan mil 320 mezclas diarias.</w:t>
      </w:r>
    </w:p>
    <w:p w:rsidR="0058791D" w:rsidRPr="00DD301E" w:rsidRDefault="0058791D" w:rsidP="00DD301E">
      <w:pPr>
        <w:spacing w:after="0" w:line="240" w:lineRule="atLeast"/>
        <w:jc w:val="both"/>
        <w:rPr>
          <w:rFonts w:ascii="Montserrat Light" w:eastAsia="Batang" w:hAnsi="Montserrat Light" w:cs="Arial"/>
          <w:sz w:val="24"/>
          <w:szCs w:val="24"/>
        </w:rPr>
      </w:pPr>
    </w:p>
    <w:p w:rsidR="005747BE" w:rsidRPr="00DD301E" w:rsidRDefault="005747BE"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Posteriormente, el maestro Zoé Robledo visitó la UMAE, Hospital de Cardiología Número 34, Cent</w:t>
      </w:r>
      <w:r w:rsidR="00D4348B" w:rsidRPr="00DD301E">
        <w:rPr>
          <w:rFonts w:ascii="Montserrat Light" w:eastAsia="Batang" w:hAnsi="Montserrat Light" w:cs="Arial"/>
          <w:sz w:val="24"/>
          <w:szCs w:val="24"/>
        </w:rPr>
        <w:t>ro Médico Nacional del Noroeste</w:t>
      </w:r>
      <w:r w:rsidR="009E757F">
        <w:rPr>
          <w:rFonts w:ascii="Montserrat Light" w:eastAsia="Batang" w:hAnsi="Montserrat Light" w:cs="Arial"/>
          <w:sz w:val="24"/>
          <w:szCs w:val="24"/>
        </w:rPr>
        <w:t>,</w:t>
      </w:r>
      <w:r w:rsidR="003B078E" w:rsidRPr="00DD301E">
        <w:rPr>
          <w:rFonts w:ascii="Montserrat Light" w:eastAsia="Batang" w:hAnsi="Montserrat Light" w:cs="Arial"/>
          <w:sz w:val="24"/>
          <w:szCs w:val="24"/>
        </w:rPr>
        <w:t xml:space="preserve"> donde sostuvo un diálogo circular con </w:t>
      </w:r>
      <w:r w:rsidR="005A00C5" w:rsidRPr="00DD301E">
        <w:rPr>
          <w:rFonts w:ascii="Montserrat Light" w:eastAsia="Batang" w:hAnsi="Montserrat Light" w:cs="Arial"/>
          <w:sz w:val="24"/>
          <w:szCs w:val="24"/>
        </w:rPr>
        <w:t xml:space="preserve">las autoridades médicas y personal. </w:t>
      </w:r>
    </w:p>
    <w:p w:rsidR="005747BE" w:rsidRPr="00DD301E" w:rsidRDefault="005747BE" w:rsidP="00DD301E">
      <w:pPr>
        <w:spacing w:after="0" w:line="240" w:lineRule="atLeast"/>
        <w:jc w:val="both"/>
        <w:rPr>
          <w:rFonts w:ascii="Montserrat Light" w:eastAsia="Batang" w:hAnsi="Montserrat Light" w:cs="Arial"/>
          <w:sz w:val="24"/>
          <w:szCs w:val="24"/>
        </w:rPr>
      </w:pPr>
    </w:p>
    <w:p w:rsidR="00723482" w:rsidRPr="00DD301E" w:rsidRDefault="001B15B2"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Ahí</w:t>
      </w:r>
      <w:r w:rsidR="009E757F">
        <w:rPr>
          <w:rFonts w:ascii="Montserrat Light" w:eastAsia="Batang" w:hAnsi="Montserrat Light" w:cs="Arial"/>
          <w:sz w:val="24"/>
          <w:szCs w:val="24"/>
        </w:rPr>
        <w:t xml:space="preserve"> explicó que toda</w:t>
      </w:r>
      <w:r w:rsidR="006E1D0A">
        <w:rPr>
          <w:rFonts w:ascii="Montserrat Light" w:eastAsia="Batang" w:hAnsi="Montserrat Light" w:cs="Arial"/>
          <w:sz w:val="24"/>
          <w:szCs w:val="24"/>
        </w:rPr>
        <w:t>s</w:t>
      </w:r>
      <w:bookmarkStart w:id="0" w:name="_GoBack"/>
      <w:bookmarkEnd w:id="0"/>
      <w:r w:rsidR="009E757F">
        <w:rPr>
          <w:rFonts w:ascii="Montserrat Light" w:eastAsia="Batang" w:hAnsi="Montserrat Light" w:cs="Arial"/>
          <w:sz w:val="24"/>
          <w:szCs w:val="24"/>
        </w:rPr>
        <w:t xml:space="preserve"> las acciones en el Seguro Social </w:t>
      </w:r>
      <w:r w:rsidR="00F203B4" w:rsidRPr="00DD301E">
        <w:rPr>
          <w:rFonts w:ascii="Montserrat Light" w:eastAsia="Batang" w:hAnsi="Montserrat Light" w:cs="Arial"/>
          <w:sz w:val="24"/>
          <w:szCs w:val="24"/>
        </w:rPr>
        <w:t>van encaminadas a fortalecer</w:t>
      </w:r>
      <w:r w:rsidR="00BB1145" w:rsidRPr="00DD301E">
        <w:rPr>
          <w:rFonts w:ascii="Montserrat Light" w:eastAsia="Batang" w:hAnsi="Montserrat Light" w:cs="Arial"/>
          <w:sz w:val="24"/>
          <w:szCs w:val="24"/>
        </w:rPr>
        <w:t xml:space="preserve"> la atención al derechohabiente</w:t>
      </w:r>
      <w:r w:rsidR="00723482" w:rsidRPr="00DD301E">
        <w:rPr>
          <w:rFonts w:ascii="Montserrat Light" w:eastAsia="Batang" w:hAnsi="Montserrat Light" w:cs="Arial"/>
          <w:sz w:val="24"/>
          <w:szCs w:val="24"/>
        </w:rPr>
        <w:t xml:space="preserve"> porque ese es el objetivo de la transformación </w:t>
      </w:r>
      <w:r w:rsidR="009E757F">
        <w:rPr>
          <w:rFonts w:ascii="Montserrat Light" w:eastAsia="Batang" w:hAnsi="Montserrat Light" w:cs="Arial"/>
          <w:sz w:val="24"/>
          <w:szCs w:val="24"/>
        </w:rPr>
        <w:t>en el IMSS</w:t>
      </w:r>
      <w:r w:rsidR="00723482" w:rsidRPr="00DD301E">
        <w:rPr>
          <w:rFonts w:ascii="Montserrat Light" w:eastAsia="Batang" w:hAnsi="Montserrat Light" w:cs="Arial"/>
          <w:sz w:val="24"/>
          <w:szCs w:val="24"/>
        </w:rPr>
        <w:t>.</w:t>
      </w:r>
    </w:p>
    <w:p w:rsidR="00723482" w:rsidRPr="00DD301E" w:rsidRDefault="00723482"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Dijo que para recuperar espacios que permitan cambiar el rumbo, </w:t>
      </w:r>
      <w:r w:rsidR="007408DA" w:rsidRPr="00DD301E">
        <w:rPr>
          <w:rFonts w:ascii="Montserrat Light" w:eastAsia="Batang" w:hAnsi="Montserrat Light" w:cs="Arial"/>
          <w:sz w:val="24"/>
          <w:szCs w:val="24"/>
        </w:rPr>
        <w:t xml:space="preserve">se han impulsado acciones como la puesta en marcha de la convocatoria para bolsa de trabajo y la nueva forma de definir </w:t>
      </w:r>
      <w:r w:rsidR="00672CA7" w:rsidRPr="00DD301E">
        <w:rPr>
          <w:rFonts w:ascii="Montserrat Light" w:eastAsia="Batang" w:hAnsi="Montserrat Light" w:cs="Arial"/>
          <w:sz w:val="24"/>
          <w:szCs w:val="24"/>
        </w:rPr>
        <w:t>representantes estatales.</w:t>
      </w:r>
    </w:p>
    <w:p w:rsidR="007408DA" w:rsidRPr="00DD301E" w:rsidRDefault="007408DA" w:rsidP="00DD301E">
      <w:pPr>
        <w:spacing w:after="0" w:line="240" w:lineRule="atLeast"/>
        <w:jc w:val="both"/>
        <w:rPr>
          <w:rFonts w:ascii="Montserrat Light" w:eastAsia="Batang" w:hAnsi="Montserrat Light" w:cs="Arial"/>
          <w:sz w:val="24"/>
          <w:szCs w:val="24"/>
        </w:rPr>
      </w:pPr>
    </w:p>
    <w:p w:rsidR="005747BE" w:rsidRPr="001B665F" w:rsidRDefault="005A00C5"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En esta visita, la sexta de las 25 UMAE, Zoé Robledo </w:t>
      </w:r>
      <w:r w:rsidR="005C0510" w:rsidRPr="00DD301E">
        <w:rPr>
          <w:rFonts w:ascii="Montserrat Light" w:eastAsia="Batang" w:hAnsi="Montserrat Light" w:cs="Arial"/>
          <w:sz w:val="24"/>
          <w:szCs w:val="24"/>
        </w:rPr>
        <w:t xml:space="preserve">recorrió los avances de </w:t>
      </w:r>
      <w:r w:rsidR="004066F2" w:rsidRPr="00DD301E">
        <w:rPr>
          <w:rFonts w:ascii="Montserrat Light" w:eastAsia="Batang" w:hAnsi="Montserrat Light" w:cs="Arial"/>
          <w:sz w:val="24"/>
          <w:szCs w:val="24"/>
        </w:rPr>
        <w:t>la</w:t>
      </w:r>
      <w:r w:rsidR="005C0510" w:rsidRPr="00DD301E">
        <w:rPr>
          <w:rFonts w:ascii="Montserrat Light" w:eastAsia="Batang" w:hAnsi="Montserrat Light" w:cs="Arial"/>
          <w:sz w:val="24"/>
          <w:szCs w:val="24"/>
        </w:rPr>
        <w:t xml:space="preserve"> obra del Banco de Sangre e inauguró </w:t>
      </w:r>
      <w:r w:rsidR="001B665F">
        <w:rPr>
          <w:rFonts w:ascii="Montserrat Light" w:eastAsia="Batang" w:hAnsi="Montserrat Light" w:cs="Arial"/>
          <w:sz w:val="24"/>
          <w:szCs w:val="24"/>
        </w:rPr>
        <w:t xml:space="preserve">la </w:t>
      </w:r>
      <w:r w:rsidR="001B665F" w:rsidRPr="001B665F">
        <w:rPr>
          <w:rFonts w:ascii="Montserrat Light" w:eastAsia="Batang" w:hAnsi="Montserrat Light" w:cs="Arial"/>
          <w:sz w:val="24"/>
          <w:szCs w:val="24"/>
        </w:rPr>
        <w:t>nueva sala de Hemodinamia</w:t>
      </w:r>
      <w:r w:rsidR="005C0510" w:rsidRPr="001B665F">
        <w:rPr>
          <w:rFonts w:ascii="Montserrat Light" w:eastAsia="Batang" w:hAnsi="Montserrat Light" w:cs="Arial"/>
          <w:b/>
          <w:sz w:val="24"/>
          <w:szCs w:val="24"/>
        </w:rPr>
        <w:t>.</w:t>
      </w:r>
      <w:r w:rsidR="004066F2" w:rsidRPr="001B665F">
        <w:rPr>
          <w:rFonts w:ascii="Montserrat Light" w:eastAsia="Batang" w:hAnsi="Montserrat Light" w:cs="Arial"/>
          <w:b/>
          <w:sz w:val="24"/>
          <w:szCs w:val="24"/>
        </w:rPr>
        <w:t xml:space="preserve"> </w:t>
      </w:r>
      <w:r w:rsidR="00BB1145" w:rsidRPr="001B665F">
        <w:rPr>
          <w:rFonts w:ascii="Montserrat Light" w:eastAsia="Batang" w:hAnsi="Montserrat Light" w:cs="Arial"/>
          <w:sz w:val="24"/>
          <w:szCs w:val="24"/>
        </w:rPr>
        <w:t xml:space="preserve">El </w:t>
      </w:r>
      <w:r w:rsidR="00723482" w:rsidRPr="001B665F">
        <w:rPr>
          <w:rFonts w:ascii="Montserrat Light" w:eastAsia="Batang" w:hAnsi="Montserrat Light" w:cs="Arial"/>
          <w:sz w:val="24"/>
          <w:szCs w:val="24"/>
        </w:rPr>
        <w:t>B</w:t>
      </w:r>
      <w:r w:rsidR="00BB1145" w:rsidRPr="001B665F">
        <w:rPr>
          <w:rFonts w:ascii="Montserrat Light" w:eastAsia="Batang" w:hAnsi="Montserrat Light" w:cs="Arial"/>
          <w:sz w:val="24"/>
          <w:szCs w:val="24"/>
        </w:rPr>
        <w:t xml:space="preserve">anco de </w:t>
      </w:r>
      <w:r w:rsidR="00723482" w:rsidRPr="001B665F">
        <w:rPr>
          <w:rFonts w:ascii="Montserrat Light" w:eastAsia="Batang" w:hAnsi="Montserrat Light" w:cs="Arial"/>
          <w:sz w:val="24"/>
          <w:szCs w:val="24"/>
        </w:rPr>
        <w:t>S</w:t>
      </w:r>
      <w:r w:rsidR="00BB1145" w:rsidRPr="001B665F">
        <w:rPr>
          <w:rFonts w:ascii="Montserrat Light" w:eastAsia="Batang" w:hAnsi="Montserrat Light" w:cs="Arial"/>
          <w:sz w:val="24"/>
          <w:szCs w:val="24"/>
        </w:rPr>
        <w:t xml:space="preserve">angre </w:t>
      </w:r>
      <w:r w:rsidR="00647C29" w:rsidRPr="001B665F">
        <w:rPr>
          <w:rFonts w:ascii="Montserrat Light" w:eastAsia="Batang" w:hAnsi="Montserrat Light" w:cs="Arial"/>
          <w:sz w:val="24"/>
          <w:szCs w:val="24"/>
        </w:rPr>
        <w:t xml:space="preserve">que actualmente da cobertura a todo el estado, </w:t>
      </w:r>
      <w:r w:rsidR="00BB1145" w:rsidRPr="001B665F">
        <w:rPr>
          <w:rFonts w:ascii="Montserrat Light" w:eastAsia="Batang" w:hAnsi="Montserrat Light" w:cs="Montserrat Light"/>
          <w:sz w:val="24"/>
          <w:szCs w:val="24"/>
        </w:rPr>
        <w:t xml:space="preserve">dará atención </w:t>
      </w:r>
      <w:r w:rsidR="00BB1145" w:rsidRPr="001B665F">
        <w:rPr>
          <w:rFonts w:ascii="Montserrat Light" w:eastAsia="Batang" w:hAnsi="Montserrat Light" w:cs="Arial"/>
          <w:sz w:val="24"/>
          <w:szCs w:val="24"/>
        </w:rPr>
        <w:t xml:space="preserve">en fin de semana para aprovechar que los donadores tienen mayor disponibilidad, pues se atienden 400 donadores entre sábado y domingo. </w:t>
      </w:r>
    </w:p>
    <w:p w:rsidR="005747BE" w:rsidRDefault="005747BE"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lastRenderedPageBreak/>
        <w:t>Durante su presentación, la directora de la UMAE Hospital de Cardiología número 34, Beatriz Maldonado Almaraz</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informó que la población potencial es de 353 mil 623 habitantes, que representan el 5 por ciento de las personas en la región noreste con seguridad social que requiere atención en tercer nivel.</w:t>
      </w:r>
    </w:p>
    <w:p w:rsidR="00FD2BDC" w:rsidRPr="00DD301E" w:rsidRDefault="00FD2BDC"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Agregó que e</w:t>
      </w:r>
      <w:r w:rsidR="009E757F">
        <w:rPr>
          <w:rFonts w:ascii="Montserrat Light" w:eastAsia="Batang" w:hAnsi="Montserrat Light" w:cs="Arial"/>
          <w:sz w:val="24"/>
          <w:szCs w:val="24"/>
        </w:rPr>
        <w:t>l</w:t>
      </w:r>
      <w:r w:rsidRPr="00DD301E">
        <w:rPr>
          <w:rFonts w:ascii="Montserrat Light" w:eastAsia="Batang" w:hAnsi="Montserrat Light" w:cs="Arial"/>
          <w:sz w:val="24"/>
          <w:szCs w:val="24"/>
        </w:rPr>
        <w:t xml:space="preserve"> Centro Médico Nacional del Noreste brinda servicios en 7 especialidades</w:t>
      </w:r>
      <w:r w:rsidR="009E757F">
        <w:rPr>
          <w:rFonts w:ascii="Montserrat Light" w:eastAsia="Batang" w:hAnsi="Montserrat Light" w:cs="Arial"/>
          <w:sz w:val="24"/>
          <w:szCs w:val="24"/>
        </w:rPr>
        <w:t>, entre ellas, a</w:t>
      </w:r>
      <w:r w:rsidRPr="00DD301E">
        <w:rPr>
          <w:rFonts w:ascii="Montserrat Light" w:eastAsia="Batang" w:hAnsi="Montserrat Light" w:cs="Arial"/>
          <w:sz w:val="24"/>
          <w:szCs w:val="24"/>
        </w:rPr>
        <w:t xml:space="preserve">ngiología, </w:t>
      </w:r>
      <w:r w:rsidR="009E757F">
        <w:rPr>
          <w:rFonts w:ascii="Montserrat Light" w:eastAsia="Batang" w:hAnsi="Montserrat Light" w:cs="Arial"/>
          <w:sz w:val="24"/>
          <w:szCs w:val="24"/>
        </w:rPr>
        <w:t>c</w:t>
      </w:r>
      <w:r w:rsidRPr="00DD301E">
        <w:rPr>
          <w:rFonts w:ascii="Montserrat Light" w:eastAsia="Batang" w:hAnsi="Montserrat Light" w:cs="Arial"/>
          <w:sz w:val="24"/>
          <w:szCs w:val="24"/>
        </w:rPr>
        <w:t xml:space="preserve">ardiología, </w:t>
      </w:r>
      <w:r w:rsidR="009E757F">
        <w:rPr>
          <w:rFonts w:ascii="Montserrat Light" w:eastAsia="Batang" w:hAnsi="Montserrat Light" w:cs="Arial"/>
          <w:sz w:val="24"/>
          <w:szCs w:val="24"/>
        </w:rPr>
        <w:t>c</w:t>
      </w:r>
      <w:r w:rsidRPr="00DD301E">
        <w:rPr>
          <w:rFonts w:ascii="Montserrat Light" w:eastAsia="Batang" w:hAnsi="Montserrat Light" w:cs="Arial"/>
          <w:sz w:val="24"/>
          <w:szCs w:val="24"/>
        </w:rPr>
        <w:t>irugía cardiovascular y Neumología</w:t>
      </w:r>
      <w:r w:rsidR="009E757F">
        <w:rPr>
          <w:rFonts w:ascii="Montserrat Light" w:eastAsia="Batang" w:hAnsi="Montserrat Light" w:cs="Arial"/>
          <w:sz w:val="24"/>
          <w:szCs w:val="24"/>
        </w:rPr>
        <w:t xml:space="preserve"> -</w:t>
      </w:r>
      <w:r w:rsidRPr="00DD301E">
        <w:rPr>
          <w:rFonts w:ascii="Montserrat Light" w:eastAsia="Batang" w:hAnsi="Montserrat Light" w:cs="Arial"/>
          <w:sz w:val="24"/>
          <w:szCs w:val="24"/>
        </w:rPr>
        <w:t xml:space="preserve"> estas tres últimas en adultos y niños</w:t>
      </w:r>
      <w:r w:rsidR="009E757F">
        <w:rPr>
          <w:rFonts w:ascii="Montserrat Light" w:eastAsia="Batang" w:hAnsi="Montserrat Light" w:cs="Arial"/>
          <w:sz w:val="24"/>
          <w:szCs w:val="24"/>
        </w:rPr>
        <w:t xml:space="preserve"> - </w:t>
      </w:r>
      <w:r w:rsidRPr="00DD301E">
        <w:rPr>
          <w:rFonts w:ascii="Montserrat Light" w:eastAsia="Batang" w:hAnsi="Montserrat Light" w:cs="Arial"/>
          <w:sz w:val="24"/>
          <w:szCs w:val="24"/>
        </w:rPr>
        <w:t>a derechohabientes de Nuevo León, Tamaulipas, San Luis Potosí y Coahuila.</w:t>
      </w:r>
    </w:p>
    <w:p w:rsidR="00FD2BDC" w:rsidRPr="00DD301E" w:rsidRDefault="00FD2BDC"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Explicó que esta UMAE atiende 7 programas prioritarios enfocados a la salud de sus derechohabientes como son: intervencionismo y cirugía cardiovascular en niños y adultos</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trasplante de corazón</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Código Infarto</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Rehabilitación cardiaca</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salvamento de extremidades</w:t>
      </w:r>
      <w:r w:rsidR="009E757F">
        <w:rPr>
          <w:rFonts w:ascii="Montserrat Light" w:eastAsia="Batang" w:hAnsi="Montserrat Light" w:cs="Arial"/>
          <w:sz w:val="24"/>
          <w:szCs w:val="24"/>
        </w:rPr>
        <w:t>;</w:t>
      </w:r>
      <w:r w:rsidRPr="00DD301E">
        <w:rPr>
          <w:rFonts w:ascii="Montserrat Light" w:eastAsia="Batang" w:hAnsi="Montserrat Light" w:cs="Arial"/>
          <w:sz w:val="24"/>
          <w:szCs w:val="24"/>
        </w:rPr>
        <w:t xml:space="preserve"> y Broncoscopía diagnóstica e intervencionista.</w:t>
      </w:r>
    </w:p>
    <w:p w:rsidR="00FD2BDC" w:rsidRPr="00DD301E" w:rsidRDefault="00FD2BDC"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 xml:space="preserve">La doctora Maldonado Almaraz aseveró que </w:t>
      </w:r>
      <w:r w:rsidR="009E757F">
        <w:rPr>
          <w:rFonts w:ascii="Montserrat Light" w:eastAsia="Batang" w:hAnsi="Montserrat Light" w:cs="Arial"/>
          <w:sz w:val="24"/>
          <w:szCs w:val="24"/>
        </w:rPr>
        <w:t>é</w:t>
      </w:r>
      <w:r w:rsidRPr="00DD301E">
        <w:rPr>
          <w:rFonts w:ascii="Montserrat Light" w:eastAsia="Batang" w:hAnsi="Montserrat Light" w:cs="Arial"/>
          <w:sz w:val="24"/>
          <w:szCs w:val="24"/>
        </w:rPr>
        <w:t xml:space="preserve">sta es la única unidad de la región que atiende pacientes adultos y pediátricos con enfermedades cardiovasculares y del tórax, esto los posiciona como líderes en la atención de personas con infarto agudo al miocardio y registra la menor mortalidad en este grupo de pacientes. </w:t>
      </w:r>
    </w:p>
    <w:p w:rsidR="00FD2BDC" w:rsidRPr="00DD301E" w:rsidRDefault="00FD2BDC" w:rsidP="00DD301E">
      <w:pPr>
        <w:spacing w:after="0" w:line="240" w:lineRule="atLeast"/>
        <w:jc w:val="both"/>
        <w:rPr>
          <w:rFonts w:ascii="Montserrat Light" w:eastAsia="Batang" w:hAnsi="Montserrat Light" w:cs="Arial"/>
          <w:sz w:val="24"/>
          <w:szCs w:val="24"/>
        </w:rPr>
      </w:pPr>
    </w:p>
    <w:p w:rsidR="00FD2BDC"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Por brindar una atención de calidad, buen manejo de recursos y mantener los estándares más altos de productividad, la UMAE de Cardiología ha sido galardonada con diversos reconocimientos, entre los que destacan el Premio Global de Excelencia en el Desempeño (GPEA), entregado en Bali, Indonesia.</w:t>
      </w:r>
    </w:p>
    <w:p w:rsidR="00FD2BDC" w:rsidRPr="00DD301E" w:rsidRDefault="00FD2BDC" w:rsidP="00DD301E">
      <w:pPr>
        <w:spacing w:after="0" w:line="240" w:lineRule="atLeast"/>
        <w:jc w:val="both"/>
        <w:rPr>
          <w:rFonts w:ascii="Montserrat Light" w:eastAsia="Batang" w:hAnsi="Montserrat Light" w:cs="Arial"/>
          <w:sz w:val="24"/>
          <w:szCs w:val="24"/>
        </w:rPr>
      </w:pPr>
    </w:p>
    <w:p w:rsidR="005747BE" w:rsidRPr="00DD301E" w:rsidRDefault="00FD2BDC" w:rsidP="00DD301E">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Además del Premio Iberoamericano de la Calidad en su edición 2015 y 2017 así como diferentes galardones otorgados por el IMSS desde el 2004 y actualmente reconocida con el Distintivo Águila Platino.</w:t>
      </w:r>
    </w:p>
    <w:p w:rsidR="00FD2BDC" w:rsidRPr="00DD301E" w:rsidRDefault="00FD2BDC" w:rsidP="00DD301E">
      <w:pPr>
        <w:spacing w:after="0" w:line="240" w:lineRule="atLeast"/>
        <w:jc w:val="both"/>
        <w:rPr>
          <w:rFonts w:ascii="Montserrat Light" w:eastAsia="Batang" w:hAnsi="Montserrat Light" w:cs="Arial"/>
          <w:sz w:val="24"/>
          <w:szCs w:val="24"/>
        </w:rPr>
      </w:pPr>
    </w:p>
    <w:p w:rsidR="001B665F" w:rsidRDefault="00FD2BDC" w:rsidP="001B665F">
      <w:pPr>
        <w:spacing w:after="0" w:line="240" w:lineRule="atLeast"/>
        <w:jc w:val="both"/>
        <w:rPr>
          <w:rFonts w:ascii="Montserrat Light" w:eastAsia="Batang" w:hAnsi="Montserrat Light" w:cs="Arial"/>
          <w:sz w:val="24"/>
          <w:szCs w:val="24"/>
        </w:rPr>
      </w:pPr>
      <w:r w:rsidRPr="00DD301E">
        <w:rPr>
          <w:rFonts w:ascii="Montserrat Light" w:eastAsia="Batang" w:hAnsi="Montserrat Light" w:cs="Arial"/>
          <w:sz w:val="24"/>
          <w:szCs w:val="24"/>
        </w:rPr>
        <w:t>En esta gira de trabajo, acompañaron al director general el director de Prestaciones Médicas, Víctor Hugo Borja Aburto; la coordinadora de asesores, Luisa Obrador; el coordinador de las UMAE; Efraín Arizmendi Uribe; el titular de la Unidad de Atención Médica, Juan Manuel Lira Romero.</w:t>
      </w:r>
    </w:p>
    <w:p w:rsidR="001B665F" w:rsidRDefault="001B665F" w:rsidP="001B665F">
      <w:pPr>
        <w:spacing w:after="0" w:line="240" w:lineRule="atLeast"/>
        <w:jc w:val="both"/>
        <w:rPr>
          <w:rFonts w:ascii="Montserrat Light" w:eastAsia="Batang" w:hAnsi="Montserrat Light" w:cs="Arial"/>
          <w:sz w:val="24"/>
          <w:szCs w:val="24"/>
        </w:rPr>
      </w:pPr>
    </w:p>
    <w:p w:rsidR="00E468B2" w:rsidRPr="00DD301E" w:rsidRDefault="00E468B2" w:rsidP="001B665F">
      <w:pPr>
        <w:spacing w:after="0" w:line="240" w:lineRule="atLeast"/>
        <w:jc w:val="center"/>
        <w:rPr>
          <w:rFonts w:ascii="Montserrat Light" w:eastAsia="Batang" w:hAnsi="Montserrat Light" w:cs="Arial"/>
          <w:sz w:val="24"/>
          <w:szCs w:val="24"/>
        </w:rPr>
      </w:pPr>
      <w:r w:rsidRPr="00DD301E">
        <w:rPr>
          <w:rFonts w:ascii="Montserrat Light" w:eastAsia="Batang" w:hAnsi="Montserrat Light" w:cs="Arial"/>
          <w:b/>
          <w:sz w:val="24"/>
          <w:szCs w:val="24"/>
        </w:rPr>
        <w:t>--- o0o ---</w:t>
      </w:r>
    </w:p>
    <w:sectPr w:rsidR="00E468B2" w:rsidRPr="00DD301E"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5F" w:rsidRDefault="00F8255F" w:rsidP="00F20117">
      <w:pPr>
        <w:spacing w:after="0" w:line="240" w:lineRule="auto"/>
      </w:pPr>
      <w:r>
        <w:separator/>
      </w:r>
    </w:p>
  </w:endnote>
  <w:endnote w:type="continuationSeparator" w:id="0">
    <w:p w:rsidR="00F8255F" w:rsidRDefault="00F8255F"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76D8F">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0"/>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5F" w:rsidRDefault="00F8255F" w:rsidP="00F20117">
      <w:pPr>
        <w:spacing w:after="0" w:line="240" w:lineRule="auto"/>
      </w:pPr>
      <w:r>
        <w:separator/>
      </w:r>
    </w:p>
  </w:footnote>
  <w:footnote w:type="continuationSeparator" w:id="0">
    <w:p w:rsidR="00F8255F" w:rsidRDefault="00F8255F"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76D8F">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634C"/>
    <w:rsid w:val="00053322"/>
    <w:rsid w:val="000539E3"/>
    <w:rsid w:val="000550D7"/>
    <w:rsid w:val="00056889"/>
    <w:rsid w:val="00075119"/>
    <w:rsid w:val="00092853"/>
    <w:rsid w:val="000B28AA"/>
    <w:rsid w:val="000B2CC0"/>
    <w:rsid w:val="000C01C0"/>
    <w:rsid w:val="000C5C31"/>
    <w:rsid w:val="000D4E90"/>
    <w:rsid w:val="000E140F"/>
    <w:rsid w:val="000E3B67"/>
    <w:rsid w:val="00100409"/>
    <w:rsid w:val="00106AD9"/>
    <w:rsid w:val="00110C41"/>
    <w:rsid w:val="001128DF"/>
    <w:rsid w:val="00121DD7"/>
    <w:rsid w:val="001369EF"/>
    <w:rsid w:val="00141F30"/>
    <w:rsid w:val="001465EB"/>
    <w:rsid w:val="0015128F"/>
    <w:rsid w:val="0016166B"/>
    <w:rsid w:val="001740D8"/>
    <w:rsid w:val="00183F19"/>
    <w:rsid w:val="00192ADE"/>
    <w:rsid w:val="0019497D"/>
    <w:rsid w:val="001B15B2"/>
    <w:rsid w:val="001B291C"/>
    <w:rsid w:val="001B665F"/>
    <w:rsid w:val="001C4B59"/>
    <w:rsid w:val="001C50B1"/>
    <w:rsid w:val="001C531D"/>
    <w:rsid w:val="001E1663"/>
    <w:rsid w:val="00210AC0"/>
    <w:rsid w:val="00216689"/>
    <w:rsid w:val="00227D86"/>
    <w:rsid w:val="00240960"/>
    <w:rsid w:val="00242AB0"/>
    <w:rsid w:val="00244ED2"/>
    <w:rsid w:val="00271143"/>
    <w:rsid w:val="00276C51"/>
    <w:rsid w:val="0029630E"/>
    <w:rsid w:val="002A2C16"/>
    <w:rsid w:val="002E0FC3"/>
    <w:rsid w:val="002E6A4F"/>
    <w:rsid w:val="002E73BB"/>
    <w:rsid w:val="002E7999"/>
    <w:rsid w:val="00301152"/>
    <w:rsid w:val="003016BF"/>
    <w:rsid w:val="00307AC1"/>
    <w:rsid w:val="00336CA7"/>
    <w:rsid w:val="00347F57"/>
    <w:rsid w:val="0035770A"/>
    <w:rsid w:val="00363945"/>
    <w:rsid w:val="003867F2"/>
    <w:rsid w:val="00390EAB"/>
    <w:rsid w:val="003A4C36"/>
    <w:rsid w:val="003B078E"/>
    <w:rsid w:val="003B134D"/>
    <w:rsid w:val="003C5E3A"/>
    <w:rsid w:val="003C7855"/>
    <w:rsid w:val="003E0869"/>
    <w:rsid w:val="003F347D"/>
    <w:rsid w:val="003F6179"/>
    <w:rsid w:val="004066F2"/>
    <w:rsid w:val="00413855"/>
    <w:rsid w:val="004170FA"/>
    <w:rsid w:val="00437EC9"/>
    <w:rsid w:val="004501BD"/>
    <w:rsid w:val="0045072A"/>
    <w:rsid w:val="00451B7A"/>
    <w:rsid w:val="0045555F"/>
    <w:rsid w:val="0046533D"/>
    <w:rsid w:val="00465F2E"/>
    <w:rsid w:val="00490B43"/>
    <w:rsid w:val="0049113C"/>
    <w:rsid w:val="004A2A47"/>
    <w:rsid w:val="004A34CF"/>
    <w:rsid w:val="004B6406"/>
    <w:rsid w:val="004B7105"/>
    <w:rsid w:val="004D080D"/>
    <w:rsid w:val="004D18D3"/>
    <w:rsid w:val="004D40BC"/>
    <w:rsid w:val="004E5E6A"/>
    <w:rsid w:val="00504BB8"/>
    <w:rsid w:val="00511735"/>
    <w:rsid w:val="00517FAE"/>
    <w:rsid w:val="0053482E"/>
    <w:rsid w:val="005414F7"/>
    <w:rsid w:val="00555313"/>
    <w:rsid w:val="005558B2"/>
    <w:rsid w:val="005747BE"/>
    <w:rsid w:val="005825F1"/>
    <w:rsid w:val="0058422A"/>
    <w:rsid w:val="0058791D"/>
    <w:rsid w:val="00590A9C"/>
    <w:rsid w:val="005976F3"/>
    <w:rsid w:val="005A00C5"/>
    <w:rsid w:val="005A6BB7"/>
    <w:rsid w:val="005A6C41"/>
    <w:rsid w:val="005A72EA"/>
    <w:rsid w:val="005B67F2"/>
    <w:rsid w:val="005C0510"/>
    <w:rsid w:val="005C2CC5"/>
    <w:rsid w:val="005D5A74"/>
    <w:rsid w:val="005E335F"/>
    <w:rsid w:val="005F5CC4"/>
    <w:rsid w:val="006111DE"/>
    <w:rsid w:val="006141B6"/>
    <w:rsid w:val="00617B78"/>
    <w:rsid w:val="00625765"/>
    <w:rsid w:val="00625CA6"/>
    <w:rsid w:val="00647C29"/>
    <w:rsid w:val="0066113E"/>
    <w:rsid w:val="00672CA7"/>
    <w:rsid w:val="00690E66"/>
    <w:rsid w:val="006B0E62"/>
    <w:rsid w:val="006B15AC"/>
    <w:rsid w:val="006B3101"/>
    <w:rsid w:val="006C4BB1"/>
    <w:rsid w:val="006C5D2D"/>
    <w:rsid w:val="006D15AB"/>
    <w:rsid w:val="006E1D0A"/>
    <w:rsid w:val="006E5589"/>
    <w:rsid w:val="006F0583"/>
    <w:rsid w:val="00713A61"/>
    <w:rsid w:val="00717AC1"/>
    <w:rsid w:val="00720CD3"/>
    <w:rsid w:val="00723482"/>
    <w:rsid w:val="00727BB5"/>
    <w:rsid w:val="00731095"/>
    <w:rsid w:val="007408DA"/>
    <w:rsid w:val="00744975"/>
    <w:rsid w:val="00752D08"/>
    <w:rsid w:val="00784A32"/>
    <w:rsid w:val="00787933"/>
    <w:rsid w:val="007962F0"/>
    <w:rsid w:val="007A0194"/>
    <w:rsid w:val="007C7F5B"/>
    <w:rsid w:val="007E635C"/>
    <w:rsid w:val="007F1B31"/>
    <w:rsid w:val="007F2E29"/>
    <w:rsid w:val="00825760"/>
    <w:rsid w:val="00826CE8"/>
    <w:rsid w:val="00871FBB"/>
    <w:rsid w:val="0089737A"/>
    <w:rsid w:val="008A3DB2"/>
    <w:rsid w:val="008B5D35"/>
    <w:rsid w:val="008B5D8E"/>
    <w:rsid w:val="008D087D"/>
    <w:rsid w:val="008E2F7D"/>
    <w:rsid w:val="009035DA"/>
    <w:rsid w:val="00933A72"/>
    <w:rsid w:val="00946A55"/>
    <w:rsid w:val="009520BB"/>
    <w:rsid w:val="00952964"/>
    <w:rsid w:val="009549AA"/>
    <w:rsid w:val="00957AED"/>
    <w:rsid w:val="00957D95"/>
    <w:rsid w:val="00962440"/>
    <w:rsid w:val="00966244"/>
    <w:rsid w:val="009735B2"/>
    <w:rsid w:val="00975248"/>
    <w:rsid w:val="00977DE3"/>
    <w:rsid w:val="009922A8"/>
    <w:rsid w:val="009949E5"/>
    <w:rsid w:val="009E757F"/>
    <w:rsid w:val="009F0F1A"/>
    <w:rsid w:val="00A02575"/>
    <w:rsid w:val="00A027F8"/>
    <w:rsid w:val="00A11415"/>
    <w:rsid w:val="00A11BAD"/>
    <w:rsid w:val="00A432FB"/>
    <w:rsid w:val="00A55A33"/>
    <w:rsid w:val="00A5668A"/>
    <w:rsid w:val="00A566FE"/>
    <w:rsid w:val="00A74194"/>
    <w:rsid w:val="00A8338F"/>
    <w:rsid w:val="00A84B04"/>
    <w:rsid w:val="00A91B1C"/>
    <w:rsid w:val="00AB0905"/>
    <w:rsid w:val="00AE7408"/>
    <w:rsid w:val="00AF264B"/>
    <w:rsid w:val="00AF4F2E"/>
    <w:rsid w:val="00B4102E"/>
    <w:rsid w:val="00B45CFD"/>
    <w:rsid w:val="00B7185D"/>
    <w:rsid w:val="00B778AF"/>
    <w:rsid w:val="00B856F9"/>
    <w:rsid w:val="00B90C1E"/>
    <w:rsid w:val="00B9122B"/>
    <w:rsid w:val="00B91862"/>
    <w:rsid w:val="00BA56F7"/>
    <w:rsid w:val="00BA664C"/>
    <w:rsid w:val="00BB0B0C"/>
    <w:rsid w:val="00BB1145"/>
    <w:rsid w:val="00BC1A02"/>
    <w:rsid w:val="00BC6A2A"/>
    <w:rsid w:val="00BD13DB"/>
    <w:rsid w:val="00BF3040"/>
    <w:rsid w:val="00C06279"/>
    <w:rsid w:val="00C10BD6"/>
    <w:rsid w:val="00C31A33"/>
    <w:rsid w:val="00C35DE7"/>
    <w:rsid w:val="00C50096"/>
    <w:rsid w:val="00C5087F"/>
    <w:rsid w:val="00C5098F"/>
    <w:rsid w:val="00C867FC"/>
    <w:rsid w:val="00CA3C9B"/>
    <w:rsid w:val="00CB73D5"/>
    <w:rsid w:val="00CD4B44"/>
    <w:rsid w:val="00CF7765"/>
    <w:rsid w:val="00D00C74"/>
    <w:rsid w:val="00D4348B"/>
    <w:rsid w:val="00D44749"/>
    <w:rsid w:val="00D44994"/>
    <w:rsid w:val="00D50FD6"/>
    <w:rsid w:val="00D532B4"/>
    <w:rsid w:val="00D70C4A"/>
    <w:rsid w:val="00D715E1"/>
    <w:rsid w:val="00D74332"/>
    <w:rsid w:val="00D76D8F"/>
    <w:rsid w:val="00D8239C"/>
    <w:rsid w:val="00D949EB"/>
    <w:rsid w:val="00DA4E6E"/>
    <w:rsid w:val="00DB7CD2"/>
    <w:rsid w:val="00DB7F78"/>
    <w:rsid w:val="00DD149C"/>
    <w:rsid w:val="00DD301E"/>
    <w:rsid w:val="00DD4EA5"/>
    <w:rsid w:val="00DD77CA"/>
    <w:rsid w:val="00DE3EE9"/>
    <w:rsid w:val="00DF3289"/>
    <w:rsid w:val="00DF3A80"/>
    <w:rsid w:val="00E020D6"/>
    <w:rsid w:val="00E17861"/>
    <w:rsid w:val="00E44242"/>
    <w:rsid w:val="00E468B2"/>
    <w:rsid w:val="00E60320"/>
    <w:rsid w:val="00E754A3"/>
    <w:rsid w:val="00E9040F"/>
    <w:rsid w:val="00EB12FC"/>
    <w:rsid w:val="00EB6D6E"/>
    <w:rsid w:val="00EC6F29"/>
    <w:rsid w:val="00ED0A2C"/>
    <w:rsid w:val="00ED3D07"/>
    <w:rsid w:val="00EE0021"/>
    <w:rsid w:val="00EF1F60"/>
    <w:rsid w:val="00F20117"/>
    <w:rsid w:val="00F203B4"/>
    <w:rsid w:val="00F2688E"/>
    <w:rsid w:val="00F409B8"/>
    <w:rsid w:val="00F4154B"/>
    <w:rsid w:val="00F4284A"/>
    <w:rsid w:val="00F56687"/>
    <w:rsid w:val="00F7117D"/>
    <w:rsid w:val="00F71EF0"/>
    <w:rsid w:val="00F72532"/>
    <w:rsid w:val="00F8255F"/>
    <w:rsid w:val="00FB261A"/>
    <w:rsid w:val="00FC4D0B"/>
    <w:rsid w:val="00FC6699"/>
    <w:rsid w:val="00FD2BDC"/>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styleId="NormalWeb">
    <w:name w:val="Normal (Web)"/>
    <w:basedOn w:val="Normal"/>
    <w:uiPriority w:val="99"/>
    <w:semiHidden/>
    <w:unhideWhenUsed/>
    <w:rsid w:val="00D50FD6"/>
    <w:pPr>
      <w:spacing w:after="0"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styleId="NormalWeb">
    <w:name w:val="Normal (Web)"/>
    <w:basedOn w:val="Normal"/>
    <w:uiPriority w:val="99"/>
    <w:semiHidden/>
    <w:unhideWhenUsed/>
    <w:rsid w:val="00D50FD6"/>
    <w:pPr>
      <w:spacing w:after="0"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520Plantilla%2520boleti&#769;n%25202019%2520&#250;ltima%25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250619%20Plantilla%20boletín%202019%20última%20OK</Template>
  <TotalTime>19</TotalTime>
  <Pages>4</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Rogelio Alberto Ruiz Alemán</cp:lastModifiedBy>
  <cp:revision>6</cp:revision>
  <cp:lastPrinted>2019-06-25T20:41:00Z</cp:lastPrinted>
  <dcterms:created xsi:type="dcterms:W3CDTF">2019-12-13T19:54:00Z</dcterms:created>
  <dcterms:modified xsi:type="dcterms:W3CDTF">2019-12-13T20:12:00Z</dcterms:modified>
</cp:coreProperties>
</file>