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930" w:rsidRPr="00C35DE7" w:rsidRDefault="00702930" w:rsidP="00702930">
      <w:pPr>
        <w:spacing w:after="0" w:line="240" w:lineRule="atLeast"/>
        <w:jc w:val="right"/>
        <w:rPr>
          <w:rFonts w:ascii="Montserrat Light" w:hAnsi="Montserrat Light" w:cs="Arial"/>
          <w:sz w:val="24"/>
          <w:szCs w:val="24"/>
        </w:rPr>
      </w:pPr>
    </w:p>
    <w:p w:rsidR="00702930" w:rsidRPr="00C35DE7" w:rsidRDefault="00702930" w:rsidP="00702930">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 miércoles 6 de noviembre</w:t>
      </w:r>
      <w:r w:rsidRPr="00C35DE7">
        <w:rPr>
          <w:rFonts w:ascii="Montserrat Light" w:eastAsia="Batang" w:hAnsi="Montserrat Light" w:cs="Arial"/>
          <w:sz w:val="24"/>
          <w:szCs w:val="24"/>
        </w:rPr>
        <w:t xml:space="preserve"> de 2019</w:t>
      </w:r>
    </w:p>
    <w:p w:rsidR="00702930" w:rsidRDefault="00702930" w:rsidP="00702930">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F94447">
        <w:rPr>
          <w:rFonts w:ascii="Montserrat Light" w:eastAsia="Batang" w:hAnsi="Montserrat Light" w:cs="Arial"/>
          <w:sz w:val="24"/>
          <w:szCs w:val="24"/>
        </w:rPr>
        <w:t>475</w:t>
      </w:r>
      <w:r w:rsidRPr="000E3B67">
        <w:rPr>
          <w:rFonts w:ascii="Montserrat Light" w:eastAsia="Batang" w:hAnsi="Montserrat Light" w:cs="Arial"/>
          <w:sz w:val="24"/>
          <w:szCs w:val="24"/>
        </w:rPr>
        <w:t>/2019</w:t>
      </w:r>
    </w:p>
    <w:p w:rsidR="00702930" w:rsidRDefault="00702930" w:rsidP="00702930">
      <w:pPr>
        <w:spacing w:after="0" w:line="240" w:lineRule="atLeast"/>
        <w:jc w:val="right"/>
        <w:rPr>
          <w:rFonts w:ascii="Montserrat Light" w:eastAsia="Batang" w:hAnsi="Montserrat Light" w:cs="Arial"/>
          <w:sz w:val="24"/>
          <w:szCs w:val="24"/>
        </w:rPr>
      </w:pPr>
    </w:p>
    <w:p w:rsidR="00702930" w:rsidRPr="00C35DE7" w:rsidRDefault="00702930" w:rsidP="00702930">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702930" w:rsidRDefault="00702930" w:rsidP="00702930">
      <w:pPr>
        <w:spacing w:after="0" w:line="240" w:lineRule="atLeast"/>
        <w:jc w:val="both"/>
        <w:rPr>
          <w:rFonts w:ascii="Montserrat Light" w:eastAsia="Batang" w:hAnsi="Montserrat Light" w:cs="Arial"/>
          <w:sz w:val="24"/>
          <w:szCs w:val="24"/>
        </w:rPr>
      </w:pPr>
    </w:p>
    <w:p w:rsidR="00702930" w:rsidRPr="00702930" w:rsidRDefault="00702930" w:rsidP="00702930">
      <w:pPr>
        <w:spacing w:after="0" w:line="240" w:lineRule="atLeast"/>
        <w:jc w:val="center"/>
        <w:rPr>
          <w:rFonts w:ascii="Montserrat Light" w:eastAsia="Batang" w:hAnsi="Montserrat Light" w:cs="Arial"/>
          <w:b/>
          <w:sz w:val="28"/>
          <w:szCs w:val="24"/>
        </w:rPr>
      </w:pPr>
      <w:r w:rsidRPr="00702930">
        <w:rPr>
          <w:rFonts w:ascii="Montserrat Light" w:eastAsia="Batang" w:hAnsi="Montserrat Light" w:cs="Arial"/>
          <w:b/>
          <w:sz w:val="28"/>
          <w:szCs w:val="24"/>
        </w:rPr>
        <w:t>IMSS beneficiará a 154 personas con dos procuraciones multi</w:t>
      </w:r>
      <w:r w:rsidR="0066655B">
        <w:rPr>
          <w:rFonts w:ascii="Montserrat Light" w:eastAsia="Batang" w:hAnsi="Montserrat Light" w:cs="Arial"/>
          <w:b/>
          <w:sz w:val="28"/>
          <w:szCs w:val="24"/>
        </w:rPr>
        <w:t>orgá</w:t>
      </w:r>
      <w:r w:rsidRPr="00702930">
        <w:rPr>
          <w:rFonts w:ascii="Montserrat Light" w:eastAsia="Batang" w:hAnsi="Montserrat Light" w:cs="Arial"/>
          <w:b/>
          <w:sz w:val="28"/>
          <w:szCs w:val="24"/>
        </w:rPr>
        <w:t>nicas realizadas en Morelos y Chihuahua</w:t>
      </w:r>
    </w:p>
    <w:p w:rsidR="00702930" w:rsidRPr="00702930" w:rsidRDefault="00702930" w:rsidP="00702930">
      <w:pPr>
        <w:spacing w:after="0" w:line="240" w:lineRule="atLeast"/>
        <w:jc w:val="both"/>
        <w:rPr>
          <w:rFonts w:ascii="Montserrat Light" w:eastAsia="Batang" w:hAnsi="Montserrat Light" w:cs="Arial"/>
          <w:sz w:val="24"/>
          <w:szCs w:val="24"/>
        </w:rPr>
      </w:pPr>
    </w:p>
    <w:p w:rsidR="00702930" w:rsidRDefault="00702930" w:rsidP="00702930">
      <w:pPr>
        <w:spacing w:after="0" w:line="240" w:lineRule="atLeast"/>
        <w:jc w:val="both"/>
        <w:rPr>
          <w:rFonts w:ascii="Montserrat Light" w:eastAsia="Batang" w:hAnsi="Montserrat Light" w:cs="Arial"/>
          <w:sz w:val="24"/>
          <w:szCs w:val="24"/>
        </w:rPr>
      </w:pPr>
      <w:r w:rsidRPr="00702930">
        <w:rPr>
          <w:rFonts w:ascii="Montserrat Light" w:eastAsia="Batang" w:hAnsi="Montserrat Light" w:cs="Arial"/>
          <w:sz w:val="24"/>
          <w:szCs w:val="24"/>
        </w:rPr>
        <w:t>El Instituto Mexicano del Seguro Social (IMSS) realizó dos procuraciones multiorgánicas</w:t>
      </w:r>
      <w:r>
        <w:rPr>
          <w:rFonts w:ascii="Montserrat Light" w:eastAsia="Batang" w:hAnsi="Montserrat Light" w:cs="Arial"/>
          <w:sz w:val="24"/>
          <w:szCs w:val="24"/>
        </w:rPr>
        <w:t xml:space="preserve">, una, </w:t>
      </w:r>
      <w:r w:rsidRPr="00702930">
        <w:rPr>
          <w:rFonts w:ascii="Montserrat Light" w:eastAsia="Batang" w:hAnsi="Montserrat Light" w:cs="Arial"/>
          <w:sz w:val="24"/>
          <w:szCs w:val="24"/>
        </w:rPr>
        <w:t xml:space="preserve">en </w:t>
      </w:r>
      <w:r>
        <w:rPr>
          <w:rFonts w:ascii="Montserrat Light" w:eastAsia="Batang" w:hAnsi="Montserrat Light" w:cs="Arial"/>
          <w:sz w:val="24"/>
          <w:szCs w:val="24"/>
        </w:rPr>
        <w:t xml:space="preserve">el </w:t>
      </w:r>
      <w:r w:rsidRPr="00702930">
        <w:rPr>
          <w:rFonts w:ascii="Montserrat Light" w:eastAsia="Batang" w:hAnsi="Montserrat Light" w:cs="Arial"/>
          <w:sz w:val="24"/>
          <w:szCs w:val="24"/>
        </w:rPr>
        <w:t>Hospital General Regional con Medicina Familiar (HGR/MF) No. 1, en Cuernavaca, Morelos</w:t>
      </w:r>
      <w:r>
        <w:rPr>
          <w:rFonts w:ascii="Montserrat Light" w:eastAsia="Batang" w:hAnsi="Montserrat Light" w:cs="Arial"/>
          <w:sz w:val="24"/>
          <w:szCs w:val="24"/>
        </w:rPr>
        <w:t>;</w:t>
      </w:r>
      <w:r w:rsidRPr="00702930">
        <w:rPr>
          <w:rFonts w:ascii="Montserrat Light" w:eastAsia="Batang" w:hAnsi="Montserrat Light" w:cs="Arial"/>
          <w:sz w:val="24"/>
          <w:szCs w:val="24"/>
        </w:rPr>
        <w:t xml:space="preserve"> y </w:t>
      </w:r>
      <w:r>
        <w:rPr>
          <w:rFonts w:ascii="Montserrat Light" w:eastAsia="Batang" w:hAnsi="Montserrat Light" w:cs="Arial"/>
          <w:sz w:val="24"/>
          <w:szCs w:val="24"/>
        </w:rPr>
        <w:t xml:space="preserve">la segunda, </w:t>
      </w:r>
      <w:r w:rsidRPr="00702930">
        <w:rPr>
          <w:rFonts w:ascii="Montserrat Light" w:eastAsia="Batang" w:hAnsi="Montserrat Light" w:cs="Arial"/>
          <w:sz w:val="24"/>
          <w:szCs w:val="24"/>
        </w:rPr>
        <w:t>en el Hospital General de Zona (HGZ) No. 06, en Ciudad Juárez, Chihuahua</w:t>
      </w:r>
      <w:r>
        <w:rPr>
          <w:rFonts w:ascii="Montserrat Light" w:eastAsia="Batang" w:hAnsi="Montserrat Light" w:cs="Arial"/>
          <w:sz w:val="24"/>
          <w:szCs w:val="24"/>
        </w:rPr>
        <w:t>.</w:t>
      </w:r>
    </w:p>
    <w:p w:rsidR="00702930" w:rsidRDefault="00702930" w:rsidP="00702930">
      <w:pPr>
        <w:spacing w:after="0" w:line="240" w:lineRule="atLeast"/>
        <w:jc w:val="both"/>
        <w:rPr>
          <w:rFonts w:ascii="Montserrat Light" w:eastAsia="Batang" w:hAnsi="Montserrat Light" w:cs="Arial"/>
          <w:sz w:val="24"/>
          <w:szCs w:val="24"/>
        </w:rPr>
      </w:pPr>
    </w:p>
    <w:p w:rsidR="00702930" w:rsidRDefault="00702930" w:rsidP="00702930">
      <w:pPr>
        <w:spacing w:after="0" w:line="240" w:lineRule="atLeast"/>
        <w:jc w:val="both"/>
        <w:rPr>
          <w:rFonts w:ascii="Montserrat Light" w:eastAsia="Batang" w:hAnsi="Montserrat Light" w:cs="Arial"/>
          <w:sz w:val="24"/>
          <w:szCs w:val="24"/>
        </w:rPr>
      </w:pPr>
      <w:r w:rsidRPr="00702930">
        <w:rPr>
          <w:rFonts w:ascii="Montserrat Light" w:eastAsia="Batang" w:hAnsi="Montserrat Light" w:cs="Arial"/>
          <w:sz w:val="24"/>
          <w:szCs w:val="24"/>
        </w:rPr>
        <w:t>Los órganos y tejidos donados beneficiará</w:t>
      </w:r>
      <w:r w:rsidR="0066655B">
        <w:rPr>
          <w:rFonts w:ascii="Montserrat Light" w:eastAsia="Batang" w:hAnsi="Montserrat Light" w:cs="Arial"/>
          <w:sz w:val="24"/>
          <w:szCs w:val="24"/>
        </w:rPr>
        <w:t xml:space="preserve">n a 154 personas, de diferentes </w:t>
      </w:r>
      <w:r w:rsidRPr="00702930">
        <w:rPr>
          <w:rFonts w:ascii="Montserrat Light" w:eastAsia="Batang" w:hAnsi="Montserrat Light" w:cs="Arial"/>
          <w:sz w:val="24"/>
          <w:szCs w:val="24"/>
        </w:rPr>
        <w:t>entidades del país, que necesitan de un trasplante para mejorar su salud y calidad de vida.</w:t>
      </w:r>
    </w:p>
    <w:p w:rsidR="00702930" w:rsidRDefault="00702930" w:rsidP="00702930">
      <w:pPr>
        <w:spacing w:after="0" w:line="240" w:lineRule="atLeast"/>
        <w:jc w:val="both"/>
        <w:rPr>
          <w:rFonts w:ascii="Montserrat Light" w:eastAsia="Batang" w:hAnsi="Montserrat Light" w:cs="Arial"/>
          <w:sz w:val="24"/>
          <w:szCs w:val="24"/>
        </w:rPr>
      </w:pPr>
    </w:p>
    <w:p w:rsidR="00702930" w:rsidRDefault="00702930" w:rsidP="00702930">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De </w:t>
      </w:r>
      <w:r w:rsidRPr="00702930">
        <w:rPr>
          <w:rFonts w:ascii="Montserrat Light" w:eastAsia="Batang" w:hAnsi="Montserrat Light" w:cs="Arial"/>
          <w:sz w:val="24"/>
          <w:szCs w:val="24"/>
        </w:rPr>
        <w:t>la primera se obtuvieron dos córneas, piel y tejido músculo-esquelético, de un hombre de 50 años de edad que murió debido a una hemorragia gastrointestinal y una insuficiencia hepática crónica</w:t>
      </w:r>
      <w:r>
        <w:rPr>
          <w:rFonts w:ascii="Montserrat Light" w:eastAsia="Batang" w:hAnsi="Montserrat Light" w:cs="Arial"/>
          <w:sz w:val="24"/>
          <w:szCs w:val="24"/>
        </w:rPr>
        <w:t>.</w:t>
      </w:r>
    </w:p>
    <w:p w:rsidR="00702930" w:rsidRDefault="00702930" w:rsidP="00702930">
      <w:pPr>
        <w:spacing w:after="0" w:line="240" w:lineRule="atLeast"/>
        <w:jc w:val="both"/>
        <w:rPr>
          <w:rFonts w:ascii="Montserrat Light" w:eastAsia="Batang" w:hAnsi="Montserrat Light" w:cs="Arial"/>
          <w:sz w:val="24"/>
          <w:szCs w:val="24"/>
        </w:rPr>
      </w:pPr>
    </w:p>
    <w:p w:rsidR="00702930" w:rsidRDefault="00702930" w:rsidP="00702930">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En la s</w:t>
      </w:r>
      <w:r w:rsidRPr="00702930">
        <w:rPr>
          <w:rFonts w:ascii="Montserrat Light" w:eastAsia="Batang" w:hAnsi="Montserrat Light" w:cs="Arial"/>
          <w:sz w:val="24"/>
          <w:szCs w:val="24"/>
        </w:rPr>
        <w:t>egunda</w:t>
      </w:r>
      <w:r>
        <w:rPr>
          <w:rFonts w:ascii="Montserrat Light" w:eastAsia="Batang" w:hAnsi="Montserrat Light" w:cs="Arial"/>
          <w:sz w:val="24"/>
          <w:szCs w:val="24"/>
        </w:rPr>
        <w:t xml:space="preserve"> procuración se obtuvieron</w:t>
      </w:r>
      <w:r w:rsidRPr="00702930">
        <w:rPr>
          <w:rFonts w:ascii="Montserrat Light" w:eastAsia="Batang" w:hAnsi="Montserrat Light" w:cs="Arial"/>
          <w:sz w:val="24"/>
          <w:szCs w:val="24"/>
        </w:rPr>
        <w:t xml:space="preserve"> dos córneas de una mujer de 42 años de edad que falleció por un sangrado en el tubo digestivo alto e insuficiencia renal crónica.</w:t>
      </w:r>
    </w:p>
    <w:p w:rsidR="00702930" w:rsidRPr="00702930" w:rsidRDefault="00702930" w:rsidP="00702930">
      <w:pPr>
        <w:spacing w:after="0" w:line="240" w:lineRule="atLeast"/>
        <w:jc w:val="both"/>
        <w:rPr>
          <w:rFonts w:ascii="Montserrat Light" w:eastAsia="Batang" w:hAnsi="Montserrat Light" w:cs="Arial"/>
          <w:sz w:val="24"/>
          <w:szCs w:val="24"/>
        </w:rPr>
      </w:pPr>
    </w:p>
    <w:p w:rsidR="00702930" w:rsidRDefault="00702930" w:rsidP="00702930">
      <w:pPr>
        <w:spacing w:after="0" w:line="240" w:lineRule="atLeast"/>
        <w:jc w:val="both"/>
        <w:rPr>
          <w:rFonts w:ascii="Montserrat Light" w:eastAsia="Batang" w:hAnsi="Montserrat Light" w:cs="Arial"/>
          <w:sz w:val="24"/>
          <w:szCs w:val="24"/>
        </w:rPr>
      </w:pPr>
      <w:r w:rsidRPr="00702930">
        <w:rPr>
          <w:rFonts w:ascii="Montserrat Light" w:eastAsia="Batang" w:hAnsi="Montserrat Light" w:cs="Arial"/>
          <w:sz w:val="24"/>
          <w:szCs w:val="24"/>
        </w:rPr>
        <w:t>Las córneas obtenidas en la procuración realizada en el HGR/MF No. 1, en Cuernavaca, fueron enviados al Hospital de Especialidades de la Unidad Médica de Alta Especialidad (UMAE), del Centro Médico Nacional “Manuel Ávila Camacho”, del IMSS, en Puebla; y la piel y el tejido músculo esquelético, al Banco de Tejidos en el Estado de México.</w:t>
      </w:r>
    </w:p>
    <w:p w:rsidR="00702930" w:rsidRDefault="00702930" w:rsidP="00702930">
      <w:pPr>
        <w:spacing w:after="0" w:line="240" w:lineRule="atLeast"/>
        <w:jc w:val="both"/>
        <w:rPr>
          <w:rFonts w:ascii="Montserrat Light" w:eastAsia="Batang" w:hAnsi="Montserrat Light" w:cs="Arial"/>
          <w:sz w:val="24"/>
          <w:szCs w:val="24"/>
        </w:rPr>
      </w:pPr>
    </w:p>
    <w:p w:rsidR="00702930" w:rsidRDefault="00702930" w:rsidP="00702930">
      <w:pPr>
        <w:spacing w:after="0" w:line="240" w:lineRule="atLeast"/>
        <w:jc w:val="both"/>
        <w:rPr>
          <w:rFonts w:ascii="Montserrat Light" w:eastAsia="Batang" w:hAnsi="Montserrat Light" w:cs="Arial"/>
          <w:sz w:val="24"/>
          <w:szCs w:val="24"/>
        </w:rPr>
      </w:pPr>
      <w:r w:rsidRPr="00702930">
        <w:rPr>
          <w:rFonts w:ascii="Montserrat Light" w:eastAsia="Batang" w:hAnsi="Montserrat Light" w:cs="Arial"/>
          <w:sz w:val="24"/>
          <w:szCs w:val="24"/>
        </w:rPr>
        <w:t xml:space="preserve">En el caso de las córneas procuradas en el HGZ No. 06, en Ciudad Juárez, serán trasplantadas en la Unidad de Medicina de Alta Especialidad (UMAE) No. 71, en Torreón, Coahuila, en beneficio de dos pacientes en espera en el </w:t>
      </w:r>
      <w:r>
        <w:rPr>
          <w:rFonts w:ascii="Montserrat Light" w:eastAsia="Batang" w:hAnsi="Montserrat Light" w:cs="Arial"/>
          <w:sz w:val="24"/>
          <w:szCs w:val="24"/>
        </w:rPr>
        <w:t>R</w:t>
      </w:r>
      <w:r w:rsidRPr="00702930">
        <w:rPr>
          <w:rFonts w:ascii="Montserrat Light" w:eastAsia="Batang" w:hAnsi="Montserrat Light" w:cs="Arial"/>
          <w:sz w:val="24"/>
          <w:szCs w:val="24"/>
        </w:rPr>
        <w:t xml:space="preserve">egistro </w:t>
      </w:r>
      <w:r>
        <w:rPr>
          <w:rFonts w:ascii="Montserrat Light" w:eastAsia="Batang" w:hAnsi="Montserrat Light" w:cs="Arial"/>
          <w:sz w:val="24"/>
          <w:szCs w:val="24"/>
        </w:rPr>
        <w:t>N</w:t>
      </w:r>
      <w:r w:rsidRPr="00702930">
        <w:rPr>
          <w:rFonts w:ascii="Montserrat Light" w:eastAsia="Batang" w:hAnsi="Montserrat Light" w:cs="Arial"/>
          <w:sz w:val="24"/>
          <w:szCs w:val="24"/>
        </w:rPr>
        <w:t xml:space="preserve">acional de </w:t>
      </w:r>
      <w:r>
        <w:rPr>
          <w:rFonts w:ascii="Montserrat Light" w:eastAsia="Batang" w:hAnsi="Montserrat Light" w:cs="Arial"/>
          <w:sz w:val="24"/>
          <w:szCs w:val="24"/>
        </w:rPr>
        <w:t>R</w:t>
      </w:r>
      <w:r w:rsidRPr="00702930">
        <w:rPr>
          <w:rFonts w:ascii="Montserrat Light" w:eastAsia="Batang" w:hAnsi="Montserrat Light" w:cs="Arial"/>
          <w:sz w:val="24"/>
          <w:szCs w:val="24"/>
        </w:rPr>
        <w:t>eceptores del Centro Naci</w:t>
      </w:r>
      <w:r>
        <w:rPr>
          <w:rFonts w:ascii="Montserrat Light" w:eastAsia="Batang" w:hAnsi="Montserrat Light" w:cs="Arial"/>
          <w:sz w:val="24"/>
          <w:szCs w:val="24"/>
        </w:rPr>
        <w:t>onal de Trasplantes (Cenatra</w:t>
      </w:r>
      <w:bookmarkStart w:id="0" w:name="_GoBack"/>
      <w:bookmarkEnd w:id="0"/>
      <w:r>
        <w:rPr>
          <w:rFonts w:ascii="Montserrat Light" w:eastAsia="Batang" w:hAnsi="Montserrat Light" w:cs="Arial"/>
          <w:sz w:val="24"/>
          <w:szCs w:val="24"/>
        </w:rPr>
        <w:t>).</w:t>
      </w:r>
    </w:p>
    <w:p w:rsidR="00702930" w:rsidRDefault="00702930" w:rsidP="00702930">
      <w:pPr>
        <w:spacing w:after="0" w:line="240" w:lineRule="atLeast"/>
        <w:jc w:val="both"/>
        <w:rPr>
          <w:rFonts w:ascii="Montserrat Light" w:eastAsia="Batang" w:hAnsi="Montserrat Light" w:cs="Arial"/>
          <w:sz w:val="24"/>
          <w:szCs w:val="24"/>
        </w:rPr>
      </w:pPr>
    </w:p>
    <w:p w:rsidR="00702930" w:rsidRDefault="00702930" w:rsidP="00702930">
      <w:pPr>
        <w:spacing w:after="0" w:line="240" w:lineRule="atLeast"/>
        <w:jc w:val="both"/>
        <w:rPr>
          <w:rFonts w:ascii="Montserrat Light" w:eastAsia="Batang" w:hAnsi="Montserrat Light" w:cs="Arial"/>
          <w:sz w:val="24"/>
          <w:szCs w:val="24"/>
        </w:rPr>
      </w:pPr>
      <w:r w:rsidRPr="00702930">
        <w:rPr>
          <w:rFonts w:ascii="Montserrat Light" w:eastAsia="Batang" w:hAnsi="Montserrat Light" w:cs="Arial"/>
          <w:sz w:val="24"/>
          <w:szCs w:val="24"/>
        </w:rPr>
        <w:t>Durante 2019, el Instituto Mexicano del Seguro Social ha realizado cinco procuraciones de órganos y tejidos en Chihua</w:t>
      </w:r>
      <w:r>
        <w:rPr>
          <w:rFonts w:ascii="Montserrat Light" w:eastAsia="Batang" w:hAnsi="Montserrat Light" w:cs="Arial"/>
          <w:sz w:val="24"/>
          <w:szCs w:val="24"/>
        </w:rPr>
        <w:t>hua y tres en Morelos.</w:t>
      </w:r>
    </w:p>
    <w:p w:rsidR="00702930" w:rsidRDefault="00702930" w:rsidP="00702930">
      <w:pPr>
        <w:spacing w:after="0" w:line="240" w:lineRule="atLeast"/>
        <w:jc w:val="both"/>
        <w:rPr>
          <w:rFonts w:ascii="Montserrat Light" w:eastAsia="Batang" w:hAnsi="Montserrat Light" w:cs="Arial"/>
          <w:sz w:val="24"/>
          <w:szCs w:val="24"/>
        </w:rPr>
      </w:pPr>
    </w:p>
    <w:p w:rsidR="00702930" w:rsidRPr="00702930" w:rsidRDefault="00702930" w:rsidP="00702930">
      <w:pPr>
        <w:spacing w:after="0" w:line="240" w:lineRule="atLeast"/>
        <w:jc w:val="both"/>
        <w:rPr>
          <w:rFonts w:ascii="Montserrat Light" w:eastAsia="Batang" w:hAnsi="Montserrat Light" w:cs="Arial"/>
          <w:sz w:val="24"/>
          <w:szCs w:val="24"/>
        </w:rPr>
      </w:pPr>
      <w:r w:rsidRPr="00702930">
        <w:rPr>
          <w:rFonts w:ascii="Montserrat Light" w:eastAsia="Batang" w:hAnsi="Montserrat Light" w:cs="Arial"/>
          <w:sz w:val="24"/>
          <w:szCs w:val="24"/>
        </w:rPr>
        <w:t xml:space="preserve">Para ser donador voluntario de órganos y tejidos, toda persona que así lo desee puede consultar la página de Internet del Centro Nacional de Trasplantes: </w:t>
      </w:r>
      <w:hyperlink r:id="rId8" w:history="1">
        <w:r w:rsidRPr="009B6B5D">
          <w:rPr>
            <w:rStyle w:val="Hipervnculo"/>
            <w:rFonts w:ascii="Montserrat Light" w:eastAsia="Batang" w:hAnsi="Montserrat Light" w:cs="Arial"/>
            <w:sz w:val="24"/>
            <w:szCs w:val="24"/>
          </w:rPr>
          <w:t>https://www.gob.mx/cenatra</w:t>
        </w:r>
      </w:hyperlink>
      <w:r>
        <w:rPr>
          <w:rFonts w:ascii="Montserrat Light" w:eastAsia="Batang" w:hAnsi="Montserrat Light" w:cs="Arial"/>
          <w:sz w:val="24"/>
          <w:szCs w:val="24"/>
        </w:rPr>
        <w:t xml:space="preserve"> </w:t>
      </w:r>
      <w:r w:rsidRPr="00702930">
        <w:rPr>
          <w:rFonts w:ascii="Montserrat Light" w:eastAsia="Batang" w:hAnsi="Montserrat Light" w:cs="Arial"/>
          <w:sz w:val="24"/>
          <w:szCs w:val="24"/>
        </w:rPr>
        <w:t xml:space="preserve">o visitar la página del IMSS: </w:t>
      </w:r>
      <w:hyperlink r:id="rId9" w:history="1">
        <w:r w:rsidRPr="009B6B5D">
          <w:rPr>
            <w:rStyle w:val="Hipervnculo"/>
            <w:rFonts w:ascii="Montserrat Light" w:eastAsia="Batang" w:hAnsi="Montserrat Light" w:cs="Arial"/>
            <w:sz w:val="24"/>
            <w:szCs w:val="24"/>
          </w:rPr>
          <w:t>http://www.imss.gob.mx/salud-en-linea/donacion-organos</w:t>
        </w:r>
      </w:hyperlink>
      <w:r>
        <w:rPr>
          <w:rFonts w:ascii="Montserrat Light" w:eastAsia="Batang" w:hAnsi="Montserrat Light" w:cs="Arial"/>
          <w:sz w:val="24"/>
          <w:szCs w:val="24"/>
        </w:rPr>
        <w:t xml:space="preserve">, </w:t>
      </w:r>
      <w:r w:rsidRPr="00702930">
        <w:rPr>
          <w:rFonts w:ascii="Montserrat Light" w:eastAsia="Batang" w:hAnsi="Montserrat Light" w:cs="Arial"/>
          <w:sz w:val="24"/>
          <w:szCs w:val="24"/>
        </w:rPr>
        <w:t>donde se podrá registrar como donador.</w:t>
      </w:r>
    </w:p>
    <w:p w:rsidR="00702930" w:rsidRPr="00702930" w:rsidRDefault="00702930" w:rsidP="00702930">
      <w:pPr>
        <w:pStyle w:val="Prrafodelista"/>
        <w:spacing w:after="0" w:line="240" w:lineRule="atLeast"/>
        <w:jc w:val="both"/>
        <w:rPr>
          <w:rFonts w:ascii="Montserrat Light" w:eastAsia="Batang" w:hAnsi="Montserrat Light" w:cs="Arial"/>
          <w:sz w:val="24"/>
          <w:szCs w:val="24"/>
        </w:rPr>
      </w:pPr>
    </w:p>
    <w:p w:rsidR="00702930" w:rsidRPr="002E42F8" w:rsidRDefault="00702930" w:rsidP="00702930">
      <w:pPr>
        <w:pStyle w:val="Prrafodelista"/>
        <w:spacing w:after="0" w:line="240" w:lineRule="atLeast"/>
        <w:jc w:val="both"/>
        <w:rPr>
          <w:rFonts w:ascii="Montserrat Light" w:eastAsia="Batang" w:hAnsi="Montserrat Light" w:cs="Arial"/>
          <w:sz w:val="24"/>
          <w:szCs w:val="24"/>
        </w:rPr>
      </w:pPr>
    </w:p>
    <w:p w:rsidR="00702930" w:rsidRPr="00413855" w:rsidRDefault="00702930" w:rsidP="00702930">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p w:rsidR="00006602" w:rsidRDefault="00006602"/>
    <w:sectPr w:rsidR="00006602" w:rsidSect="00717AC1">
      <w:headerReference w:type="default" r:id="rId10"/>
      <w:footerReference w:type="default" r:id="rId11"/>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0C5" w:rsidRDefault="003320C5">
      <w:pPr>
        <w:spacing w:after="0" w:line="240" w:lineRule="auto"/>
      </w:pPr>
      <w:r>
        <w:separator/>
      </w:r>
    </w:p>
  </w:endnote>
  <w:endnote w:type="continuationSeparator" w:id="0">
    <w:p w:rsidR="003320C5" w:rsidRDefault="0033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altName w:val="Courier New Italic"/>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F94447">
    <w:pPr>
      <w:pStyle w:val="Piedepgina"/>
    </w:pPr>
    <w:r>
      <w:rPr>
        <w:noProof/>
        <w:lang w:eastAsia="es-MX"/>
      </w:rPr>
      <w:drawing>
        <wp:anchor distT="0" distB="0" distL="114300" distR="114300" simplePos="0" relativeHeight="251660288" behindDoc="1" locked="0" layoutInCell="1" allowOverlap="1" wp14:anchorId="53E51E83" wp14:editId="17D05A17">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0C5" w:rsidRDefault="003320C5">
      <w:pPr>
        <w:spacing w:after="0" w:line="240" w:lineRule="auto"/>
      </w:pPr>
      <w:r>
        <w:separator/>
      </w:r>
    </w:p>
  </w:footnote>
  <w:footnote w:type="continuationSeparator" w:id="0">
    <w:p w:rsidR="003320C5" w:rsidRDefault="00332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F94447">
    <w:pPr>
      <w:pStyle w:val="Encabezado"/>
    </w:pPr>
    <w:r>
      <w:rPr>
        <w:noProof/>
        <w:lang w:eastAsia="es-MX"/>
      </w:rPr>
      <w:drawing>
        <wp:anchor distT="0" distB="0" distL="114300" distR="114300" simplePos="0" relativeHeight="251659264" behindDoc="0" locked="0" layoutInCell="1" allowOverlap="1" wp14:anchorId="3972BA26" wp14:editId="015C1C84">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30"/>
    <w:rsid w:val="00006602"/>
    <w:rsid w:val="003320C5"/>
    <w:rsid w:val="0066655B"/>
    <w:rsid w:val="00702930"/>
    <w:rsid w:val="00E015A4"/>
    <w:rsid w:val="00F944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3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9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2930"/>
    <w:rPr>
      <w:rFonts w:ascii="Calibri" w:eastAsia="Calibri" w:hAnsi="Calibri" w:cs="Times New Roman"/>
    </w:rPr>
  </w:style>
  <w:style w:type="paragraph" w:styleId="Piedepgina">
    <w:name w:val="footer"/>
    <w:basedOn w:val="Normal"/>
    <w:link w:val="PiedepginaCar"/>
    <w:uiPriority w:val="99"/>
    <w:unhideWhenUsed/>
    <w:rsid w:val="007029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2930"/>
    <w:rPr>
      <w:rFonts w:ascii="Calibri" w:eastAsia="Calibri" w:hAnsi="Calibri" w:cs="Times New Roman"/>
    </w:rPr>
  </w:style>
  <w:style w:type="paragraph" w:styleId="Prrafodelista">
    <w:name w:val="List Paragraph"/>
    <w:basedOn w:val="Normal"/>
    <w:uiPriority w:val="34"/>
    <w:qFormat/>
    <w:rsid w:val="00702930"/>
    <w:pPr>
      <w:ind w:left="720"/>
      <w:contextualSpacing/>
    </w:pPr>
  </w:style>
  <w:style w:type="character" w:styleId="Hipervnculo">
    <w:name w:val="Hyperlink"/>
    <w:basedOn w:val="Fuentedeprrafopredeter"/>
    <w:uiPriority w:val="99"/>
    <w:unhideWhenUsed/>
    <w:rsid w:val="007029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3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29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2930"/>
    <w:rPr>
      <w:rFonts w:ascii="Calibri" w:eastAsia="Calibri" w:hAnsi="Calibri" w:cs="Times New Roman"/>
    </w:rPr>
  </w:style>
  <w:style w:type="paragraph" w:styleId="Piedepgina">
    <w:name w:val="footer"/>
    <w:basedOn w:val="Normal"/>
    <w:link w:val="PiedepginaCar"/>
    <w:uiPriority w:val="99"/>
    <w:unhideWhenUsed/>
    <w:rsid w:val="007029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2930"/>
    <w:rPr>
      <w:rFonts w:ascii="Calibri" w:eastAsia="Calibri" w:hAnsi="Calibri" w:cs="Times New Roman"/>
    </w:rPr>
  </w:style>
  <w:style w:type="paragraph" w:styleId="Prrafodelista">
    <w:name w:val="List Paragraph"/>
    <w:basedOn w:val="Normal"/>
    <w:uiPriority w:val="34"/>
    <w:qFormat/>
    <w:rsid w:val="00702930"/>
    <w:pPr>
      <w:ind w:left="720"/>
      <w:contextualSpacing/>
    </w:pPr>
  </w:style>
  <w:style w:type="character" w:styleId="Hipervnculo">
    <w:name w:val="Hyperlink"/>
    <w:basedOn w:val="Fuentedeprrafopredeter"/>
    <w:uiPriority w:val="99"/>
    <w:unhideWhenUsed/>
    <w:rsid w:val="00702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enat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ss.gob.mx/salud-en-linea/donacion-organ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3</cp:revision>
  <dcterms:created xsi:type="dcterms:W3CDTF">2019-11-06T17:56:00Z</dcterms:created>
  <dcterms:modified xsi:type="dcterms:W3CDTF">2019-11-06T17:57:00Z</dcterms:modified>
</cp:coreProperties>
</file>