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8B43BF" w14:textId="77777777" w:rsidR="00506035" w:rsidRPr="005F61E2" w:rsidRDefault="00506035" w:rsidP="00854877">
      <w:pPr>
        <w:spacing w:after="0" w:line="240" w:lineRule="atLeast"/>
        <w:jc w:val="right"/>
        <w:rPr>
          <w:rFonts w:ascii="Montserrat Light" w:eastAsia="Batang" w:hAnsi="Montserrat Light" w:cs="Arial"/>
          <w:sz w:val="24"/>
          <w:szCs w:val="24"/>
          <w:lang w:val="es-ES_tradnl"/>
        </w:rPr>
      </w:pPr>
    </w:p>
    <w:p w14:paraId="0CB2C836" w14:textId="791598D5" w:rsidR="00FC49CC" w:rsidRPr="005F61E2" w:rsidRDefault="00F87D1D" w:rsidP="00854877">
      <w:pPr>
        <w:spacing w:after="0" w:line="240" w:lineRule="atLeast"/>
        <w:jc w:val="right"/>
        <w:rPr>
          <w:rFonts w:ascii="Montserrat Light" w:eastAsia="Batang" w:hAnsi="Montserrat Light" w:cs="Arial"/>
          <w:sz w:val="24"/>
          <w:szCs w:val="24"/>
          <w:lang w:val="es-ES_tradnl"/>
        </w:rPr>
      </w:pPr>
      <w:r w:rsidRPr="005F61E2">
        <w:rPr>
          <w:rFonts w:ascii="Montserrat Light" w:eastAsia="Batang" w:hAnsi="Montserrat Light" w:cs="Arial"/>
          <w:sz w:val="24"/>
          <w:szCs w:val="24"/>
          <w:lang w:val="es-ES_tradnl"/>
        </w:rPr>
        <w:t>Ciudad de México</w:t>
      </w:r>
      <w:r w:rsidR="0070021D" w:rsidRPr="005F61E2">
        <w:rPr>
          <w:rFonts w:ascii="Montserrat Light" w:eastAsia="Batang" w:hAnsi="Montserrat Light" w:cs="Arial"/>
          <w:sz w:val="24"/>
          <w:szCs w:val="24"/>
          <w:lang w:val="es-ES_tradnl"/>
        </w:rPr>
        <w:t>,</w:t>
      </w:r>
      <w:r w:rsidR="00236E1A" w:rsidRPr="005F61E2">
        <w:rPr>
          <w:rFonts w:ascii="Montserrat Light" w:eastAsia="Batang" w:hAnsi="Montserrat Light" w:cs="Arial"/>
          <w:sz w:val="24"/>
          <w:szCs w:val="24"/>
          <w:lang w:val="es-ES_tradnl"/>
        </w:rPr>
        <w:t xml:space="preserve"> </w:t>
      </w:r>
      <w:r w:rsidR="0097744D">
        <w:rPr>
          <w:rFonts w:ascii="Montserrat Light" w:eastAsia="Batang" w:hAnsi="Montserrat Light" w:cs="Arial"/>
          <w:sz w:val="24"/>
          <w:szCs w:val="24"/>
          <w:lang w:val="es-ES_tradnl"/>
        </w:rPr>
        <w:t>miércoles</w:t>
      </w:r>
      <w:r w:rsidR="00CF36CD" w:rsidRPr="005F61E2">
        <w:rPr>
          <w:rFonts w:ascii="Montserrat Light" w:eastAsia="Batang" w:hAnsi="Montserrat Light" w:cs="Arial"/>
          <w:sz w:val="24"/>
          <w:szCs w:val="24"/>
          <w:lang w:val="es-ES_tradnl"/>
        </w:rPr>
        <w:t xml:space="preserve"> </w:t>
      </w:r>
      <w:r w:rsidR="00854877" w:rsidRPr="005F61E2">
        <w:rPr>
          <w:rFonts w:ascii="Montserrat Light" w:eastAsia="Batang" w:hAnsi="Montserrat Light" w:cs="Arial"/>
          <w:sz w:val="24"/>
          <w:szCs w:val="24"/>
          <w:lang w:val="es-ES_tradnl"/>
        </w:rPr>
        <w:t>1</w:t>
      </w:r>
      <w:r w:rsidR="0097744D">
        <w:rPr>
          <w:rFonts w:ascii="Montserrat Light" w:eastAsia="Batang" w:hAnsi="Montserrat Light" w:cs="Arial"/>
          <w:sz w:val="24"/>
          <w:szCs w:val="24"/>
          <w:lang w:val="es-ES_tradnl"/>
        </w:rPr>
        <w:t>3</w:t>
      </w:r>
      <w:r w:rsidR="000914B3" w:rsidRPr="005F61E2">
        <w:rPr>
          <w:rFonts w:ascii="Montserrat Light" w:eastAsia="Batang" w:hAnsi="Montserrat Light" w:cs="Arial"/>
          <w:sz w:val="24"/>
          <w:szCs w:val="24"/>
          <w:lang w:val="es-ES_tradnl"/>
        </w:rPr>
        <w:t xml:space="preserve"> de mayo</w:t>
      </w:r>
      <w:r w:rsidR="007C416E" w:rsidRPr="005F61E2">
        <w:rPr>
          <w:rFonts w:ascii="Montserrat Light" w:eastAsia="Batang" w:hAnsi="Montserrat Light" w:cs="Arial"/>
          <w:sz w:val="24"/>
          <w:szCs w:val="24"/>
          <w:lang w:val="es-ES_tradnl"/>
        </w:rPr>
        <w:t xml:space="preserve"> </w:t>
      </w:r>
      <w:r w:rsidR="00FC49CC" w:rsidRPr="005F61E2">
        <w:rPr>
          <w:rFonts w:ascii="Montserrat Light" w:eastAsia="Batang" w:hAnsi="Montserrat Light" w:cs="Arial"/>
          <w:sz w:val="24"/>
          <w:szCs w:val="24"/>
          <w:lang w:val="es-ES_tradnl"/>
        </w:rPr>
        <w:t>de 2020</w:t>
      </w:r>
      <w:r w:rsidR="00E71098" w:rsidRPr="005F61E2">
        <w:rPr>
          <w:rFonts w:ascii="Montserrat Light" w:eastAsia="Batang" w:hAnsi="Montserrat Light" w:cs="Arial"/>
          <w:sz w:val="24"/>
          <w:szCs w:val="24"/>
          <w:lang w:val="es-ES_tradnl"/>
        </w:rPr>
        <w:t>.</w:t>
      </w:r>
    </w:p>
    <w:p w14:paraId="41B78095" w14:textId="4C9513D9" w:rsidR="00FC49CC" w:rsidRPr="005F61E2" w:rsidRDefault="00FC49CC" w:rsidP="00854877">
      <w:pPr>
        <w:spacing w:after="0" w:line="240" w:lineRule="atLeast"/>
        <w:jc w:val="right"/>
        <w:rPr>
          <w:rFonts w:ascii="Montserrat Light" w:eastAsia="Batang" w:hAnsi="Montserrat Light" w:cs="Arial"/>
          <w:sz w:val="24"/>
          <w:szCs w:val="24"/>
          <w:lang w:val="es-ES_tradnl"/>
        </w:rPr>
      </w:pPr>
      <w:r w:rsidRPr="005F61E2">
        <w:rPr>
          <w:rFonts w:ascii="Montserrat Light" w:eastAsia="Batang" w:hAnsi="Montserrat Light" w:cs="Arial"/>
          <w:sz w:val="24"/>
          <w:szCs w:val="24"/>
          <w:lang w:val="es-ES_tradnl"/>
        </w:rPr>
        <w:t xml:space="preserve">No. </w:t>
      </w:r>
      <w:r w:rsidR="00E66FD8">
        <w:rPr>
          <w:rFonts w:ascii="Montserrat Light" w:eastAsia="Batang" w:hAnsi="Montserrat Light" w:cs="Arial"/>
          <w:sz w:val="24"/>
          <w:szCs w:val="24"/>
          <w:lang w:val="es-ES_tradnl"/>
        </w:rPr>
        <w:t>288</w:t>
      </w:r>
      <w:r w:rsidRPr="005F61E2">
        <w:rPr>
          <w:rFonts w:ascii="Montserrat Light" w:eastAsia="Batang" w:hAnsi="Montserrat Light" w:cs="Arial"/>
          <w:sz w:val="24"/>
          <w:szCs w:val="24"/>
          <w:lang w:val="es-ES_tradnl"/>
        </w:rPr>
        <w:t>/2020</w:t>
      </w:r>
      <w:r w:rsidR="0097744D">
        <w:rPr>
          <w:rFonts w:ascii="Montserrat Light" w:eastAsia="Batang" w:hAnsi="Montserrat Light" w:cs="Arial"/>
          <w:sz w:val="24"/>
          <w:szCs w:val="24"/>
          <w:lang w:val="es-ES_tradnl"/>
        </w:rPr>
        <w:t>.</w:t>
      </w:r>
    </w:p>
    <w:p w14:paraId="37CC9A1D" w14:textId="77777777" w:rsidR="00FC49CC" w:rsidRPr="005F61E2" w:rsidRDefault="00FC49CC" w:rsidP="00854877">
      <w:pPr>
        <w:spacing w:after="0" w:line="240" w:lineRule="atLeast"/>
        <w:jc w:val="right"/>
        <w:rPr>
          <w:rFonts w:ascii="Montserrat Light" w:eastAsia="Batang" w:hAnsi="Montserrat Light" w:cs="Arial"/>
          <w:sz w:val="24"/>
          <w:szCs w:val="24"/>
          <w:lang w:val="es-ES_tradnl"/>
        </w:rPr>
      </w:pPr>
      <w:bookmarkStart w:id="0" w:name="_GoBack"/>
      <w:bookmarkEnd w:id="0"/>
    </w:p>
    <w:p w14:paraId="3F41170A" w14:textId="77777777" w:rsidR="00B63D51" w:rsidRPr="005F61E2" w:rsidRDefault="00B63D51" w:rsidP="00854877">
      <w:pPr>
        <w:spacing w:after="0" w:line="240" w:lineRule="atLeast"/>
        <w:jc w:val="center"/>
        <w:rPr>
          <w:rFonts w:ascii="Montserrat Light" w:eastAsia="Batang" w:hAnsi="Montserrat Light" w:cs="Arial"/>
          <w:b/>
          <w:sz w:val="32"/>
          <w:szCs w:val="32"/>
          <w:lang w:val="es-ES_tradnl"/>
        </w:rPr>
      </w:pPr>
      <w:r w:rsidRPr="005F61E2">
        <w:rPr>
          <w:rFonts w:ascii="Montserrat Light" w:eastAsia="Batang" w:hAnsi="Montserrat Light" w:cs="Arial"/>
          <w:b/>
          <w:sz w:val="32"/>
          <w:szCs w:val="32"/>
          <w:lang w:val="es-ES_tradnl"/>
        </w:rPr>
        <w:t>BOLETÍN DE PRENSA</w:t>
      </w:r>
    </w:p>
    <w:p w14:paraId="3F1D9F91" w14:textId="77777777" w:rsidR="00B63D51" w:rsidRPr="005F61E2" w:rsidRDefault="00B63D51" w:rsidP="00854877">
      <w:pPr>
        <w:spacing w:after="0" w:line="240" w:lineRule="atLeast"/>
        <w:jc w:val="both"/>
        <w:rPr>
          <w:rFonts w:ascii="Montserrat Light" w:eastAsia="Batang" w:hAnsi="Montserrat Light" w:cs="Arial"/>
          <w:sz w:val="32"/>
          <w:szCs w:val="32"/>
          <w:lang w:val="es-ES_tradnl"/>
        </w:rPr>
      </w:pPr>
    </w:p>
    <w:p w14:paraId="2FCD6408" w14:textId="1AC0847C" w:rsidR="000B43AD" w:rsidRPr="005F61E2" w:rsidRDefault="00C353A0" w:rsidP="00854877">
      <w:pPr>
        <w:spacing w:after="0" w:line="240" w:lineRule="atLeast"/>
        <w:jc w:val="center"/>
        <w:rPr>
          <w:rFonts w:ascii="Montserrat Light" w:eastAsia="Batang" w:hAnsi="Montserrat Light" w:cs="Arial"/>
          <w:b/>
          <w:sz w:val="28"/>
          <w:szCs w:val="28"/>
          <w:lang w:val="es-ES_tradnl"/>
        </w:rPr>
      </w:pPr>
      <w:r w:rsidRPr="005F61E2">
        <w:rPr>
          <w:rFonts w:ascii="Montserrat Light" w:eastAsia="Batang" w:hAnsi="Montserrat Light" w:cs="Arial"/>
          <w:b/>
          <w:sz w:val="28"/>
          <w:szCs w:val="28"/>
          <w:lang w:val="es-ES_tradnl"/>
        </w:rPr>
        <w:t>Hortensia, de 65 años de edad, vence al COVID-19 con protocolo</w:t>
      </w:r>
      <w:r w:rsidR="00452208" w:rsidRPr="005F61E2">
        <w:rPr>
          <w:rFonts w:ascii="Montserrat Light" w:eastAsia="Batang" w:hAnsi="Montserrat Light" w:cs="Arial"/>
          <w:b/>
          <w:sz w:val="28"/>
          <w:szCs w:val="28"/>
          <w:lang w:val="es-ES_tradnl"/>
        </w:rPr>
        <w:t xml:space="preserve"> </w:t>
      </w:r>
      <w:r w:rsidR="002139A7" w:rsidRPr="005F61E2">
        <w:rPr>
          <w:rFonts w:ascii="Montserrat Light" w:eastAsia="Batang" w:hAnsi="Montserrat Light" w:cs="Arial"/>
          <w:b/>
          <w:sz w:val="28"/>
          <w:szCs w:val="28"/>
          <w:lang w:val="es-ES_tradnl"/>
        </w:rPr>
        <w:t xml:space="preserve">experimental </w:t>
      </w:r>
      <w:r w:rsidRPr="005F61E2">
        <w:rPr>
          <w:rFonts w:ascii="Montserrat Light" w:eastAsia="Batang" w:hAnsi="Montserrat Light" w:cs="Arial"/>
          <w:b/>
          <w:sz w:val="28"/>
          <w:szCs w:val="28"/>
          <w:lang w:val="es-ES_tradnl"/>
        </w:rPr>
        <w:t>de plasma</w:t>
      </w:r>
    </w:p>
    <w:p w14:paraId="4A06E95F" w14:textId="77777777" w:rsidR="000B43AD" w:rsidRPr="005F61E2" w:rsidRDefault="000B43AD" w:rsidP="00854877">
      <w:pPr>
        <w:spacing w:after="0" w:line="240" w:lineRule="atLeast"/>
        <w:jc w:val="center"/>
        <w:rPr>
          <w:rFonts w:ascii="Montserrat Light" w:eastAsia="Batang" w:hAnsi="Montserrat Light" w:cs="Arial"/>
          <w:b/>
          <w:sz w:val="28"/>
          <w:szCs w:val="28"/>
          <w:lang w:val="es-ES_tradnl"/>
        </w:rPr>
      </w:pPr>
    </w:p>
    <w:p w14:paraId="021D83C6" w14:textId="5F3E9EE2" w:rsidR="00452208" w:rsidRPr="005F61E2" w:rsidRDefault="005F61E2" w:rsidP="00854877">
      <w:pPr>
        <w:pStyle w:val="Prrafodelista"/>
        <w:numPr>
          <w:ilvl w:val="0"/>
          <w:numId w:val="6"/>
        </w:numPr>
        <w:spacing w:after="0" w:line="240" w:lineRule="atLeast"/>
        <w:jc w:val="both"/>
        <w:rPr>
          <w:rFonts w:ascii="Montserrat Light" w:hAnsi="Montserrat Light"/>
          <w:b/>
          <w:lang w:val="es-ES_tradnl"/>
        </w:rPr>
      </w:pPr>
      <w:r>
        <w:rPr>
          <w:rFonts w:ascii="Montserrat Light" w:hAnsi="Montserrat Light"/>
          <w:b/>
          <w:lang w:val="es-ES_tradnl"/>
        </w:rPr>
        <w:t xml:space="preserve">Recibió </w:t>
      </w:r>
      <w:r w:rsidR="00F856F8" w:rsidRPr="005F61E2">
        <w:rPr>
          <w:rFonts w:ascii="Montserrat Light" w:hAnsi="Montserrat Light"/>
          <w:b/>
          <w:lang w:val="es-ES_tradnl"/>
        </w:rPr>
        <w:t>la</w:t>
      </w:r>
      <w:r w:rsidR="00452208" w:rsidRPr="005F61E2">
        <w:rPr>
          <w:rFonts w:ascii="Montserrat Light" w:hAnsi="Montserrat Light"/>
          <w:b/>
          <w:lang w:val="es-ES_tradnl"/>
        </w:rPr>
        <w:t xml:space="preserve"> transfusión de </w:t>
      </w:r>
      <w:r w:rsidR="00F856F8" w:rsidRPr="005F61E2">
        <w:rPr>
          <w:rFonts w:ascii="Montserrat Light" w:hAnsi="Montserrat Light"/>
          <w:b/>
          <w:lang w:val="es-ES_tradnl"/>
        </w:rPr>
        <w:t xml:space="preserve">dos unidades de </w:t>
      </w:r>
      <w:r w:rsidR="00452208" w:rsidRPr="005F61E2">
        <w:rPr>
          <w:rFonts w:ascii="Montserrat Light" w:hAnsi="Montserrat Light"/>
          <w:b/>
          <w:lang w:val="es-ES_tradnl"/>
        </w:rPr>
        <w:t>plasma</w:t>
      </w:r>
      <w:r w:rsidR="0007326D" w:rsidRPr="005F61E2">
        <w:rPr>
          <w:rFonts w:ascii="Montserrat Light" w:hAnsi="Montserrat Light"/>
          <w:b/>
          <w:lang w:val="es-ES_tradnl"/>
        </w:rPr>
        <w:t>,</w:t>
      </w:r>
      <w:r w:rsidR="00452208" w:rsidRPr="005F61E2">
        <w:rPr>
          <w:rFonts w:ascii="Montserrat Light" w:hAnsi="Montserrat Light"/>
          <w:b/>
          <w:lang w:val="es-ES_tradnl"/>
        </w:rPr>
        <w:t xml:space="preserve"> de </w:t>
      </w:r>
      <w:r w:rsidR="00F856F8" w:rsidRPr="005F61E2">
        <w:rPr>
          <w:rFonts w:ascii="Montserrat Light" w:hAnsi="Montserrat Light"/>
          <w:b/>
          <w:lang w:val="es-ES_tradnl"/>
        </w:rPr>
        <w:t xml:space="preserve">pacientes </w:t>
      </w:r>
      <w:r w:rsidR="00452208" w:rsidRPr="005F61E2">
        <w:rPr>
          <w:rFonts w:ascii="Montserrat Light" w:hAnsi="Montserrat Light"/>
          <w:b/>
          <w:lang w:val="es-ES_tradnl"/>
        </w:rPr>
        <w:t>recuperado</w:t>
      </w:r>
      <w:r w:rsidR="00F856F8" w:rsidRPr="005F61E2">
        <w:rPr>
          <w:rFonts w:ascii="Montserrat Light" w:hAnsi="Montserrat Light"/>
          <w:b/>
          <w:lang w:val="es-ES_tradnl"/>
        </w:rPr>
        <w:t>s de</w:t>
      </w:r>
      <w:r w:rsidR="00452208" w:rsidRPr="005F61E2">
        <w:rPr>
          <w:rFonts w:ascii="Montserrat Light" w:hAnsi="Montserrat Light"/>
          <w:b/>
          <w:lang w:val="es-ES_tradnl"/>
        </w:rPr>
        <w:t xml:space="preserve"> COVID-19, </w:t>
      </w:r>
      <w:r w:rsidR="00F856F8" w:rsidRPr="005F61E2">
        <w:rPr>
          <w:rFonts w:ascii="Montserrat Light" w:hAnsi="Montserrat Light"/>
          <w:b/>
          <w:lang w:val="es-ES_tradnl"/>
        </w:rPr>
        <w:t xml:space="preserve">lo </w:t>
      </w:r>
      <w:r w:rsidR="00452208" w:rsidRPr="005F61E2">
        <w:rPr>
          <w:rFonts w:ascii="Montserrat Light" w:hAnsi="Montserrat Light"/>
          <w:b/>
          <w:lang w:val="es-ES_tradnl"/>
        </w:rPr>
        <w:t xml:space="preserve">que le permitió </w:t>
      </w:r>
      <w:r w:rsidR="0017618B" w:rsidRPr="005F61E2">
        <w:rPr>
          <w:rFonts w:ascii="Montserrat Light" w:hAnsi="Montserrat Light"/>
          <w:b/>
          <w:lang w:val="es-ES_tradnl"/>
        </w:rPr>
        <w:t>mejorar su estado de salud</w:t>
      </w:r>
      <w:r w:rsidR="00D42412" w:rsidRPr="005F61E2">
        <w:rPr>
          <w:rFonts w:ascii="Montserrat Light" w:hAnsi="Montserrat Light"/>
          <w:b/>
          <w:lang w:val="es-ES_tradnl"/>
        </w:rPr>
        <w:t>.</w:t>
      </w:r>
    </w:p>
    <w:p w14:paraId="6E2AFC4A" w14:textId="77777777" w:rsidR="00452208" w:rsidRPr="005F61E2" w:rsidRDefault="00452208" w:rsidP="00854877">
      <w:pPr>
        <w:pStyle w:val="Prrafodelista"/>
        <w:spacing w:after="0" w:line="240" w:lineRule="atLeast"/>
        <w:jc w:val="both"/>
        <w:rPr>
          <w:rFonts w:ascii="Montserrat Light" w:hAnsi="Montserrat Light"/>
          <w:b/>
          <w:sz w:val="28"/>
          <w:szCs w:val="28"/>
          <w:lang w:val="es-ES_tradnl"/>
        </w:rPr>
      </w:pPr>
    </w:p>
    <w:p w14:paraId="1F8CF793" w14:textId="137F3BA5" w:rsidR="00F361C6" w:rsidRPr="005F61E2" w:rsidRDefault="005F33B2" w:rsidP="001326D4">
      <w:pPr>
        <w:spacing w:after="0" w:line="240" w:lineRule="atLeast"/>
        <w:jc w:val="both"/>
        <w:rPr>
          <w:rFonts w:ascii="Montserrat Light" w:hAnsi="Montserrat Light"/>
          <w:sz w:val="24"/>
          <w:szCs w:val="24"/>
          <w:lang w:val="es-ES_tradnl"/>
        </w:rPr>
      </w:pPr>
      <w:r w:rsidRPr="005F61E2">
        <w:rPr>
          <w:rFonts w:ascii="Montserrat Light" w:hAnsi="Montserrat Light"/>
          <w:sz w:val="24"/>
          <w:szCs w:val="24"/>
          <w:lang w:val="es-ES_tradnl"/>
        </w:rPr>
        <w:t>Madre de cinco hijos</w:t>
      </w:r>
      <w:r w:rsidR="000D7823" w:rsidRPr="005F61E2">
        <w:rPr>
          <w:rFonts w:ascii="Montserrat Light" w:hAnsi="Montserrat Light"/>
          <w:sz w:val="24"/>
          <w:szCs w:val="24"/>
          <w:lang w:val="es-ES_tradnl"/>
        </w:rPr>
        <w:t xml:space="preserve"> y</w:t>
      </w:r>
      <w:r w:rsidRPr="005F61E2">
        <w:rPr>
          <w:rFonts w:ascii="Montserrat Light" w:hAnsi="Montserrat Light"/>
          <w:sz w:val="24"/>
          <w:szCs w:val="24"/>
          <w:lang w:val="es-ES_tradnl"/>
        </w:rPr>
        <w:t xml:space="preserve"> </w:t>
      </w:r>
      <w:r w:rsidR="00265FE9" w:rsidRPr="005F61E2">
        <w:rPr>
          <w:rFonts w:ascii="Montserrat Light" w:hAnsi="Montserrat Light"/>
          <w:sz w:val="24"/>
          <w:szCs w:val="24"/>
          <w:lang w:val="es-ES_tradnl"/>
        </w:rPr>
        <w:t>con</w:t>
      </w:r>
      <w:r w:rsidRPr="005F61E2">
        <w:rPr>
          <w:rFonts w:ascii="Montserrat Light" w:hAnsi="Montserrat Light"/>
          <w:sz w:val="24"/>
          <w:szCs w:val="24"/>
          <w:lang w:val="es-ES_tradnl"/>
        </w:rPr>
        <w:t xml:space="preserve"> 11 nietos, Hortensia</w:t>
      </w:r>
      <w:r w:rsidR="000D7823" w:rsidRPr="005F61E2">
        <w:rPr>
          <w:rFonts w:ascii="Montserrat Light" w:hAnsi="Montserrat Light"/>
          <w:sz w:val="24"/>
          <w:szCs w:val="24"/>
          <w:lang w:val="es-ES_tradnl"/>
        </w:rPr>
        <w:t xml:space="preserve"> </w:t>
      </w:r>
      <w:r w:rsidR="001326D4" w:rsidRPr="005F61E2">
        <w:rPr>
          <w:rFonts w:ascii="Montserrat Light" w:hAnsi="Montserrat Light"/>
          <w:sz w:val="24"/>
          <w:szCs w:val="24"/>
          <w:lang w:val="es-ES_tradnl"/>
        </w:rPr>
        <w:t xml:space="preserve">recibió </w:t>
      </w:r>
      <w:r w:rsidR="00F361C6" w:rsidRPr="005F61E2">
        <w:rPr>
          <w:rFonts w:ascii="Montserrat Light" w:hAnsi="Montserrat Light"/>
          <w:sz w:val="24"/>
          <w:szCs w:val="24"/>
          <w:lang w:val="es-ES_tradnl"/>
        </w:rPr>
        <w:t>vía intravenosa dos unidades de plasma, cada una con 200 mililitros</w:t>
      </w:r>
      <w:r w:rsidR="001326D4" w:rsidRPr="005F61E2">
        <w:rPr>
          <w:rFonts w:ascii="Montserrat Light" w:hAnsi="Montserrat Light"/>
          <w:sz w:val="24"/>
          <w:szCs w:val="24"/>
          <w:lang w:val="es-ES_tradnl"/>
        </w:rPr>
        <w:t xml:space="preserve">, de donadores distintos recuperados de COVID-19, lo cual también le permitió superar esta enfermedad, sin </w:t>
      </w:r>
      <w:r w:rsidR="00F361C6" w:rsidRPr="005F61E2">
        <w:rPr>
          <w:rFonts w:ascii="Montserrat Light" w:hAnsi="Montserrat Light"/>
          <w:sz w:val="24"/>
          <w:szCs w:val="24"/>
          <w:lang w:val="es-ES_tradnl"/>
        </w:rPr>
        <w:t>presentar algún evento adverso por tratarse de un componente diferente a su cuerpo.</w:t>
      </w:r>
    </w:p>
    <w:p w14:paraId="6A7FD31F" w14:textId="77777777" w:rsidR="001326D4" w:rsidRPr="005F61E2" w:rsidRDefault="001326D4" w:rsidP="001326D4">
      <w:pPr>
        <w:spacing w:after="0" w:line="240" w:lineRule="atLeast"/>
        <w:jc w:val="both"/>
        <w:rPr>
          <w:rFonts w:ascii="Montserrat Light" w:hAnsi="Montserrat Light"/>
          <w:sz w:val="24"/>
          <w:szCs w:val="24"/>
          <w:lang w:val="es-ES_tradnl"/>
        </w:rPr>
      </w:pPr>
    </w:p>
    <w:p w14:paraId="617FDA45" w14:textId="477BD397" w:rsidR="001326D4" w:rsidRPr="005F61E2" w:rsidRDefault="001326D4" w:rsidP="001326D4">
      <w:pPr>
        <w:spacing w:after="0" w:line="240" w:lineRule="atLeast"/>
        <w:jc w:val="both"/>
        <w:rPr>
          <w:rFonts w:ascii="Montserrat Light" w:hAnsi="Montserrat Light"/>
          <w:sz w:val="24"/>
          <w:szCs w:val="24"/>
          <w:lang w:val="es-ES_tradnl"/>
        </w:rPr>
      </w:pPr>
      <w:r w:rsidRPr="005F61E2">
        <w:rPr>
          <w:rFonts w:ascii="Montserrat Light" w:hAnsi="Montserrat Light"/>
          <w:sz w:val="24"/>
          <w:szCs w:val="24"/>
          <w:lang w:val="es-ES_tradnl"/>
        </w:rPr>
        <w:t>Este elemento fue abastecido por el Banco Central de Sangre del Centro Médico Nacional La Raza, de acuerdo a la compatibilidad de donadores y receptora, y con previo consentimiento informado de los mismos.</w:t>
      </w:r>
    </w:p>
    <w:p w14:paraId="52D5A27B" w14:textId="77777777" w:rsidR="001326D4" w:rsidRPr="005F61E2" w:rsidRDefault="001326D4" w:rsidP="001326D4">
      <w:pPr>
        <w:spacing w:after="0" w:line="240" w:lineRule="atLeast"/>
        <w:jc w:val="both"/>
        <w:rPr>
          <w:rFonts w:ascii="Montserrat Light" w:hAnsi="Montserrat Light"/>
          <w:sz w:val="24"/>
          <w:szCs w:val="24"/>
          <w:lang w:val="es-ES_tradnl"/>
        </w:rPr>
      </w:pPr>
    </w:p>
    <w:p w14:paraId="4780303E" w14:textId="5CE257B9" w:rsidR="001326D4" w:rsidRPr="005F61E2" w:rsidRDefault="001326D4" w:rsidP="001326D4">
      <w:pPr>
        <w:spacing w:after="0" w:line="240" w:lineRule="atLeast"/>
        <w:jc w:val="both"/>
        <w:rPr>
          <w:rFonts w:ascii="Montserrat Light" w:hAnsi="Montserrat Light"/>
          <w:sz w:val="24"/>
          <w:szCs w:val="24"/>
          <w:lang w:val="es-ES_tradnl"/>
        </w:rPr>
      </w:pPr>
      <w:r w:rsidRPr="005F61E2">
        <w:rPr>
          <w:rFonts w:ascii="Montserrat Light" w:hAnsi="Montserrat Light"/>
          <w:sz w:val="24"/>
          <w:szCs w:val="24"/>
          <w:lang w:val="es-ES_tradnl"/>
        </w:rPr>
        <w:t>La doctora María Dolores Ochoa Vázquez, jefa del Servicio de Neumología Adultos del Hospital General del Centro Médico Nacional La Raza, informó que la señora Hortensia cumplió con los criterios de gravedad para iniciar el 27 de abril el protocolo nacional experimental de transfusión de plasma de dos donadores distintos recuperados de COVID-19, que en fechas recientes inició en el Instituto Mexicano del Seguro Social (IMSS) con los permisos de bioética y bioseguridad para su utilización.</w:t>
      </w:r>
    </w:p>
    <w:p w14:paraId="67479546" w14:textId="77777777" w:rsidR="00A63961" w:rsidRPr="005F61E2" w:rsidRDefault="00A63961" w:rsidP="00A63961">
      <w:pPr>
        <w:spacing w:after="0" w:line="240" w:lineRule="atLeast"/>
        <w:jc w:val="both"/>
        <w:rPr>
          <w:rFonts w:ascii="Montserrat Light" w:hAnsi="Montserrat Light"/>
          <w:sz w:val="24"/>
          <w:szCs w:val="24"/>
          <w:lang w:val="es-ES_tradnl"/>
        </w:rPr>
      </w:pPr>
    </w:p>
    <w:p w14:paraId="40369BEF" w14:textId="4E2200A4" w:rsidR="00A63961" w:rsidRPr="005F61E2" w:rsidRDefault="00A63961" w:rsidP="00A63961">
      <w:pPr>
        <w:spacing w:after="0" w:line="240" w:lineRule="atLeast"/>
        <w:jc w:val="both"/>
        <w:rPr>
          <w:rFonts w:ascii="Montserrat Light" w:hAnsi="Montserrat Light"/>
          <w:sz w:val="24"/>
          <w:szCs w:val="24"/>
          <w:lang w:val="es-ES_tradnl"/>
        </w:rPr>
      </w:pPr>
      <w:r w:rsidRPr="005F61E2">
        <w:rPr>
          <w:rFonts w:ascii="Montserrat Light" w:hAnsi="Montserrat Light"/>
          <w:sz w:val="24"/>
          <w:szCs w:val="24"/>
          <w:lang w:val="es-ES_tradnl"/>
        </w:rPr>
        <w:t xml:space="preserve">“Posterior a la transfusión del plasma, Hortensia evolucionó satisfactoriamente, se pudo retirar el respirador el 29 de abril y una vez que pudimos estabilizarla, se </w:t>
      </w:r>
      <w:r w:rsidR="001326D4" w:rsidRPr="005F61E2">
        <w:rPr>
          <w:rFonts w:ascii="Montserrat Light" w:hAnsi="Montserrat Light"/>
          <w:sz w:val="24"/>
          <w:szCs w:val="24"/>
          <w:lang w:val="es-ES_tradnl"/>
        </w:rPr>
        <w:t xml:space="preserve">le dio </w:t>
      </w:r>
      <w:r w:rsidRPr="005F61E2">
        <w:rPr>
          <w:rFonts w:ascii="Montserrat Light" w:hAnsi="Montserrat Light"/>
          <w:sz w:val="24"/>
          <w:szCs w:val="24"/>
          <w:lang w:val="es-ES_tradnl"/>
        </w:rPr>
        <w:t>de alta por la tarde del viernes 8 de mayo,”, aseveró.</w:t>
      </w:r>
    </w:p>
    <w:p w14:paraId="0A09032F" w14:textId="77777777" w:rsidR="00A63961" w:rsidRPr="005F61E2" w:rsidRDefault="00A63961" w:rsidP="00A63961">
      <w:pPr>
        <w:spacing w:after="0" w:line="240" w:lineRule="atLeast"/>
        <w:jc w:val="both"/>
        <w:rPr>
          <w:rFonts w:ascii="Montserrat Light" w:hAnsi="Montserrat Light"/>
          <w:sz w:val="24"/>
          <w:szCs w:val="24"/>
          <w:lang w:val="es-ES_tradnl"/>
        </w:rPr>
      </w:pPr>
    </w:p>
    <w:p w14:paraId="16CBD002" w14:textId="77777777" w:rsidR="00A63961" w:rsidRPr="005F61E2" w:rsidRDefault="00A63961" w:rsidP="00A63961">
      <w:pPr>
        <w:spacing w:after="0" w:line="240" w:lineRule="atLeast"/>
        <w:jc w:val="both"/>
        <w:rPr>
          <w:rFonts w:ascii="Montserrat Light" w:hAnsi="Montserrat Light"/>
          <w:sz w:val="24"/>
          <w:szCs w:val="24"/>
          <w:lang w:val="es-ES_tradnl"/>
        </w:rPr>
      </w:pPr>
      <w:r w:rsidRPr="005F61E2">
        <w:rPr>
          <w:rFonts w:ascii="Montserrat Light" w:hAnsi="Montserrat Light"/>
          <w:sz w:val="24"/>
          <w:szCs w:val="24"/>
          <w:lang w:val="es-ES_tradnl"/>
        </w:rPr>
        <w:t>Refirió que hay algunos centros de referencia que llevan este protocolo, entre éstos el Hospital General del CMN La Raza y se pretende conseguir una mayor cantidad de donadores recuperados con COVID-19 para poder beneficiar a más pacientes y ofrecerles otra alternativa de tratamiento.</w:t>
      </w:r>
    </w:p>
    <w:p w14:paraId="23F79D77" w14:textId="77777777" w:rsidR="00A63961" w:rsidRPr="005F61E2" w:rsidRDefault="00A63961" w:rsidP="00A63961">
      <w:pPr>
        <w:spacing w:after="0" w:line="240" w:lineRule="atLeast"/>
        <w:jc w:val="both"/>
        <w:rPr>
          <w:rFonts w:ascii="Montserrat Light" w:hAnsi="Montserrat Light"/>
          <w:sz w:val="24"/>
          <w:szCs w:val="24"/>
          <w:lang w:val="es-ES_tradnl"/>
        </w:rPr>
      </w:pPr>
    </w:p>
    <w:p w14:paraId="6D60B5AB" w14:textId="29D245A8" w:rsidR="00A63961" w:rsidRPr="005F61E2" w:rsidRDefault="005F61E2" w:rsidP="00A63961">
      <w:pPr>
        <w:spacing w:after="0" w:line="240" w:lineRule="atLeast"/>
        <w:jc w:val="both"/>
        <w:rPr>
          <w:rFonts w:ascii="Montserrat Light" w:hAnsi="Montserrat Light"/>
          <w:sz w:val="24"/>
          <w:szCs w:val="24"/>
          <w:lang w:val="es-ES_tradnl"/>
        </w:rPr>
      </w:pPr>
      <w:r>
        <w:rPr>
          <w:rFonts w:ascii="Montserrat Light" w:hAnsi="Montserrat Light"/>
          <w:sz w:val="24"/>
          <w:szCs w:val="24"/>
          <w:lang w:val="es-ES_tradnl"/>
        </w:rPr>
        <w:lastRenderedPageBreak/>
        <w:t>La especialista refi</w:t>
      </w:r>
      <w:r w:rsidR="001326D4" w:rsidRPr="005F61E2">
        <w:rPr>
          <w:rFonts w:ascii="Montserrat Light" w:hAnsi="Montserrat Light"/>
          <w:sz w:val="24"/>
          <w:szCs w:val="24"/>
          <w:lang w:val="es-ES_tradnl"/>
        </w:rPr>
        <w:t>rió</w:t>
      </w:r>
      <w:r w:rsidR="00A63961" w:rsidRPr="005F61E2">
        <w:rPr>
          <w:rFonts w:ascii="Montserrat Light" w:hAnsi="Montserrat Light"/>
          <w:sz w:val="24"/>
          <w:szCs w:val="24"/>
          <w:lang w:val="es-ES_tradnl"/>
        </w:rPr>
        <w:t xml:space="preserve"> que la recup</w:t>
      </w:r>
      <w:r w:rsidR="001326D4" w:rsidRPr="005F61E2">
        <w:rPr>
          <w:rFonts w:ascii="Montserrat Light" w:hAnsi="Montserrat Light"/>
          <w:sz w:val="24"/>
          <w:szCs w:val="24"/>
          <w:lang w:val="es-ES_tradnl"/>
        </w:rPr>
        <w:t>eración de Hortensia no lo logró</w:t>
      </w:r>
      <w:r w:rsidR="00A63961" w:rsidRPr="005F61E2">
        <w:rPr>
          <w:rFonts w:ascii="Montserrat Light" w:hAnsi="Montserrat Light"/>
          <w:sz w:val="24"/>
          <w:szCs w:val="24"/>
          <w:lang w:val="es-ES_tradnl"/>
        </w:rPr>
        <w:t xml:space="preserve"> una sola persona, es la suma del esfuerzo de varias categorías de trabajadores como higiene y limpieza, cam</w:t>
      </w:r>
      <w:r>
        <w:rPr>
          <w:rFonts w:ascii="Montserrat Light" w:hAnsi="Montserrat Light"/>
          <w:sz w:val="24"/>
          <w:szCs w:val="24"/>
          <w:lang w:val="es-ES_tradnl"/>
        </w:rPr>
        <w:t>illeros</w:t>
      </w:r>
      <w:r w:rsidR="001326D4" w:rsidRPr="005F61E2">
        <w:rPr>
          <w:rFonts w:ascii="Montserrat Light" w:hAnsi="Montserrat Light"/>
          <w:sz w:val="24"/>
          <w:szCs w:val="24"/>
          <w:lang w:val="es-ES_tradnl"/>
        </w:rPr>
        <w:t>, Rayos X</w:t>
      </w:r>
      <w:r w:rsidR="00A63961" w:rsidRPr="005F61E2">
        <w:rPr>
          <w:rFonts w:ascii="Montserrat Light" w:hAnsi="Montserrat Light"/>
          <w:sz w:val="24"/>
          <w:szCs w:val="24"/>
          <w:lang w:val="es-ES_tradnl"/>
        </w:rPr>
        <w:t>, inhaloterapia, enfermería, nutrición y dietética; incluyendo el grupo directivo del Hospital que abastece de todos los insumos de protección y los medicamentos.</w:t>
      </w:r>
    </w:p>
    <w:p w14:paraId="3226605A" w14:textId="77777777" w:rsidR="00A63961" w:rsidRPr="005F61E2" w:rsidRDefault="00A63961" w:rsidP="00A63961">
      <w:pPr>
        <w:spacing w:after="0" w:line="240" w:lineRule="atLeast"/>
        <w:jc w:val="both"/>
        <w:rPr>
          <w:rFonts w:ascii="Montserrat Light" w:hAnsi="Montserrat Light"/>
          <w:sz w:val="24"/>
          <w:szCs w:val="24"/>
          <w:lang w:val="es-ES_tradnl"/>
        </w:rPr>
      </w:pPr>
    </w:p>
    <w:p w14:paraId="054B20A9" w14:textId="77777777" w:rsidR="00A63961" w:rsidRPr="005F61E2" w:rsidRDefault="00A63961" w:rsidP="00A63961">
      <w:pPr>
        <w:spacing w:after="0" w:line="240" w:lineRule="atLeast"/>
        <w:jc w:val="both"/>
        <w:rPr>
          <w:rFonts w:ascii="Montserrat Light" w:hAnsi="Montserrat Light"/>
          <w:sz w:val="24"/>
          <w:szCs w:val="24"/>
          <w:lang w:val="es-ES_tradnl"/>
        </w:rPr>
      </w:pPr>
      <w:r w:rsidRPr="005F61E2">
        <w:rPr>
          <w:rFonts w:ascii="Montserrat Light" w:hAnsi="Montserrat Light"/>
          <w:sz w:val="24"/>
          <w:szCs w:val="24"/>
          <w:lang w:val="es-ES_tradnl"/>
        </w:rPr>
        <w:t>“Es una satisfacción muy grande que un paciente con criterios de gravedad y un pronóstico de mortalidad tan alto se haya recuperado”, expresó.</w:t>
      </w:r>
    </w:p>
    <w:p w14:paraId="7EDC1EFE" w14:textId="77777777" w:rsidR="001326D4" w:rsidRPr="005F61E2" w:rsidRDefault="001326D4" w:rsidP="00A63961">
      <w:pPr>
        <w:spacing w:after="0" w:line="240" w:lineRule="atLeast"/>
        <w:jc w:val="both"/>
        <w:rPr>
          <w:rFonts w:ascii="Montserrat Light" w:hAnsi="Montserrat Light"/>
          <w:sz w:val="24"/>
          <w:szCs w:val="24"/>
          <w:lang w:val="es-ES_tradnl"/>
        </w:rPr>
      </w:pPr>
    </w:p>
    <w:p w14:paraId="5644E850" w14:textId="54E396CC" w:rsidR="001326D4" w:rsidRPr="005F61E2" w:rsidRDefault="001326D4" w:rsidP="001326D4">
      <w:pPr>
        <w:spacing w:after="0" w:line="240" w:lineRule="atLeast"/>
        <w:jc w:val="both"/>
        <w:rPr>
          <w:rFonts w:ascii="Montserrat Light" w:hAnsi="Montserrat Light"/>
          <w:sz w:val="24"/>
          <w:szCs w:val="24"/>
          <w:lang w:val="es-ES_tradnl"/>
        </w:rPr>
      </w:pPr>
      <w:r w:rsidRPr="005F61E2">
        <w:rPr>
          <w:rFonts w:ascii="Montserrat Light" w:hAnsi="Montserrat Light"/>
          <w:sz w:val="24"/>
          <w:szCs w:val="24"/>
          <w:lang w:val="es-ES_tradnl"/>
        </w:rPr>
        <w:t>La doctora Ochoa Vázquez recordó que la señora Hortensia ingresó el 13 de abril al Servicio de Urgencias en condiciones de insuficiencia respiratoria s</w:t>
      </w:r>
      <w:r w:rsidR="005F61E2" w:rsidRPr="005F61E2">
        <w:rPr>
          <w:rFonts w:ascii="Montserrat Light" w:hAnsi="Montserrat Light"/>
          <w:sz w:val="24"/>
          <w:szCs w:val="24"/>
          <w:lang w:val="es-ES_tradnl"/>
        </w:rPr>
        <w:t>evera</w:t>
      </w:r>
      <w:r w:rsidRPr="005F61E2">
        <w:rPr>
          <w:rFonts w:ascii="Montserrat Light" w:hAnsi="Montserrat Light"/>
          <w:sz w:val="24"/>
          <w:szCs w:val="24"/>
          <w:lang w:val="es-ES_tradnl"/>
        </w:rPr>
        <w:t>.</w:t>
      </w:r>
    </w:p>
    <w:p w14:paraId="2C9118E9" w14:textId="77777777" w:rsidR="001326D4" w:rsidRPr="005F61E2" w:rsidRDefault="001326D4" w:rsidP="001326D4">
      <w:pPr>
        <w:spacing w:after="0" w:line="240" w:lineRule="atLeast"/>
        <w:jc w:val="both"/>
        <w:rPr>
          <w:rFonts w:ascii="Montserrat Light" w:hAnsi="Montserrat Light"/>
          <w:sz w:val="24"/>
          <w:szCs w:val="24"/>
          <w:lang w:val="es-ES_tradnl"/>
        </w:rPr>
      </w:pPr>
    </w:p>
    <w:p w14:paraId="55756E52" w14:textId="734CAF51" w:rsidR="001326D4" w:rsidRPr="005F61E2" w:rsidRDefault="001326D4" w:rsidP="001326D4">
      <w:pPr>
        <w:spacing w:after="0" w:line="240" w:lineRule="atLeast"/>
        <w:jc w:val="both"/>
        <w:rPr>
          <w:rFonts w:ascii="Montserrat Light" w:hAnsi="Montserrat Light"/>
          <w:sz w:val="24"/>
          <w:szCs w:val="24"/>
          <w:lang w:val="es-ES_tradnl"/>
        </w:rPr>
      </w:pPr>
      <w:r w:rsidRPr="005F61E2">
        <w:rPr>
          <w:rFonts w:ascii="Montserrat Light" w:hAnsi="Montserrat Light"/>
          <w:sz w:val="24"/>
          <w:szCs w:val="24"/>
          <w:lang w:val="es-ES_tradnl"/>
        </w:rPr>
        <w:t>Una vez en el Servi</w:t>
      </w:r>
      <w:r w:rsidR="005F61E2" w:rsidRPr="005F61E2">
        <w:rPr>
          <w:rFonts w:ascii="Montserrat Light" w:hAnsi="Montserrat Light"/>
          <w:sz w:val="24"/>
          <w:szCs w:val="24"/>
          <w:lang w:val="es-ES_tradnl"/>
        </w:rPr>
        <w:t>cio de Neumología Adultos, logró</w:t>
      </w:r>
      <w:r w:rsidRPr="005F61E2">
        <w:rPr>
          <w:rFonts w:ascii="Montserrat Light" w:hAnsi="Montserrat Light"/>
          <w:sz w:val="24"/>
          <w:szCs w:val="24"/>
          <w:lang w:val="es-ES_tradnl"/>
        </w:rPr>
        <w:t xml:space="preserve"> mejorar con apoyo de oxígeno, no obstante 11 días después (el 24 de abril) hubo necesidad de darle soporte ventilatorio con un respirador, esto la puso en una situación muy alta de riesgo de muerte, resaltó la especialista.</w:t>
      </w:r>
    </w:p>
    <w:p w14:paraId="6FB3C25C" w14:textId="77777777" w:rsidR="001326D4" w:rsidRPr="005F61E2" w:rsidRDefault="001326D4" w:rsidP="00A63961">
      <w:pPr>
        <w:spacing w:after="0" w:line="240" w:lineRule="atLeast"/>
        <w:jc w:val="both"/>
        <w:rPr>
          <w:rFonts w:ascii="Montserrat Light" w:hAnsi="Montserrat Light"/>
          <w:sz w:val="24"/>
          <w:szCs w:val="24"/>
          <w:lang w:val="es-ES_tradnl"/>
        </w:rPr>
      </w:pPr>
    </w:p>
    <w:p w14:paraId="10C0C2D3" w14:textId="13D4465C" w:rsidR="006360BB" w:rsidRPr="005F61E2" w:rsidRDefault="005F61E2" w:rsidP="005F61E2">
      <w:pPr>
        <w:spacing w:after="0" w:line="240" w:lineRule="atLeast"/>
        <w:jc w:val="both"/>
        <w:rPr>
          <w:rFonts w:ascii="Montserrat Light" w:hAnsi="Montserrat Light"/>
          <w:sz w:val="24"/>
          <w:szCs w:val="24"/>
          <w:lang w:val="es-ES_tradnl"/>
        </w:rPr>
      </w:pPr>
      <w:r w:rsidRPr="005F61E2">
        <w:rPr>
          <w:rFonts w:ascii="Montserrat Light" w:hAnsi="Montserrat Light"/>
          <w:sz w:val="24"/>
          <w:szCs w:val="24"/>
          <w:lang w:val="es-ES_tradnl"/>
        </w:rPr>
        <w:t xml:space="preserve">Por su parte, Azucena, hija de la señora Hortensia, refirió que </w:t>
      </w:r>
      <w:r>
        <w:rPr>
          <w:rFonts w:ascii="Montserrat Light" w:hAnsi="Montserrat Light"/>
          <w:sz w:val="24"/>
          <w:szCs w:val="24"/>
          <w:lang w:val="es-ES_tradnl"/>
        </w:rPr>
        <w:t xml:space="preserve">su mamá es una mujer activa y llena de energía, y que </w:t>
      </w:r>
      <w:r w:rsidRPr="005F61E2">
        <w:rPr>
          <w:rFonts w:ascii="Montserrat Light" w:hAnsi="Montserrat Light"/>
          <w:sz w:val="24"/>
          <w:szCs w:val="24"/>
          <w:lang w:val="es-ES_tradnl"/>
        </w:rPr>
        <w:t>ha sido una experiencia</w:t>
      </w:r>
      <w:r>
        <w:rPr>
          <w:rFonts w:ascii="Montserrat Light" w:hAnsi="Montserrat Light"/>
          <w:sz w:val="24"/>
          <w:szCs w:val="24"/>
          <w:lang w:val="es-ES_tradnl"/>
        </w:rPr>
        <w:t xml:space="preserve"> muy difícil enfrentar el COVID-19.</w:t>
      </w:r>
    </w:p>
    <w:p w14:paraId="0613C66E" w14:textId="77777777" w:rsidR="0017618B" w:rsidRPr="005F61E2" w:rsidRDefault="0017618B" w:rsidP="00854877">
      <w:pPr>
        <w:spacing w:after="0" w:line="240" w:lineRule="atLeast"/>
        <w:jc w:val="both"/>
        <w:rPr>
          <w:rFonts w:ascii="Montserrat Light" w:hAnsi="Montserrat Light"/>
          <w:sz w:val="24"/>
          <w:szCs w:val="24"/>
          <w:lang w:val="es-ES_tradnl"/>
        </w:rPr>
      </w:pPr>
    </w:p>
    <w:p w14:paraId="58D6ABBE" w14:textId="6D9D98C0" w:rsidR="00334897" w:rsidRPr="005F61E2" w:rsidRDefault="005F61E2" w:rsidP="00854877">
      <w:pPr>
        <w:spacing w:after="0" w:line="240" w:lineRule="atLeast"/>
        <w:jc w:val="both"/>
        <w:rPr>
          <w:rFonts w:ascii="Montserrat Light" w:hAnsi="Montserrat Light"/>
          <w:sz w:val="24"/>
          <w:szCs w:val="24"/>
          <w:lang w:val="es-ES_tradnl"/>
        </w:rPr>
      </w:pPr>
      <w:r>
        <w:rPr>
          <w:rFonts w:ascii="Montserrat Light" w:hAnsi="Montserrat Light"/>
          <w:sz w:val="24"/>
          <w:szCs w:val="24"/>
          <w:lang w:val="es-ES_tradnl"/>
        </w:rPr>
        <w:t>Recordó que f</w:t>
      </w:r>
      <w:r w:rsidR="00D42412" w:rsidRPr="005F61E2">
        <w:rPr>
          <w:rFonts w:ascii="Montserrat Light" w:hAnsi="Montserrat Light"/>
          <w:sz w:val="24"/>
          <w:szCs w:val="24"/>
          <w:lang w:val="es-ES_tradnl"/>
        </w:rPr>
        <w:t xml:space="preserve">ue </w:t>
      </w:r>
      <w:r w:rsidR="00BF4ED4" w:rsidRPr="005F61E2">
        <w:rPr>
          <w:rFonts w:ascii="Montserrat Light" w:hAnsi="Montserrat Light"/>
          <w:sz w:val="24"/>
          <w:szCs w:val="24"/>
          <w:lang w:val="es-ES_tradnl"/>
        </w:rPr>
        <w:t>el 6 de abril</w:t>
      </w:r>
      <w:r w:rsidR="00D42412" w:rsidRPr="005F61E2">
        <w:rPr>
          <w:rFonts w:ascii="Montserrat Light" w:hAnsi="Montserrat Light"/>
          <w:sz w:val="24"/>
          <w:szCs w:val="24"/>
          <w:lang w:val="es-ES_tradnl"/>
        </w:rPr>
        <w:t xml:space="preserve"> cuando</w:t>
      </w:r>
      <w:r>
        <w:rPr>
          <w:rFonts w:ascii="Montserrat Light" w:hAnsi="Montserrat Light"/>
          <w:sz w:val="24"/>
          <w:szCs w:val="24"/>
          <w:lang w:val="es-ES_tradnl"/>
        </w:rPr>
        <w:t xml:space="preserve"> su madre regresó de trabajar y manifestaba </w:t>
      </w:r>
      <w:r w:rsidR="00533B08" w:rsidRPr="005F61E2">
        <w:rPr>
          <w:rFonts w:ascii="Montserrat Light" w:hAnsi="Montserrat Light"/>
          <w:sz w:val="24"/>
          <w:szCs w:val="24"/>
          <w:lang w:val="es-ES_tradnl"/>
        </w:rPr>
        <w:t xml:space="preserve">tener </w:t>
      </w:r>
      <w:r w:rsidR="002F06BB" w:rsidRPr="005F61E2">
        <w:rPr>
          <w:rFonts w:ascii="Montserrat Light" w:hAnsi="Montserrat Light"/>
          <w:sz w:val="24"/>
          <w:szCs w:val="24"/>
          <w:lang w:val="es-ES_tradnl"/>
        </w:rPr>
        <w:t xml:space="preserve">dolor de garganta, </w:t>
      </w:r>
      <w:r w:rsidR="0011173B" w:rsidRPr="005F61E2">
        <w:rPr>
          <w:rFonts w:ascii="Montserrat Light" w:hAnsi="Montserrat Light"/>
          <w:sz w:val="24"/>
          <w:szCs w:val="24"/>
          <w:lang w:val="es-ES_tradnl"/>
        </w:rPr>
        <w:t>tos</w:t>
      </w:r>
      <w:r w:rsidR="002F06BB" w:rsidRPr="005F61E2">
        <w:rPr>
          <w:rFonts w:ascii="Montserrat Light" w:hAnsi="Montserrat Light"/>
          <w:sz w:val="24"/>
          <w:szCs w:val="24"/>
          <w:lang w:val="es-ES_tradnl"/>
        </w:rPr>
        <w:t xml:space="preserve"> y fiebre</w:t>
      </w:r>
      <w:r w:rsidR="00D42412" w:rsidRPr="005F61E2">
        <w:rPr>
          <w:rFonts w:ascii="Montserrat Light" w:hAnsi="Montserrat Light"/>
          <w:sz w:val="24"/>
          <w:szCs w:val="24"/>
          <w:lang w:val="es-ES_tradnl"/>
        </w:rPr>
        <w:t xml:space="preserve">. </w:t>
      </w:r>
      <w:r w:rsidR="00333D71" w:rsidRPr="005F61E2">
        <w:rPr>
          <w:rFonts w:ascii="Montserrat Light" w:hAnsi="Montserrat Light"/>
          <w:sz w:val="24"/>
          <w:szCs w:val="24"/>
          <w:lang w:val="es-ES_tradnl"/>
        </w:rPr>
        <w:t>“</w:t>
      </w:r>
      <w:r w:rsidR="00D42412" w:rsidRPr="005F61E2">
        <w:rPr>
          <w:rFonts w:ascii="Montserrat Light" w:hAnsi="Montserrat Light"/>
          <w:sz w:val="24"/>
          <w:szCs w:val="24"/>
          <w:lang w:val="es-ES_tradnl"/>
        </w:rPr>
        <w:t xml:space="preserve">El que </w:t>
      </w:r>
      <w:r w:rsidR="00E659ED" w:rsidRPr="005F61E2">
        <w:rPr>
          <w:rFonts w:ascii="Montserrat Light" w:hAnsi="Montserrat Light"/>
          <w:sz w:val="24"/>
          <w:szCs w:val="24"/>
          <w:lang w:val="es-ES_tradnl"/>
        </w:rPr>
        <w:t>mi mamá</w:t>
      </w:r>
      <w:r w:rsidR="0011173B" w:rsidRPr="005F61E2">
        <w:rPr>
          <w:rFonts w:ascii="Montserrat Light" w:hAnsi="Montserrat Light"/>
          <w:sz w:val="24"/>
          <w:szCs w:val="24"/>
          <w:lang w:val="es-ES_tradnl"/>
        </w:rPr>
        <w:t xml:space="preserve"> quisiera </w:t>
      </w:r>
      <w:r w:rsidR="00AE0551" w:rsidRPr="005F61E2">
        <w:rPr>
          <w:rFonts w:ascii="Montserrat Light" w:hAnsi="Montserrat Light"/>
          <w:sz w:val="24"/>
          <w:szCs w:val="24"/>
          <w:lang w:val="es-ES_tradnl"/>
        </w:rPr>
        <w:t>en ese momento ir</w:t>
      </w:r>
      <w:r w:rsidR="0011173B" w:rsidRPr="005F61E2">
        <w:rPr>
          <w:rFonts w:ascii="Montserrat Light" w:hAnsi="Montserrat Light"/>
          <w:sz w:val="24"/>
          <w:szCs w:val="24"/>
          <w:lang w:val="es-ES_tradnl"/>
        </w:rPr>
        <w:t xml:space="preserve"> al doctor e</w:t>
      </w:r>
      <w:r w:rsidR="00D42412" w:rsidRPr="005F61E2">
        <w:rPr>
          <w:rFonts w:ascii="Montserrat Light" w:hAnsi="Montserrat Light"/>
          <w:sz w:val="24"/>
          <w:szCs w:val="24"/>
          <w:lang w:val="es-ES_tradnl"/>
        </w:rPr>
        <w:t xml:space="preserve">ra </w:t>
      </w:r>
      <w:r w:rsidR="0011173B" w:rsidRPr="005F61E2">
        <w:rPr>
          <w:rFonts w:ascii="Montserrat Light" w:hAnsi="Montserrat Light"/>
          <w:sz w:val="24"/>
          <w:szCs w:val="24"/>
          <w:lang w:val="es-ES_tradnl"/>
        </w:rPr>
        <w:t>porque</w:t>
      </w:r>
      <w:r w:rsidR="00D42412" w:rsidRPr="005F61E2">
        <w:rPr>
          <w:rFonts w:ascii="Montserrat Light" w:hAnsi="Montserrat Light"/>
          <w:sz w:val="24"/>
          <w:szCs w:val="24"/>
          <w:lang w:val="es-ES_tradnl"/>
        </w:rPr>
        <w:t xml:space="preserve"> realmente se sentía muy mal</w:t>
      </w:r>
      <w:r w:rsidR="00A10629" w:rsidRPr="005F61E2">
        <w:rPr>
          <w:rFonts w:ascii="Montserrat Light" w:hAnsi="Montserrat Light"/>
          <w:sz w:val="24"/>
          <w:szCs w:val="24"/>
          <w:lang w:val="es-ES_tradnl"/>
        </w:rPr>
        <w:t>”</w:t>
      </w:r>
      <w:r w:rsidR="00334897" w:rsidRPr="005F61E2">
        <w:rPr>
          <w:rFonts w:ascii="Montserrat Light" w:hAnsi="Montserrat Light"/>
          <w:sz w:val="24"/>
          <w:szCs w:val="24"/>
          <w:lang w:val="es-ES_tradnl"/>
        </w:rPr>
        <w:t>, comentó</w:t>
      </w:r>
      <w:r w:rsidR="00A10629" w:rsidRPr="005F61E2">
        <w:rPr>
          <w:rFonts w:ascii="Montserrat Light" w:hAnsi="Montserrat Light"/>
          <w:sz w:val="24"/>
          <w:szCs w:val="24"/>
          <w:lang w:val="es-ES_tradnl"/>
        </w:rPr>
        <w:t xml:space="preserve"> Azucena</w:t>
      </w:r>
      <w:r w:rsidR="00334897" w:rsidRPr="005F61E2">
        <w:rPr>
          <w:rFonts w:ascii="Montserrat Light" w:hAnsi="Montserrat Light"/>
          <w:sz w:val="24"/>
          <w:szCs w:val="24"/>
          <w:lang w:val="es-ES_tradnl"/>
        </w:rPr>
        <w:t>.</w:t>
      </w:r>
    </w:p>
    <w:p w14:paraId="6FE27D87" w14:textId="77777777" w:rsidR="00334897" w:rsidRPr="005F61E2" w:rsidRDefault="00334897" w:rsidP="00854877">
      <w:pPr>
        <w:spacing w:after="0" w:line="240" w:lineRule="atLeast"/>
        <w:jc w:val="both"/>
        <w:rPr>
          <w:rFonts w:ascii="Montserrat Light" w:hAnsi="Montserrat Light"/>
          <w:sz w:val="24"/>
          <w:szCs w:val="24"/>
          <w:lang w:val="es-ES_tradnl"/>
        </w:rPr>
      </w:pPr>
    </w:p>
    <w:p w14:paraId="598A3EF9" w14:textId="5FB5F361" w:rsidR="00432498" w:rsidRPr="005F61E2" w:rsidRDefault="006C0A60" w:rsidP="00854877">
      <w:pPr>
        <w:spacing w:after="0" w:line="240" w:lineRule="atLeast"/>
        <w:jc w:val="both"/>
        <w:rPr>
          <w:rFonts w:ascii="Montserrat Light" w:hAnsi="Montserrat Light"/>
          <w:sz w:val="24"/>
          <w:szCs w:val="24"/>
          <w:lang w:val="es-ES_tradnl"/>
        </w:rPr>
      </w:pPr>
      <w:r w:rsidRPr="005F61E2">
        <w:rPr>
          <w:rFonts w:ascii="Montserrat Light" w:hAnsi="Montserrat Light"/>
          <w:sz w:val="24"/>
          <w:szCs w:val="24"/>
          <w:lang w:val="es-ES_tradnl"/>
        </w:rPr>
        <w:t>“</w:t>
      </w:r>
      <w:r w:rsidR="00E659ED" w:rsidRPr="005F61E2">
        <w:rPr>
          <w:rFonts w:ascii="Montserrat Light" w:hAnsi="Montserrat Light"/>
          <w:sz w:val="24"/>
          <w:szCs w:val="24"/>
          <w:lang w:val="es-ES_tradnl"/>
        </w:rPr>
        <w:t xml:space="preserve">La llevamos </w:t>
      </w:r>
      <w:r w:rsidR="00333D71" w:rsidRPr="005F61E2">
        <w:rPr>
          <w:rFonts w:ascii="Montserrat Light" w:hAnsi="Montserrat Light"/>
          <w:sz w:val="24"/>
          <w:szCs w:val="24"/>
          <w:lang w:val="es-ES_tradnl"/>
        </w:rPr>
        <w:t>vari</w:t>
      </w:r>
      <w:r w:rsidR="00A10629" w:rsidRPr="005F61E2">
        <w:rPr>
          <w:rFonts w:ascii="Montserrat Light" w:hAnsi="Montserrat Light"/>
          <w:sz w:val="24"/>
          <w:szCs w:val="24"/>
          <w:lang w:val="es-ES_tradnl"/>
        </w:rPr>
        <w:t>as veces al médico y</w:t>
      </w:r>
      <w:r w:rsidR="00432498" w:rsidRPr="005F61E2">
        <w:rPr>
          <w:rFonts w:ascii="Montserrat Light" w:hAnsi="Montserrat Light"/>
          <w:sz w:val="24"/>
          <w:szCs w:val="24"/>
          <w:lang w:val="es-ES_tradnl"/>
        </w:rPr>
        <w:t xml:space="preserve"> la manda</w:t>
      </w:r>
      <w:r w:rsidR="00E659ED" w:rsidRPr="005F61E2">
        <w:rPr>
          <w:rFonts w:ascii="Montserrat Light" w:hAnsi="Montserrat Light"/>
          <w:sz w:val="24"/>
          <w:szCs w:val="24"/>
          <w:lang w:val="es-ES_tradnl"/>
        </w:rPr>
        <w:t>b</w:t>
      </w:r>
      <w:r w:rsidR="00432498" w:rsidRPr="005F61E2">
        <w:rPr>
          <w:rFonts w:ascii="Montserrat Light" w:hAnsi="Montserrat Light"/>
          <w:sz w:val="24"/>
          <w:szCs w:val="24"/>
          <w:lang w:val="es-ES_tradnl"/>
        </w:rPr>
        <w:t xml:space="preserve">an a casa </w:t>
      </w:r>
      <w:r w:rsidR="00333D71" w:rsidRPr="005F61E2">
        <w:rPr>
          <w:rFonts w:ascii="Montserrat Light" w:hAnsi="Montserrat Light"/>
          <w:sz w:val="24"/>
          <w:szCs w:val="24"/>
          <w:lang w:val="es-ES_tradnl"/>
        </w:rPr>
        <w:t xml:space="preserve">con tratamiento </w:t>
      </w:r>
      <w:r w:rsidRPr="005F61E2">
        <w:rPr>
          <w:rFonts w:ascii="Montserrat Light" w:hAnsi="Montserrat Light"/>
          <w:sz w:val="24"/>
          <w:szCs w:val="24"/>
          <w:lang w:val="es-ES_tradnl"/>
        </w:rPr>
        <w:t>y</w:t>
      </w:r>
      <w:r w:rsidR="00582FF1" w:rsidRPr="005F61E2">
        <w:rPr>
          <w:rFonts w:ascii="Montserrat Light" w:hAnsi="Montserrat Light"/>
          <w:sz w:val="24"/>
          <w:szCs w:val="24"/>
          <w:lang w:val="es-ES_tradnl"/>
        </w:rPr>
        <w:t xml:space="preserve"> </w:t>
      </w:r>
      <w:r w:rsidR="00E659ED" w:rsidRPr="005F61E2">
        <w:rPr>
          <w:rFonts w:ascii="Montserrat Light" w:hAnsi="Montserrat Light"/>
          <w:sz w:val="24"/>
          <w:szCs w:val="24"/>
          <w:lang w:val="es-ES_tradnl"/>
        </w:rPr>
        <w:t>la esperanza de que fuera a mejorar</w:t>
      </w:r>
      <w:r w:rsidR="0017618B" w:rsidRPr="005F61E2">
        <w:rPr>
          <w:rFonts w:ascii="Montserrat Light" w:hAnsi="Montserrat Light"/>
          <w:sz w:val="24"/>
          <w:szCs w:val="24"/>
          <w:lang w:val="es-ES_tradnl"/>
        </w:rPr>
        <w:t>,</w:t>
      </w:r>
      <w:r w:rsidR="00E659ED" w:rsidRPr="005F61E2">
        <w:rPr>
          <w:rFonts w:ascii="Montserrat Light" w:hAnsi="Montserrat Light"/>
          <w:sz w:val="24"/>
          <w:szCs w:val="24"/>
          <w:lang w:val="es-ES_tradnl"/>
        </w:rPr>
        <w:t xml:space="preserve"> pero</w:t>
      </w:r>
      <w:r w:rsidR="00A10629" w:rsidRPr="005F61E2">
        <w:rPr>
          <w:rFonts w:ascii="Montserrat Light" w:hAnsi="Montserrat Light"/>
          <w:sz w:val="24"/>
          <w:szCs w:val="24"/>
          <w:lang w:val="es-ES_tradnl"/>
        </w:rPr>
        <w:t xml:space="preserve"> pasaban los días y</w:t>
      </w:r>
      <w:r w:rsidR="00E659ED" w:rsidRPr="005F61E2">
        <w:rPr>
          <w:rFonts w:ascii="Montserrat Light" w:hAnsi="Montserrat Light"/>
          <w:sz w:val="24"/>
          <w:szCs w:val="24"/>
          <w:lang w:val="es-ES_tradnl"/>
        </w:rPr>
        <w:t xml:space="preserve"> </w:t>
      </w:r>
      <w:r w:rsidR="00C30F5C" w:rsidRPr="005F61E2">
        <w:rPr>
          <w:rFonts w:ascii="Montserrat Light" w:hAnsi="Montserrat Light"/>
          <w:sz w:val="24"/>
          <w:szCs w:val="24"/>
          <w:lang w:val="es-ES_tradnl"/>
        </w:rPr>
        <w:t>su salud</w:t>
      </w:r>
      <w:r w:rsidR="00432498" w:rsidRPr="005F61E2">
        <w:rPr>
          <w:rFonts w:ascii="Montserrat Light" w:hAnsi="Montserrat Light"/>
          <w:sz w:val="24"/>
          <w:szCs w:val="24"/>
          <w:lang w:val="es-ES_tradnl"/>
        </w:rPr>
        <w:t xml:space="preserve"> empeoraba</w:t>
      </w:r>
      <w:r w:rsidRPr="005F61E2">
        <w:rPr>
          <w:rFonts w:ascii="Montserrat Light" w:hAnsi="Montserrat Light"/>
          <w:sz w:val="24"/>
          <w:szCs w:val="24"/>
          <w:lang w:val="es-ES_tradnl"/>
        </w:rPr>
        <w:t>”, expresó.</w:t>
      </w:r>
    </w:p>
    <w:p w14:paraId="10A43564" w14:textId="77777777" w:rsidR="005F61E2" w:rsidRDefault="005F61E2" w:rsidP="00854877">
      <w:pPr>
        <w:spacing w:after="0" w:line="240" w:lineRule="atLeast"/>
        <w:jc w:val="both"/>
        <w:rPr>
          <w:rFonts w:ascii="Montserrat Light" w:hAnsi="Montserrat Light"/>
          <w:sz w:val="24"/>
          <w:szCs w:val="24"/>
          <w:lang w:val="es-ES_tradnl"/>
        </w:rPr>
      </w:pPr>
    </w:p>
    <w:p w14:paraId="6A7EBB42" w14:textId="1AE2D521" w:rsidR="005F61E2" w:rsidRPr="005F61E2" w:rsidRDefault="005F61E2" w:rsidP="005F61E2">
      <w:pPr>
        <w:spacing w:after="0" w:line="240" w:lineRule="atLeast"/>
        <w:jc w:val="both"/>
        <w:rPr>
          <w:rFonts w:ascii="Montserrat Light" w:hAnsi="Montserrat Light"/>
          <w:sz w:val="24"/>
          <w:szCs w:val="24"/>
          <w:lang w:val="es-ES_tradnl"/>
        </w:rPr>
      </w:pPr>
      <w:r w:rsidRPr="005F61E2">
        <w:rPr>
          <w:rFonts w:ascii="Montserrat Light" w:hAnsi="Montserrat Light"/>
          <w:sz w:val="24"/>
          <w:szCs w:val="24"/>
          <w:lang w:val="es-ES_tradnl"/>
        </w:rPr>
        <w:t>“Yo les agradezco a los médicos</w:t>
      </w:r>
      <w:r>
        <w:rPr>
          <w:rFonts w:ascii="Montserrat Light" w:hAnsi="Montserrat Light"/>
          <w:sz w:val="24"/>
          <w:szCs w:val="24"/>
          <w:lang w:val="es-ES_tradnl"/>
        </w:rPr>
        <w:t>,</w:t>
      </w:r>
      <w:r w:rsidRPr="005F61E2">
        <w:rPr>
          <w:rFonts w:ascii="Montserrat Light" w:hAnsi="Montserrat Light"/>
          <w:sz w:val="24"/>
          <w:szCs w:val="24"/>
          <w:lang w:val="es-ES_tradnl"/>
        </w:rPr>
        <w:t xml:space="preserve"> ya que le dieron los cuidados de calidad e hicieron todo lo posible a pesar de que está en riesgo todo el personal. Muchas gracias a los doctores que siempre nos estuvieron informando del estado de salud de mi mamá”, concluyó Azucena.</w:t>
      </w:r>
    </w:p>
    <w:p w14:paraId="06A10663" w14:textId="77777777" w:rsidR="005F61E2" w:rsidRPr="005F61E2" w:rsidRDefault="005F61E2" w:rsidP="00854877">
      <w:pPr>
        <w:spacing w:after="0" w:line="240" w:lineRule="atLeast"/>
        <w:jc w:val="both"/>
        <w:rPr>
          <w:rFonts w:ascii="Montserrat Light" w:hAnsi="Montserrat Light"/>
          <w:sz w:val="24"/>
          <w:szCs w:val="24"/>
          <w:lang w:val="es-ES_tradnl"/>
        </w:rPr>
      </w:pPr>
    </w:p>
    <w:p w14:paraId="791D0AF4" w14:textId="29330FD9" w:rsidR="00FC0864" w:rsidRDefault="008D1260" w:rsidP="00854877">
      <w:pPr>
        <w:spacing w:after="0" w:line="240" w:lineRule="atLeast"/>
        <w:jc w:val="both"/>
        <w:rPr>
          <w:rFonts w:ascii="Montserrat Light" w:hAnsi="Montserrat Light"/>
          <w:sz w:val="24"/>
          <w:szCs w:val="24"/>
          <w:lang w:val="es-ES_tradnl"/>
        </w:rPr>
      </w:pPr>
      <w:r w:rsidRPr="005F61E2">
        <w:rPr>
          <w:rFonts w:ascii="Montserrat Light" w:hAnsi="Montserrat Light"/>
          <w:sz w:val="24"/>
          <w:szCs w:val="24"/>
          <w:lang w:val="es-ES_tradnl"/>
        </w:rPr>
        <w:t xml:space="preserve">Ya en casa Hortensia </w:t>
      </w:r>
      <w:r w:rsidR="00FC0864" w:rsidRPr="005F61E2">
        <w:rPr>
          <w:rFonts w:ascii="Montserrat Light" w:hAnsi="Montserrat Light"/>
          <w:sz w:val="24"/>
          <w:szCs w:val="24"/>
          <w:lang w:val="es-ES_tradnl"/>
        </w:rPr>
        <w:t>continuar</w:t>
      </w:r>
      <w:r w:rsidRPr="005F61E2">
        <w:rPr>
          <w:rFonts w:ascii="Montserrat Light" w:hAnsi="Montserrat Light"/>
          <w:sz w:val="24"/>
          <w:szCs w:val="24"/>
          <w:lang w:val="es-ES_tradnl"/>
        </w:rPr>
        <w:t>á</w:t>
      </w:r>
      <w:r w:rsidR="00FC0864" w:rsidRPr="005F61E2">
        <w:rPr>
          <w:rFonts w:ascii="Montserrat Light" w:hAnsi="Montserrat Light"/>
          <w:sz w:val="24"/>
          <w:szCs w:val="24"/>
          <w:lang w:val="es-ES_tradnl"/>
        </w:rPr>
        <w:t xml:space="preserve"> con aislamiento, </w:t>
      </w:r>
      <w:r w:rsidRPr="005F61E2">
        <w:rPr>
          <w:rFonts w:ascii="Montserrat Light" w:hAnsi="Montserrat Light"/>
          <w:sz w:val="24"/>
          <w:szCs w:val="24"/>
          <w:lang w:val="es-ES_tradnl"/>
        </w:rPr>
        <w:t xml:space="preserve">uso de </w:t>
      </w:r>
      <w:r w:rsidR="00C3243F" w:rsidRPr="005F61E2">
        <w:rPr>
          <w:rFonts w:ascii="Montserrat Light" w:hAnsi="Montserrat Light"/>
          <w:sz w:val="24"/>
          <w:szCs w:val="24"/>
          <w:lang w:val="es-ES_tradnl"/>
        </w:rPr>
        <w:t>cubre bocas</w:t>
      </w:r>
      <w:r w:rsidR="00284A34" w:rsidRPr="005F61E2">
        <w:rPr>
          <w:rFonts w:ascii="Montserrat Light" w:hAnsi="Montserrat Light"/>
          <w:sz w:val="24"/>
          <w:szCs w:val="24"/>
          <w:lang w:val="es-ES_tradnl"/>
        </w:rPr>
        <w:t>,</w:t>
      </w:r>
      <w:r w:rsidR="00FC0864" w:rsidRPr="005F61E2">
        <w:rPr>
          <w:rFonts w:ascii="Montserrat Light" w:hAnsi="Montserrat Light"/>
          <w:sz w:val="24"/>
          <w:szCs w:val="24"/>
          <w:lang w:val="es-ES_tradnl"/>
        </w:rPr>
        <w:t xml:space="preserve"> oxígeno,</w:t>
      </w:r>
      <w:r w:rsidR="00284A34" w:rsidRPr="005F61E2">
        <w:rPr>
          <w:rFonts w:ascii="Montserrat Light" w:hAnsi="Montserrat Light"/>
          <w:sz w:val="24"/>
          <w:szCs w:val="24"/>
          <w:lang w:val="es-ES_tradnl"/>
        </w:rPr>
        <w:t xml:space="preserve"> medidas de higiene muy precisas </w:t>
      </w:r>
      <w:r w:rsidR="00FC0864" w:rsidRPr="005F61E2">
        <w:rPr>
          <w:rFonts w:ascii="Montserrat Light" w:hAnsi="Montserrat Light"/>
          <w:sz w:val="24"/>
          <w:szCs w:val="24"/>
          <w:lang w:val="es-ES_tradnl"/>
        </w:rPr>
        <w:t xml:space="preserve">y por seis meses </w:t>
      </w:r>
      <w:r w:rsidR="005F61E2">
        <w:rPr>
          <w:rFonts w:ascii="Montserrat Light" w:hAnsi="Montserrat Light"/>
          <w:sz w:val="24"/>
          <w:szCs w:val="24"/>
          <w:lang w:val="es-ES_tradnl"/>
        </w:rPr>
        <w:t>estará en valoración</w:t>
      </w:r>
      <w:r w:rsidR="00FC0864" w:rsidRPr="005F61E2">
        <w:rPr>
          <w:rFonts w:ascii="Montserrat Light" w:hAnsi="Montserrat Light"/>
          <w:sz w:val="24"/>
          <w:szCs w:val="24"/>
          <w:lang w:val="es-ES_tradnl"/>
        </w:rPr>
        <w:t>.</w:t>
      </w:r>
    </w:p>
    <w:p w14:paraId="51F9F3FC" w14:textId="77777777" w:rsidR="00E66FD8" w:rsidRPr="005F61E2" w:rsidRDefault="00E66FD8" w:rsidP="00854877">
      <w:pPr>
        <w:spacing w:after="0" w:line="240" w:lineRule="atLeast"/>
        <w:jc w:val="both"/>
        <w:rPr>
          <w:rFonts w:ascii="Montserrat Light" w:hAnsi="Montserrat Light"/>
          <w:sz w:val="24"/>
          <w:szCs w:val="24"/>
          <w:lang w:val="es-ES_tradnl"/>
        </w:rPr>
      </w:pPr>
    </w:p>
    <w:p w14:paraId="02B57B27" w14:textId="49623182" w:rsidR="00FC49CC" w:rsidRPr="005F61E2" w:rsidRDefault="003F04E0" w:rsidP="00854877">
      <w:pPr>
        <w:spacing w:after="0" w:line="240" w:lineRule="atLeast"/>
        <w:jc w:val="center"/>
        <w:rPr>
          <w:rFonts w:ascii="Montserrat Light" w:hAnsi="Montserrat Light"/>
          <w:sz w:val="24"/>
          <w:szCs w:val="24"/>
          <w:lang w:val="es-ES_tradnl"/>
        </w:rPr>
      </w:pPr>
      <w:r w:rsidRPr="005F61E2">
        <w:rPr>
          <w:rFonts w:ascii="Montserrat Light" w:eastAsia="Batang" w:hAnsi="Montserrat Light" w:cs="Arial"/>
          <w:b/>
          <w:sz w:val="24"/>
          <w:szCs w:val="24"/>
          <w:lang w:val="es-ES_tradnl"/>
        </w:rPr>
        <w:t>-</w:t>
      </w:r>
      <w:r w:rsidR="00B63D51" w:rsidRPr="005F61E2">
        <w:rPr>
          <w:rFonts w:ascii="Montserrat Light" w:eastAsia="Batang" w:hAnsi="Montserrat Light" w:cs="Arial"/>
          <w:b/>
          <w:sz w:val="24"/>
          <w:szCs w:val="24"/>
          <w:lang w:val="es-ES_tradnl"/>
        </w:rPr>
        <w:t>-- o0o ---</w:t>
      </w:r>
    </w:p>
    <w:sectPr w:rsidR="00FC49CC" w:rsidRPr="005F61E2"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96579E" w14:textId="77777777" w:rsidR="008C49FD" w:rsidRDefault="008C49FD" w:rsidP="00B4228A">
      <w:r>
        <w:separator/>
      </w:r>
    </w:p>
  </w:endnote>
  <w:endnote w:type="continuationSeparator" w:id="0">
    <w:p w14:paraId="5EAE0940" w14:textId="77777777" w:rsidR="008C49FD" w:rsidRDefault="008C49FD"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altName w:val="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altName w:val="Arial"/>
    <w:panose1 w:val="020B0604020202020204"/>
    <w:charset w:val="00"/>
    <w:family w:val="swiss"/>
    <w:pitch w:val="variable"/>
    <w:sig w:usb0="E0002AFF" w:usb1="C0007843" w:usb2="00000009" w:usb3="00000000" w:csb0="000001FF"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4D"/>
    <w:family w:val="roman"/>
    <w:notTrueType/>
    <w:pitch w:val="variable"/>
    <w:sig w:usb0="00000003" w:usb1="00000000" w:usb2="00000000" w:usb3="00000000" w:csb0="00000001" w:csb1="00000000"/>
  </w:font>
  <w:font w:name="Montserrat Light">
    <w:altName w:val="Calibri"/>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33E269" w14:textId="77777777" w:rsidR="008C49FD" w:rsidRDefault="008C49FD" w:rsidP="00B4228A">
      <w:r>
        <w:separator/>
      </w:r>
    </w:p>
  </w:footnote>
  <w:footnote w:type="continuationSeparator" w:id="0">
    <w:p w14:paraId="50694953" w14:textId="77777777" w:rsidR="008C49FD" w:rsidRDefault="008C49FD"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DF010" w14:textId="77777777" w:rsidR="001326D4" w:rsidRDefault="001326D4" w:rsidP="00D7342B">
    <w:pPr>
      <w:pStyle w:val="Encabezado"/>
      <w:ind w:left="-284"/>
    </w:pPr>
    <w:r>
      <w:rPr>
        <w:noProof/>
        <w:lang w:eastAsia="es-MX"/>
      </w:rPr>
      <w:drawing>
        <wp:anchor distT="0" distB="0" distL="114300" distR="114300" simplePos="0" relativeHeight="251657728" behindDoc="1" locked="0" layoutInCell="1" allowOverlap="1" wp14:anchorId="5181A2A8" wp14:editId="7549DBFF">
          <wp:simplePos x="0" y="0"/>
          <wp:positionH relativeFrom="column">
            <wp:posOffset>-685800</wp:posOffset>
          </wp:positionH>
          <wp:positionV relativeFrom="paragraph">
            <wp:posOffset>-448945</wp:posOffset>
          </wp:positionV>
          <wp:extent cx="7810500" cy="10173335"/>
          <wp:effectExtent l="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3324"/>
    <w:multiLevelType w:val="hybridMultilevel"/>
    <w:tmpl w:val="5F7817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2BB14FF"/>
    <w:multiLevelType w:val="hybridMultilevel"/>
    <w:tmpl w:val="E7D68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F8057EE"/>
    <w:multiLevelType w:val="hybridMultilevel"/>
    <w:tmpl w:val="DD861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1766"/>
    <w:rsid w:val="000158BB"/>
    <w:rsid w:val="0001624F"/>
    <w:rsid w:val="00021923"/>
    <w:rsid w:val="000302FF"/>
    <w:rsid w:val="0003214C"/>
    <w:rsid w:val="0003448A"/>
    <w:rsid w:val="000418C4"/>
    <w:rsid w:val="00041CB1"/>
    <w:rsid w:val="000442D3"/>
    <w:rsid w:val="000444AF"/>
    <w:rsid w:val="000450B2"/>
    <w:rsid w:val="00050B95"/>
    <w:rsid w:val="00050FCA"/>
    <w:rsid w:val="0005220B"/>
    <w:rsid w:val="000568A6"/>
    <w:rsid w:val="00060F58"/>
    <w:rsid w:val="00061952"/>
    <w:rsid w:val="00065FCC"/>
    <w:rsid w:val="00066C87"/>
    <w:rsid w:val="000676F2"/>
    <w:rsid w:val="00070294"/>
    <w:rsid w:val="000718A0"/>
    <w:rsid w:val="00071C46"/>
    <w:rsid w:val="000720F0"/>
    <w:rsid w:val="000726F0"/>
    <w:rsid w:val="0007326D"/>
    <w:rsid w:val="00083DD4"/>
    <w:rsid w:val="00085791"/>
    <w:rsid w:val="000914B3"/>
    <w:rsid w:val="000964C3"/>
    <w:rsid w:val="00097699"/>
    <w:rsid w:val="000A0F27"/>
    <w:rsid w:val="000A1383"/>
    <w:rsid w:val="000A2B0A"/>
    <w:rsid w:val="000B33B6"/>
    <w:rsid w:val="000B43AD"/>
    <w:rsid w:val="000B7CB0"/>
    <w:rsid w:val="000C069D"/>
    <w:rsid w:val="000C126A"/>
    <w:rsid w:val="000C1776"/>
    <w:rsid w:val="000C3F67"/>
    <w:rsid w:val="000C4B84"/>
    <w:rsid w:val="000C53C1"/>
    <w:rsid w:val="000C7B04"/>
    <w:rsid w:val="000D499F"/>
    <w:rsid w:val="000D5B7C"/>
    <w:rsid w:val="000D7823"/>
    <w:rsid w:val="000E31E0"/>
    <w:rsid w:val="000E35C5"/>
    <w:rsid w:val="000E4B11"/>
    <w:rsid w:val="000E7A92"/>
    <w:rsid w:val="000F56BB"/>
    <w:rsid w:val="00100CA9"/>
    <w:rsid w:val="001060EA"/>
    <w:rsid w:val="0011173B"/>
    <w:rsid w:val="00117B35"/>
    <w:rsid w:val="00121CBB"/>
    <w:rsid w:val="00121EA5"/>
    <w:rsid w:val="00122207"/>
    <w:rsid w:val="001277B2"/>
    <w:rsid w:val="00130CAE"/>
    <w:rsid w:val="001326D4"/>
    <w:rsid w:val="00136954"/>
    <w:rsid w:val="00143325"/>
    <w:rsid w:val="00144B99"/>
    <w:rsid w:val="00150C3D"/>
    <w:rsid w:val="00151364"/>
    <w:rsid w:val="0015296E"/>
    <w:rsid w:val="0016387A"/>
    <w:rsid w:val="001652D7"/>
    <w:rsid w:val="001665A5"/>
    <w:rsid w:val="001670DD"/>
    <w:rsid w:val="00167B0F"/>
    <w:rsid w:val="00171B37"/>
    <w:rsid w:val="00172217"/>
    <w:rsid w:val="0017247E"/>
    <w:rsid w:val="00174198"/>
    <w:rsid w:val="0017618B"/>
    <w:rsid w:val="00176AE3"/>
    <w:rsid w:val="00177918"/>
    <w:rsid w:val="001832D5"/>
    <w:rsid w:val="00194513"/>
    <w:rsid w:val="00195DA6"/>
    <w:rsid w:val="001A11E0"/>
    <w:rsid w:val="001A2876"/>
    <w:rsid w:val="001A4340"/>
    <w:rsid w:val="001A7315"/>
    <w:rsid w:val="001B3565"/>
    <w:rsid w:val="001B6A5B"/>
    <w:rsid w:val="001B6AD6"/>
    <w:rsid w:val="001B6FFE"/>
    <w:rsid w:val="001C125C"/>
    <w:rsid w:val="001C2F1F"/>
    <w:rsid w:val="001C4C2C"/>
    <w:rsid w:val="001C71EE"/>
    <w:rsid w:val="001D3D29"/>
    <w:rsid w:val="001D54F7"/>
    <w:rsid w:val="001F127E"/>
    <w:rsid w:val="001F7BDA"/>
    <w:rsid w:val="001F7D2A"/>
    <w:rsid w:val="00206D94"/>
    <w:rsid w:val="002074BD"/>
    <w:rsid w:val="00207EA1"/>
    <w:rsid w:val="00211013"/>
    <w:rsid w:val="002120D5"/>
    <w:rsid w:val="0021280A"/>
    <w:rsid w:val="002129E4"/>
    <w:rsid w:val="002139A7"/>
    <w:rsid w:val="0021488E"/>
    <w:rsid w:val="0021560F"/>
    <w:rsid w:val="00220C51"/>
    <w:rsid w:val="00222F51"/>
    <w:rsid w:val="00223B06"/>
    <w:rsid w:val="002267F4"/>
    <w:rsid w:val="002308AF"/>
    <w:rsid w:val="00236E1A"/>
    <w:rsid w:val="0024372E"/>
    <w:rsid w:val="0024512E"/>
    <w:rsid w:val="0025041D"/>
    <w:rsid w:val="00250D6B"/>
    <w:rsid w:val="00252514"/>
    <w:rsid w:val="002527B4"/>
    <w:rsid w:val="00253E93"/>
    <w:rsid w:val="002552A8"/>
    <w:rsid w:val="00256790"/>
    <w:rsid w:val="00265FE9"/>
    <w:rsid w:val="002818AB"/>
    <w:rsid w:val="00281A58"/>
    <w:rsid w:val="00284A34"/>
    <w:rsid w:val="002861E4"/>
    <w:rsid w:val="00287620"/>
    <w:rsid w:val="00287B8F"/>
    <w:rsid w:val="00290BAE"/>
    <w:rsid w:val="00293194"/>
    <w:rsid w:val="00294E7B"/>
    <w:rsid w:val="002A06DF"/>
    <w:rsid w:val="002A5334"/>
    <w:rsid w:val="002B35F3"/>
    <w:rsid w:val="002B3B1C"/>
    <w:rsid w:val="002B4108"/>
    <w:rsid w:val="002B44C5"/>
    <w:rsid w:val="002C089E"/>
    <w:rsid w:val="002C3AA0"/>
    <w:rsid w:val="002C57DD"/>
    <w:rsid w:val="002C6CA8"/>
    <w:rsid w:val="002C70A7"/>
    <w:rsid w:val="002D4464"/>
    <w:rsid w:val="002D5519"/>
    <w:rsid w:val="002D7F1F"/>
    <w:rsid w:val="002E1DB7"/>
    <w:rsid w:val="002E39D6"/>
    <w:rsid w:val="002E41C6"/>
    <w:rsid w:val="002E5F77"/>
    <w:rsid w:val="002E619C"/>
    <w:rsid w:val="002F06BB"/>
    <w:rsid w:val="002F4EA3"/>
    <w:rsid w:val="002F50A1"/>
    <w:rsid w:val="002F7550"/>
    <w:rsid w:val="002F77FE"/>
    <w:rsid w:val="0030364B"/>
    <w:rsid w:val="00310771"/>
    <w:rsid w:val="0031197B"/>
    <w:rsid w:val="00313444"/>
    <w:rsid w:val="0031393D"/>
    <w:rsid w:val="0031507B"/>
    <w:rsid w:val="003164A1"/>
    <w:rsid w:val="00326490"/>
    <w:rsid w:val="00333D71"/>
    <w:rsid w:val="00334897"/>
    <w:rsid w:val="00336A20"/>
    <w:rsid w:val="003370AE"/>
    <w:rsid w:val="00344337"/>
    <w:rsid w:val="00347D74"/>
    <w:rsid w:val="0035396B"/>
    <w:rsid w:val="00363E0D"/>
    <w:rsid w:val="00364DDB"/>
    <w:rsid w:val="00370C40"/>
    <w:rsid w:val="003767FC"/>
    <w:rsid w:val="003772EF"/>
    <w:rsid w:val="00393C5A"/>
    <w:rsid w:val="003943B3"/>
    <w:rsid w:val="003A12BD"/>
    <w:rsid w:val="003A5358"/>
    <w:rsid w:val="003B554B"/>
    <w:rsid w:val="003C4E1C"/>
    <w:rsid w:val="003C6F0E"/>
    <w:rsid w:val="003C7202"/>
    <w:rsid w:val="003D3404"/>
    <w:rsid w:val="003E4AA6"/>
    <w:rsid w:val="003E5B30"/>
    <w:rsid w:val="003F04E0"/>
    <w:rsid w:val="00400FAE"/>
    <w:rsid w:val="0040103E"/>
    <w:rsid w:val="00402086"/>
    <w:rsid w:val="004045BF"/>
    <w:rsid w:val="004062F5"/>
    <w:rsid w:val="00406DA7"/>
    <w:rsid w:val="004078D9"/>
    <w:rsid w:val="004150D0"/>
    <w:rsid w:val="004151A3"/>
    <w:rsid w:val="00416394"/>
    <w:rsid w:val="00420119"/>
    <w:rsid w:val="00421F78"/>
    <w:rsid w:val="00426A0A"/>
    <w:rsid w:val="00427666"/>
    <w:rsid w:val="00432498"/>
    <w:rsid w:val="00432B29"/>
    <w:rsid w:val="00434F87"/>
    <w:rsid w:val="00436E4C"/>
    <w:rsid w:val="00442A29"/>
    <w:rsid w:val="004444A9"/>
    <w:rsid w:val="00444922"/>
    <w:rsid w:val="00445E2C"/>
    <w:rsid w:val="00447E21"/>
    <w:rsid w:val="00450716"/>
    <w:rsid w:val="00452208"/>
    <w:rsid w:val="00455B35"/>
    <w:rsid w:val="004614A8"/>
    <w:rsid w:val="0046204C"/>
    <w:rsid w:val="00466CD4"/>
    <w:rsid w:val="00470FD6"/>
    <w:rsid w:val="0047478D"/>
    <w:rsid w:val="0047540E"/>
    <w:rsid w:val="00481A78"/>
    <w:rsid w:val="004872BB"/>
    <w:rsid w:val="00491432"/>
    <w:rsid w:val="00491634"/>
    <w:rsid w:val="0049200B"/>
    <w:rsid w:val="00492AA4"/>
    <w:rsid w:val="004A14B1"/>
    <w:rsid w:val="004A384D"/>
    <w:rsid w:val="004A39B4"/>
    <w:rsid w:val="004A4EFF"/>
    <w:rsid w:val="004B30BD"/>
    <w:rsid w:val="004B37FB"/>
    <w:rsid w:val="004B4E03"/>
    <w:rsid w:val="004B6DA5"/>
    <w:rsid w:val="004B6F47"/>
    <w:rsid w:val="004D4054"/>
    <w:rsid w:val="004D49F2"/>
    <w:rsid w:val="004D6A5A"/>
    <w:rsid w:val="004E1D8B"/>
    <w:rsid w:val="004E415C"/>
    <w:rsid w:val="004E4492"/>
    <w:rsid w:val="004E58E2"/>
    <w:rsid w:val="004F1DFB"/>
    <w:rsid w:val="00500D25"/>
    <w:rsid w:val="0050313C"/>
    <w:rsid w:val="00504278"/>
    <w:rsid w:val="00506035"/>
    <w:rsid w:val="00511EBD"/>
    <w:rsid w:val="00517372"/>
    <w:rsid w:val="0051754E"/>
    <w:rsid w:val="00517CD2"/>
    <w:rsid w:val="005250C3"/>
    <w:rsid w:val="00526FB7"/>
    <w:rsid w:val="005272CC"/>
    <w:rsid w:val="0053066F"/>
    <w:rsid w:val="00533B08"/>
    <w:rsid w:val="005371FF"/>
    <w:rsid w:val="00537975"/>
    <w:rsid w:val="00552D7E"/>
    <w:rsid w:val="00553E57"/>
    <w:rsid w:val="00557E49"/>
    <w:rsid w:val="00567024"/>
    <w:rsid w:val="00571DCD"/>
    <w:rsid w:val="00575162"/>
    <w:rsid w:val="00575575"/>
    <w:rsid w:val="00577154"/>
    <w:rsid w:val="00582FF1"/>
    <w:rsid w:val="00584E1D"/>
    <w:rsid w:val="00587656"/>
    <w:rsid w:val="005929CE"/>
    <w:rsid w:val="005A54D5"/>
    <w:rsid w:val="005A6742"/>
    <w:rsid w:val="005B041A"/>
    <w:rsid w:val="005B4D54"/>
    <w:rsid w:val="005B67A2"/>
    <w:rsid w:val="005C0CDA"/>
    <w:rsid w:val="005C2D2F"/>
    <w:rsid w:val="005C73D3"/>
    <w:rsid w:val="005D178C"/>
    <w:rsid w:val="005D5D01"/>
    <w:rsid w:val="005D7058"/>
    <w:rsid w:val="005E212E"/>
    <w:rsid w:val="005E3E40"/>
    <w:rsid w:val="005E4339"/>
    <w:rsid w:val="005E752C"/>
    <w:rsid w:val="005F33B2"/>
    <w:rsid w:val="005F47DA"/>
    <w:rsid w:val="005F5D95"/>
    <w:rsid w:val="005F61E2"/>
    <w:rsid w:val="005F6594"/>
    <w:rsid w:val="00604871"/>
    <w:rsid w:val="00606977"/>
    <w:rsid w:val="00607C51"/>
    <w:rsid w:val="00610E27"/>
    <w:rsid w:val="00611754"/>
    <w:rsid w:val="00613EBA"/>
    <w:rsid w:val="00615BE8"/>
    <w:rsid w:val="0061675E"/>
    <w:rsid w:val="0062224D"/>
    <w:rsid w:val="006233DB"/>
    <w:rsid w:val="00623791"/>
    <w:rsid w:val="00623AFA"/>
    <w:rsid w:val="006251DF"/>
    <w:rsid w:val="0063246C"/>
    <w:rsid w:val="0063430F"/>
    <w:rsid w:val="006360BB"/>
    <w:rsid w:val="00636832"/>
    <w:rsid w:val="0064126A"/>
    <w:rsid w:val="00643FC2"/>
    <w:rsid w:val="0064529D"/>
    <w:rsid w:val="006467A8"/>
    <w:rsid w:val="00651A4D"/>
    <w:rsid w:val="00651C5F"/>
    <w:rsid w:val="00653C1D"/>
    <w:rsid w:val="00693A47"/>
    <w:rsid w:val="00694676"/>
    <w:rsid w:val="00694A64"/>
    <w:rsid w:val="00695109"/>
    <w:rsid w:val="006962FC"/>
    <w:rsid w:val="006964F1"/>
    <w:rsid w:val="00697139"/>
    <w:rsid w:val="00697521"/>
    <w:rsid w:val="006A217A"/>
    <w:rsid w:val="006A7A90"/>
    <w:rsid w:val="006B1723"/>
    <w:rsid w:val="006B1EBA"/>
    <w:rsid w:val="006B6685"/>
    <w:rsid w:val="006B6911"/>
    <w:rsid w:val="006B6AE1"/>
    <w:rsid w:val="006C0351"/>
    <w:rsid w:val="006C0592"/>
    <w:rsid w:val="006C0A60"/>
    <w:rsid w:val="006C14AB"/>
    <w:rsid w:val="006C2AB5"/>
    <w:rsid w:val="006C550B"/>
    <w:rsid w:val="006C5D60"/>
    <w:rsid w:val="006D36EF"/>
    <w:rsid w:val="006D398D"/>
    <w:rsid w:val="006D40E3"/>
    <w:rsid w:val="006D531A"/>
    <w:rsid w:val="006E31B2"/>
    <w:rsid w:val="006E50AC"/>
    <w:rsid w:val="006E5755"/>
    <w:rsid w:val="006E675B"/>
    <w:rsid w:val="006E691E"/>
    <w:rsid w:val="006F4BBF"/>
    <w:rsid w:val="006F4D48"/>
    <w:rsid w:val="006F5220"/>
    <w:rsid w:val="0070021D"/>
    <w:rsid w:val="00701E28"/>
    <w:rsid w:val="0070424B"/>
    <w:rsid w:val="00722AEB"/>
    <w:rsid w:val="0072559E"/>
    <w:rsid w:val="00730F2E"/>
    <w:rsid w:val="007367C8"/>
    <w:rsid w:val="007402FB"/>
    <w:rsid w:val="0074062E"/>
    <w:rsid w:val="00740836"/>
    <w:rsid w:val="00740F9F"/>
    <w:rsid w:val="0074178F"/>
    <w:rsid w:val="00741A75"/>
    <w:rsid w:val="00742C63"/>
    <w:rsid w:val="00745024"/>
    <w:rsid w:val="007550EC"/>
    <w:rsid w:val="007567E3"/>
    <w:rsid w:val="00761FA7"/>
    <w:rsid w:val="00762F75"/>
    <w:rsid w:val="0076377D"/>
    <w:rsid w:val="007676A5"/>
    <w:rsid w:val="00775C68"/>
    <w:rsid w:val="00783756"/>
    <w:rsid w:val="00783F18"/>
    <w:rsid w:val="007911BB"/>
    <w:rsid w:val="00794A47"/>
    <w:rsid w:val="007A4AC5"/>
    <w:rsid w:val="007A5463"/>
    <w:rsid w:val="007A7915"/>
    <w:rsid w:val="007B54D4"/>
    <w:rsid w:val="007B5578"/>
    <w:rsid w:val="007B5682"/>
    <w:rsid w:val="007B62A6"/>
    <w:rsid w:val="007C416E"/>
    <w:rsid w:val="007D0B8C"/>
    <w:rsid w:val="007D115D"/>
    <w:rsid w:val="007D63B0"/>
    <w:rsid w:val="007D6E70"/>
    <w:rsid w:val="007E1083"/>
    <w:rsid w:val="007E58D6"/>
    <w:rsid w:val="007F1EA7"/>
    <w:rsid w:val="007F3D3A"/>
    <w:rsid w:val="007F4F66"/>
    <w:rsid w:val="007F72D0"/>
    <w:rsid w:val="007F753F"/>
    <w:rsid w:val="007F7A2C"/>
    <w:rsid w:val="0080367D"/>
    <w:rsid w:val="0080496B"/>
    <w:rsid w:val="00813A70"/>
    <w:rsid w:val="00815193"/>
    <w:rsid w:val="00820AF5"/>
    <w:rsid w:val="0082212C"/>
    <w:rsid w:val="00822DA0"/>
    <w:rsid w:val="0082630A"/>
    <w:rsid w:val="00827286"/>
    <w:rsid w:val="008349BC"/>
    <w:rsid w:val="00835BF3"/>
    <w:rsid w:val="008418B9"/>
    <w:rsid w:val="00843DA7"/>
    <w:rsid w:val="008500ED"/>
    <w:rsid w:val="00850CB4"/>
    <w:rsid w:val="00851692"/>
    <w:rsid w:val="00854877"/>
    <w:rsid w:val="008548CA"/>
    <w:rsid w:val="00855DFE"/>
    <w:rsid w:val="00860966"/>
    <w:rsid w:val="00860C75"/>
    <w:rsid w:val="0086171F"/>
    <w:rsid w:val="00866DDD"/>
    <w:rsid w:val="00872951"/>
    <w:rsid w:val="00874BF1"/>
    <w:rsid w:val="008759B6"/>
    <w:rsid w:val="0088058D"/>
    <w:rsid w:val="00880BCF"/>
    <w:rsid w:val="0088403C"/>
    <w:rsid w:val="008859BF"/>
    <w:rsid w:val="008875D2"/>
    <w:rsid w:val="008876E5"/>
    <w:rsid w:val="0089406C"/>
    <w:rsid w:val="008976A9"/>
    <w:rsid w:val="008A235E"/>
    <w:rsid w:val="008A4B83"/>
    <w:rsid w:val="008A70D7"/>
    <w:rsid w:val="008A7173"/>
    <w:rsid w:val="008B6859"/>
    <w:rsid w:val="008C1ECD"/>
    <w:rsid w:val="008C49FD"/>
    <w:rsid w:val="008D1260"/>
    <w:rsid w:val="008D1C1E"/>
    <w:rsid w:val="008D1F33"/>
    <w:rsid w:val="008D45C3"/>
    <w:rsid w:val="008D535C"/>
    <w:rsid w:val="008D6BA0"/>
    <w:rsid w:val="008E47AA"/>
    <w:rsid w:val="008F11BA"/>
    <w:rsid w:val="00904968"/>
    <w:rsid w:val="00906835"/>
    <w:rsid w:val="00910387"/>
    <w:rsid w:val="00913D44"/>
    <w:rsid w:val="00915651"/>
    <w:rsid w:val="00915DFE"/>
    <w:rsid w:val="00917136"/>
    <w:rsid w:val="00920F12"/>
    <w:rsid w:val="00924A98"/>
    <w:rsid w:val="00925D15"/>
    <w:rsid w:val="009301AE"/>
    <w:rsid w:val="00931D2F"/>
    <w:rsid w:val="009346C0"/>
    <w:rsid w:val="0093574F"/>
    <w:rsid w:val="00935976"/>
    <w:rsid w:val="00941D57"/>
    <w:rsid w:val="00942B98"/>
    <w:rsid w:val="009473F3"/>
    <w:rsid w:val="00951849"/>
    <w:rsid w:val="00957C5E"/>
    <w:rsid w:val="00962161"/>
    <w:rsid w:val="00962425"/>
    <w:rsid w:val="00962B99"/>
    <w:rsid w:val="00963DFC"/>
    <w:rsid w:val="00972EC9"/>
    <w:rsid w:val="0097744D"/>
    <w:rsid w:val="00981A20"/>
    <w:rsid w:val="00990C80"/>
    <w:rsid w:val="00991C4C"/>
    <w:rsid w:val="00993976"/>
    <w:rsid w:val="009A03F4"/>
    <w:rsid w:val="009A2B53"/>
    <w:rsid w:val="009A3F81"/>
    <w:rsid w:val="009A44DB"/>
    <w:rsid w:val="009A7BF3"/>
    <w:rsid w:val="009B6470"/>
    <w:rsid w:val="009C1593"/>
    <w:rsid w:val="009C2DFE"/>
    <w:rsid w:val="009C3A3C"/>
    <w:rsid w:val="009C6478"/>
    <w:rsid w:val="009D4E2E"/>
    <w:rsid w:val="009E1A49"/>
    <w:rsid w:val="009F73DE"/>
    <w:rsid w:val="00A10629"/>
    <w:rsid w:val="00A21307"/>
    <w:rsid w:val="00A21473"/>
    <w:rsid w:val="00A23650"/>
    <w:rsid w:val="00A23C7A"/>
    <w:rsid w:val="00A261FE"/>
    <w:rsid w:val="00A26DF9"/>
    <w:rsid w:val="00A3161F"/>
    <w:rsid w:val="00A31BAB"/>
    <w:rsid w:val="00A33AE3"/>
    <w:rsid w:val="00A37EA1"/>
    <w:rsid w:val="00A43007"/>
    <w:rsid w:val="00A4407A"/>
    <w:rsid w:val="00A456DE"/>
    <w:rsid w:val="00A456FA"/>
    <w:rsid w:val="00A500E4"/>
    <w:rsid w:val="00A534A3"/>
    <w:rsid w:val="00A53FE4"/>
    <w:rsid w:val="00A57E89"/>
    <w:rsid w:val="00A63961"/>
    <w:rsid w:val="00A63E03"/>
    <w:rsid w:val="00A66B3F"/>
    <w:rsid w:val="00A757A6"/>
    <w:rsid w:val="00A7661F"/>
    <w:rsid w:val="00A813AE"/>
    <w:rsid w:val="00A81B73"/>
    <w:rsid w:val="00A85F73"/>
    <w:rsid w:val="00A86CDC"/>
    <w:rsid w:val="00A87445"/>
    <w:rsid w:val="00A90133"/>
    <w:rsid w:val="00AA39D3"/>
    <w:rsid w:val="00AA6892"/>
    <w:rsid w:val="00AA71D3"/>
    <w:rsid w:val="00AB46A1"/>
    <w:rsid w:val="00AC303C"/>
    <w:rsid w:val="00AC3C4E"/>
    <w:rsid w:val="00AC46BE"/>
    <w:rsid w:val="00AC58A9"/>
    <w:rsid w:val="00AC5CAF"/>
    <w:rsid w:val="00AD1918"/>
    <w:rsid w:val="00AD29A3"/>
    <w:rsid w:val="00AD3A7D"/>
    <w:rsid w:val="00AD5A53"/>
    <w:rsid w:val="00AE0551"/>
    <w:rsid w:val="00AE4F68"/>
    <w:rsid w:val="00AE5664"/>
    <w:rsid w:val="00AF0B76"/>
    <w:rsid w:val="00AF2F54"/>
    <w:rsid w:val="00AF6628"/>
    <w:rsid w:val="00B02BCE"/>
    <w:rsid w:val="00B04C52"/>
    <w:rsid w:val="00B05C1C"/>
    <w:rsid w:val="00B06710"/>
    <w:rsid w:val="00B1189D"/>
    <w:rsid w:val="00B208C3"/>
    <w:rsid w:val="00B24C83"/>
    <w:rsid w:val="00B25397"/>
    <w:rsid w:val="00B2623C"/>
    <w:rsid w:val="00B26E72"/>
    <w:rsid w:val="00B30AC9"/>
    <w:rsid w:val="00B33510"/>
    <w:rsid w:val="00B34085"/>
    <w:rsid w:val="00B34E38"/>
    <w:rsid w:val="00B36B0F"/>
    <w:rsid w:val="00B404F1"/>
    <w:rsid w:val="00B41A39"/>
    <w:rsid w:val="00B4228A"/>
    <w:rsid w:val="00B46087"/>
    <w:rsid w:val="00B46350"/>
    <w:rsid w:val="00B537A6"/>
    <w:rsid w:val="00B57168"/>
    <w:rsid w:val="00B57FC8"/>
    <w:rsid w:val="00B62301"/>
    <w:rsid w:val="00B62C77"/>
    <w:rsid w:val="00B63D51"/>
    <w:rsid w:val="00B63D59"/>
    <w:rsid w:val="00B73894"/>
    <w:rsid w:val="00B73EF5"/>
    <w:rsid w:val="00B740F7"/>
    <w:rsid w:val="00B7746C"/>
    <w:rsid w:val="00B80C42"/>
    <w:rsid w:val="00B87528"/>
    <w:rsid w:val="00B92B84"/>
    <w:rsid w:val="00B94A2A"/>
    <w:rsid w:val="00BA0D28"/>
    <w:rsid w:val="00BA2787"/>
    <w:rsid w:val="00BB0B94"/>
    <w:rsid w:val="00BB32F8"/>
    <w:rsid w:val="00BB489F"/>
    <w:rsid w:val="00BB61C7"/>
    <w:rsid w:val="00BC26DB"/>
    <w:rsid w:val="00BC2AB7"/>
    <w:rsid w:val="00BD07AB"/>
    <w:rsid w:val="00BD1FED"/>
    <w:rsid w:val="00BD3681"/>
    <w:rsid w:val="00BE058F"/>
    <w:rsid w:val="00BE1A8A"/>
    <w:rsid w:val="00BE4BA7"/>
    <w:rsid w:val="00BE6199"/>
    <w:rsid w:val="00BE740F"/>
    <w:rsid w:val="00BF2677"/>
    <w:rsid w:val="00BF39A8"/>
    <w:rsid w:val="00BF4ED4"/>
    <w:rsid w:val="00C106F6"/>
    <w:rsid w:val="00C203FC"/>
    <w:rsid w:val="00C24BF8"/>
    <w:rsid w:val="00C24D04"/>
    <w:rsid w:val="00C27269"/>
    <w:rsid w:val="00C30F5C"/>
    <w:rsid w:val="00C3243F"/>
    <w:rsid w:val="00C32B2D"/>
    <w:rsid w:val="00C3360A"/>
    <w:rsid w:val="00C353A0"/>
    <w:rsid w:val="00C47BD4"/>
    <w:rsid w:val="00C5459D"/>
    <w:rsid w:val="00C61C0D"/>
    <w:rsid w:val="00C65ED4"/>
    <w:rsid w:val="00C71879"/>
    <w:rsid w:val="00C80C62"/>
    <w:rsid w:val="00C82535"/>
    <w:rsid w:val="00C9501E"/>
    <w:rsid w:val="00C95916"/>
    <w:rsid w:val="00C9621E"/>
    <w:rsid w:val="00C97A95"/>
    <w:rsid w:val="00CA0FFA"/>
    <w:rsid w:val="00CA4253"/>
    <w:rsid w:val="00CA5A5E"/>
    <w:rsid w:val="00CA6A88"/>
    <w:rsid w:val="00CB06D2"/>
    <w:rsid w:val="00CB09E0"/>
    <w:rsid w:val="00CB19A1"/>
    <w:rsid w:val="00CB3E79"/>
    <w:rsid w:val="00CB4DFC"/>
    <w:rsid w:val="00CB5504"/>
    <w:rsid w:val="00CB7BEA"/>
    <w:rsid w:val="00CC1ED6"/>
    <w:rsid w:val="00CC31F3"/>
    <w:rsid w:val="00CC3992"/>
    <w:rsid w:val="00CC735E"/>
    <w:rsid w:val="00CD04D6"/>
    <w:rsid w:val="00CD20CB"/>
    <w:rsid w:val="00CD31D3"/>
    <w:rsid w:val="00CD7F00"/>
    <w:rsid w:val="00CE209B"/>
    <w:rsid w:val="00CE5AEA"/>
    <w:rsid w:val="00CE5BA5"/>
    <w:rsid w:val="00CF36CD"/>
    <w:rsid w:val="00D03479"/>
    <w:rsid w:val="00D047FA"/>
    <w:rsid w:val="00D04FF4"/>
    <w:rsid w:val="00D1033A"/>
    <w:rsid w:val="00D10902"/>
    <w:rsid w:val="00D1296E"/>
    <w:rsid w:val="00D178F1"/>
    <w:rsid w:val="00D22273"/>
    <w:rsid w:val="00D2380A"/>
    <w:rsid w:val="00D301F4"/>
    <w:rsid w:val="00D30368"/>
    <w:rsid w:val="00D3057A"/>
    <w:rsid w:val="00D31767"/>
    <w:rsid w:val="00D3480D"/>
    <w:rsid w:val="00D37476"/>
    <w:rsid w:val="00D406D0"/>
    <w:rsid w:val="00D41CED"/>
    <w:rsid w:val="00D42412"/>
    <w:rsid w:val="00D4701D"/>
    <w:rsid w:val="00D5122F"/>
    <w:rsid w:val="00D52F3F"/>
    <w:rsid w:val="00D56535"/>
    <w:rsid w:val="00D568C0"/>
    <w:rsid w:val="00D57B0D"/>
    <w:rsid w:val="00D61247"/>
    <w:rsid w:val="00D61346"/>
    <w:rsid w:val="00D639A1"/>
    <w:rsid w:val="00D7342B"/>
    <w:rsid w:val="00D774FF"/>
    <w:rsid w:val="00D82208"/>
    <w:rsid w:val="00D97196"/>
    <w:rsid w:val="00D97CC0"/>
    <w:rsid w:val="00DA3DB0"/>
    <w:rsid w:val="00DA497B"/>
    <w:rsid w:val="00DA680F"/>
    <w:rsid w:val="00DB20A5"/>
    <w:rsid w:val="00DB7A53"/>
    <w:rsid w:val="00DC05A3"/>
    <w:rsid w:val="00DC1E29"/>
    <w:rsid w:val="00DD0EA4"/>
    <w:rsid w:val="00DD20A3"/>
    <w:rsid w:val="00DD736C"/>
    <w:rsid w:val="00DE0D93"/>
    <w:rsid w:val="00DE1215"/>
    <w:rsid w:val="00DE4046"/>
    <w:rsid w:val="00DE4FC9"/>
    <w:rsid w:val="00DE6A3B"/>
    <w:rsid w:val="00DE6DE8"/>
    <w:rsid w:val="00DF0144"/>
    <w:rsid w:val="00DF1F90"/>
    <w:rsid w:val="00DF4972"/>
    <w:rsid w:val="00DF55FF"/>
    <w:rsid w:val="00DF58C4"/>
    <w:rsid w:val="00E0061D"/>
    <w:rsid w:val="00E05E2F"/>
    <w:rsid w:val="00E062DC"/>
    <w:rsid w:val="00E06D72"/>
    <w:rsid w:val="00E06E82"/>
    <w:rsid w:val="00E1025B"/>
    <w:rsid w:val="00E16698"/>
    <w:rsid w:val="00E17492"/>
    <w:rsid w:val="00E205EF"/>
    <w:rsid w:val="00E21663"/>
    <w:rsid w:val="00E22F45"/>
    <w:rsid w:val="00E2619C"/>
    <w:rsid w:val="00E33B8F"/>
    <w:rsid w:val="00E362B1"/>
    <w:rsid w:val="00E42298"/>
    <w:rsid w:val="00E4239D"/>
    <w:rsid w:val="00E43527"/>
    <w:rsid w:val="00E60341"/>
    <w:rsid w:val="00E630D0"/>
    <w:rsid w:val="00E64A8E"/>
    <w:rsid w:val="00E659ED"/>
    <w:rsid w:val="00E66CD3"/>
    <w:rsid w:val="00E66FD8"/>
    <w:rsid w:val="00E70C75"/>
    <w:rsid w:val="00E70E4E"/>
    <w:rsid w:val="00E71098"/>
    <w:rsid w:val="00E7185D"/>
    <w:rsid w:val="00E74E54"/>
    <w:rsid w:val="00E751F4"/>
    <w:rsid w:val="00E75AC1"/>
    <w:rsid w:val="00E765EC"/>
    <w:rsid w:val="00E832D6"/>
    <w:rsid w:val="00E861D0"/>
    <w:rsid w:val="00E87C61"/>
    <w:rsid w:val="00E92DD6"/>
    <w:rsid w:val="00EA0A37"/>
    <w:rsid w:val="00EA2DF0"/>
    <w:rsid w:val="00EB23BA"/>
    <w:rsid w:val="00EB2E73"/>
    <w:rsid w:val="00EB494E"/>
    <w:rsid w:val="00EC11AB"/>
    <w:rsid w:val="00EC7C9E"/>
    <w:rsid w:val="00ED1131"/>
    <w:rsid w:val="00ED1791"/>
    <w:rsid w:val="00ED3FF8"/>
    <w:rsid w:val="00ED4619"/>
    <w:rsid w:val="00ED6CB0"/>
    <w:rsid w:val="00ED7591"/>
    <w:rsid w:val="00EE0FE3"/>
    <w:rsid w:val="00EE555F"/>
    <w:rsid w:val="00EE6191"/>
    <w:rsid w:val="00EE6F44"/>
    <w:rsid w:val="00EE77DA"/>
    <w:rsid w:val="00EF0E99"/>
    <w:rsid w:val="00EF3035"/>
    <w:rsid w:val="00EF4B02"/>
    <w:rsid w:val="00EF70E1"/>
    <w:rsid w:val="00EF7AB0"/>
    <w:rsid w:val="00F03089"/>
    <w:rsid w:val="00F1123C"/>
    <w:rsid w:val="00F2399C"/>
    <w:rsid w:val="00F26E3C"/>
    <w:rsid w:val="00F3318B"/>
    <w:rsid w:val="00F361C6"/>
    <w:rsid w:val="00F42C87"/>
    <w:rsid w:val="00F47856"/>
    <w:rsid w:val="00F537A2"/>
    <w:rsid w:val="00F56A1C"/>
    <w:rsid w:val="00F578BC"/>
    <w:rsid w:val="00F66447"/>
    <w:rsid w:val="00F67B91"/>
    <w:rsid w:val="00F71A9D"/>
    <w:rsid w:val="00F72A94"/>
    <w:rsid w:val="00F768BA"/>
    <w:rsid w:val="00F85512"/>
    <w:rsid w:val="00F856F8"/>
    <w:rsid w:val="00F85B85"/>
    <w:rsid w:val="00F87D1D"/>
    <w:rsid w:val="00F90B20"/>
    <w:rsid w:val="00F93ABA"/>
    <w:rsid w:val="00FB6D68"/>
    <w:rsid w:val="00FC0864"/>
    <w:rsid w:val="00FC49CC"/>
    <w:rsid w:val="00FC4CAD"/>
    <w:rsid w:val="00FD0FF0"/>
    <w:rsid w:val="00FD7DB9"/>
    <w:rsid w:val="00FE06A2"/>
    <w:rsid w:val="00FE3261"/>
    <w:rsid w:val="00FE44D4"/>
    <w:rsid w:val="00FF0FD3"/>
    <w:rsid w:val="00FF5248"/>
    <w:rsid w:val="00FF751C"/>
    <w:rsid w:val="00FF7AB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5ADC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1215053">
      <w:bodyDiv w:val="1"/>
      <w:marLeft w:val="0"/>
      <w:marRight w:val="0"/>
      <w:marTop w:val="0"/>
      <w:marBottom w:val="0"/>
      <w:divBdr>
        <w:top w:val="none" w:sz="0" w:space="0" w:color="auto"/>
        <w:left w:val="none" w:sz="0" w:space="0" w:color="auto"/>
        <w:bottom w:val="none" w:sz="0" w:space="0" w:color="auto"/>
        <w:right w:val="none" w:sz="0" w:space="0" w:color="auto"/>
      </w:divBdr>
      <w:divsChild>
        <w:div w:id="620570124">
          <w:marLeft w:val="0"/>
          <w:marRight w:val="0"/>
          <w:marTop w:val="0"/>
          <w:marBottom w:val="0"/>
          <w:divBdr>
            <w:top w:val="none" w:sz="0" w:space="0" w:color="auto"/>
            <w:left w:val="none" w:sz="0" w:space="0" w:color="auto"/>
            <w:bottom w:val="none" w:sz="0" w:space="0" w:color="auto"/>
            <w:right w:val="none" w:sz="0" w:space="0" w:color="auto"/>
          </w:divBdr>
          <w:divsChild>
            <w:div w:id="461853319">
              <w:marLeft w:val="0"/>
              <w:marRight w:val="0"/>
              <w:marTop w:val="0"/>
              <w:marBottom w:val="0"/>
              <w:divBdr>
                <w:top w:val="none" w:sz="0" w:space="0" w:color="auto"/>
                <w:left w:val="none" w:sz="0" w:space="0" w:color="auto"/>
                <w:bottom w:val="none" w:sz="0" w:space="0" w:color="auto"/>
                <w:right w:val="none" w:sz="0" w:space="0" w:color="auto"/>
              </w:divBdr>
              <w:divsChild>
                <w:div w:id="140585737">
                  <w:marLeft w:val="-255"/>
                  <w:marRight w:val="-255"/>
                  <w:marTop w:val="0"/>
                  <w:marBottom w:val="0"/>
                  <w:divBdr>
                    <w:top w:val="none" w:sz="0" w:space="0" w:color="auto"/>
                    <w:left w:val="none" w:sz="0" w:space="0" w:color="auto"/>
                    <w:bottom w:val="none" w:sz="0" w:space="0" w:color="auto"/>
                    <w:right w:val="none" w:sz="0" w:space="0" w:color="auto"/>
                  </w:divBdr>
                  <w:divsChild>
                    <w:div w:id="375006734">
                      <w:marLeft w:val="0"/>
                      <w:marRight w:val="0"/>
                      <w:marTop w:val="0"/>
                      <w:marBottom w:val="0"/>
                      <w:divBdr>
                        <w:top w:val="none" w:sz="0" w:space="0" w:color="auto"/>
                        <w:left w:val="none" w:sz="0" w:space="0" w:color="auto"/>
                        <w:bottom w:val="none" w:sz="0" w:space="0" w:color="auto"/>
                        <w:right w:val="none" w:sz="0" w:space="0" w:color="auto"/>
                      </w:divBdr>
                      <w:divsChild>
                        <w:div w:id="1373841845">
                          <w:marLeft w:val="0"/>
                          <w:marRight w:val="0"/>
                          <w:marTop w:val="0"/>
                          <w:marBottom w:val="0"/>
                          <w:divBdr>
                            <w:top w:val="none" w:sz="0" w:space="0" w:color="auto"/>
                            <w:left w:val="none" w:sz="0" w:space="0" w:color="auto"/>
                            <w:bottom w:val="none" w:sz="0" w:space="0" w:color="auto"/>
                            <w:right w:val="none" w:sz="0" w:space="0" w:color="auto"/>
                          </w:divBdr>
                          <w:divsChild>
                            <w:div w:id="1258901258">
                              <w:marLeft w:val="0"/>
                              <w:marRight w:val="0"/>
                              <w:marTop w:val="0"/>
                              <w:marBottom w:val="0"/>
                              <w:divBdr>
                                <w:top w:val="none" w:sz="0" w:space="0" w:color="auto"/>
                                <w:left w:val="none" w:sz="0" w:space="0" w:color="auto"/>
                                <w:bottom w:val="none" w:sz="0" w:space="0" w:color="auto"/>
                                <w:right w:val="none" w:sz="0" w:space="0" w:color="auto"/>
                              </w:divBdr>
                              <w:divsChild>
                                <w:div w:id="1583224252">
                                  <w:marLeft w:val="-255"/>
                                  <w:marRight w:val="-255"/>
                                  <w:marTop w:val="0"/>
                                  <w:marBottom w:val="0"/>
                                  <w:divBdr>
                                    <w:top w:val="none" w:sz="0" w:space="0" w:color="auto"/>
                                    <w:left w:val="none" w:sz="0" w:space="0" w:color="auto"/>
                                    <w:bottom w:val="none" w:sz="0" w:space="0" w:color="auto"/>
                                    <w:right w:val="none" w:sz="0" w:space="0" w:color="auto"/>
                                  </w:divBdr>
                                  <w:divsChild>
                                    <w:div w:id="894659934">
                                      <w:marLeft w:val="0"/>
                                      <w:marRight w:val="0"/>
                                      <w:marTop w:val="0"/>
                                      <w:marBottom w:val="0"/>
                                      <w:divBdr>
                                        <w:top w:val="none" w:sz="0" w:space="0" w:color="auto"/>
                                        <w:left w:val="none" w:sz="0" w:space="0" w:color="auto"/>
                                        <w:bottom w:val="none" w:sz="0" w:space="0" w:color="auto"/>
                                        <w:right w:val="none" w:sz="0" w:space="0" w:color="auto"/>
                                      </w:divBdr>
                                      <w:divsChild>
                                        <w:div w:id="505480904">
                                          <w:marLeft w:val="0"/>
                                          <w:marRight w:val="0"/>
                                          <w:marTop w:val="0"/>
                                          <w:marBottom w:val="0"/>
                                          <w:divBdr>
                                            <w:top w:val="none" w:sz="0" w:space="0" w:color="auto"/>
                                            <w:left w:val="none" w:sz="0" w:space="0" w:color="auto"/>
                                            <w:bottom w:val="none" w:sz="0" w:space="0" w:color="auto"/>
                                            <w:right w:val="none" w:sz="0" w:space="0" w:color="auto"/>
                                          </w:divBdr>
                                          <w:divsChild>
                                            <w:div w:id="653533727">
                                              <w:marLeft w:val="0"/>
                                              <w:marRight w:val="0"/>
                                              <w:marTop w:val="0"/>
                                              <w:marBottom w:val="0"/>
                                              <w:divBdr>
                                                <w:top w:val="none" w:sz="0" w:space="0" w:color="auto"/>
                                                <w:left w:val="none" w:sz="0" w:space="0" w:color="auto"/>
                                                <w:bottom w:val="none" w:sz="0" w:space="0" w:color="auto"/>
                                                <w:right w:val="none" w:sz="0" w:space="0" w:color="auto"/>
                                              </w:divBdr>
                                              <w:divsChild>
                                                <w:div w:id="20063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581</Words>
  <Characters>3200</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3774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Sala de prensa IMSS</cp:lastModifiedBy>
  <cp:revision>2</cp:revision>
  <cp:lastPrinted>2020-05-09T04:09:00Z</cp:lastPrinted>
  <dcterms:created xsi:type="dcterms:W3CDTF">2020-05-13T16:21:00Z</dcterms:created>
  <dcterms:modified xsi:type="dcterms:W3CDTF">2020-05-13T16:21:00Z</dcterms:modified>
</cp:coreProperties>
</file>