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822ADE" w:rsidRDefault="006D15AB" w:rsidP="00F66C3E">
      <w:pPr>
        <w:spacing w:after="0" w:line="240" w:lineRule="auto"/>
        <w:jc w:val="right"/>
        <w:rPr>
          <w:rFonts w:ascii="Montserrat Light" w:hAnsi="Montserrat Light" w:cs="Arial"/>
          <w:b/>
          <w:sz w:val="24"/>
          <w:szCs w:val="24"/>
        </w:rPr>
      </w:pPr>
    </w:p>
    <w:p w:rsidR="006D15AB" w:rsidRPr="00C35DE7" w:rsidRDefault="00822ADE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822ADE">
        <w:rPr>
          <w:rFonts w:ascii="Montserrat Light" w:eastAsia="Batang" w:hAnsi="Montserrat Light" w:cs="Arial"/>
          <w:sz w:val="24"/>
          <w:szCs w:val="24"/>
        </w:rPr>
        <w:t>Ciudad de México,</w:t>
      </w:r>
      <w:r w:rsidR="006D15AB" w:rsidRPr="00822ADE">
        <w:rPr>
          <w:rFonts w:ascii="Montserrat Light" w:eastAsia="Batang" w:hAnsi="Montserrat Light" w:cs="Arial"/>
          <w:b/>
          <w:sz w:val="24"/>
          <w:szCs w:val="24"/>
        </w:rPr>
        <w:t xml:space="preserve"> </w:t>
      </w:r>
      <w:r w:rsidR="00852111">
        <w:rPr>
          <w:rFonts w:ascii="Montserrat Light" w:eastAsia="Batang" w:hAnsi="Montserrat Light" w:cs="Arial"/>
          <w:sz w:val="24"/>
          <w:szCs w:val="24"/>
        </w:rPr>
        <w:t>miércoles 31</w:t>
      </w:r>
      <w:r w:rsidR="008A0CFD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ju</w:t>
      </w:r>
      <w:r>
        <w:rPr>
          <w:rFonts w:ascii="Montserrat Light" w:eastAsia="Batang" w:hAnsi="Montserrat Light" w:cs="Arial"/>
          <w:sz w:val="24"/>
          <w:szCs w:val="24"/>
        </w:rPr>
        <w:t>l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io de 2019</w:t>
      </w:r>
    </w:p>
    <w:p w:rsidR="006D15AB" w:rsidRPr="000E3B67" w:rsidRDefault="000E3B67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F43979">
        <w:rPr>
          <w:rFonts w:ascii="Montserrat Light" w:eastAsia="Batang" w:hAnsi="Montserrat Light" w:cs="Arial"/>
          <w:sz w:val="24"/>
          <w:szCs w:val="24"/>
        </w:rPr>
        <w:t>2</w:t>
      </w:r>
      <w:r w:rsidR="00CE4626">
        <w:rPr>
          <w:rFonts w:ascii="Montserrat Light" w:eastAsia="Batang" w:hAnsi="Montserrat Light" w:cs="Arial"/>
          <w:sz w:val="24"/>
          <w:szCs w:val="24"/>
        </w:rPr>
        <w:t>48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F66C3E" w:rsidRPr="00852111" w:rsidRDefault="00F66C3E" w:rsidP="00F66C3E">
      <w:pPr>
        <w:spacing w:after="0" w:line="240" w:lineRule="auto"/>
        <w:rPr>
          <w:rFonts w:ascii="Montserrat Light" w:eastAsia="Batang" w:hAnsi="Montserrat Light" w:cs="Arial"/>
          <w:b/>
          <w:sz w:val="24"/>
          <w:szCs w:val="24"/>
        </w:rPr>
      </w:pPr>
    </w:p>
    <w:p w:rsidR="00F66C3E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36"/>
          <w:szCs w:val="36"/>
        </w:rPr>
      </w:pPr>
      <w:r>
        <w:rPr>
          <w:rFonts w:ascii="Montserrat Light" w:hAnsi="Montserrat Light"/>
          <w:b/>
          <w:bCs/>
          <w:sz w:val="36"/>
          <w:szCs w:val="36"/>
        </w:rPr>
        <w:t>BOLETÍN DE PRENSA</w:t>
      </w:r>
    </w:p>
    <w:p w:rsidR="00F66C3E" w:rsidRPr="00F66C3E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28"/>
          <w:szCs w:val="36"/>
        </w:rPr>
      </w:pPr>
    </w:p>
    <w:p w:rsidR="00146676" w:rsidRDefault="00852111" w:rsidP="00A44F59">
      <w:pPr>
        <w:spacing w:after="0" w:line="240" w:lineRule="atLeast"/>
        <w:jc w:val="center"/>
        <w:rPr>
          <w:rFonts w:ascii="Montserrat Light" w:eastAsia="Batang" w:hAnsi="Montserrat Light" w:cs="Arial"/>
          <w:b/>
          <w:spacing w:val="-4"/>
          <w:sz w:val="28"/>
          <w:szCs w:val="28"/>
        </w:rPr>
      </w:pPr>
      <w:r>
        <w:rPr>
          <w:rFonts w:ascii="Montserrat Light" w:eastAsia="Batang" w:hAnsi="Montserrat Light" w:cs="Arial"/>
          <w:b/>
          <w:spacing w:val="-4"/>
          <w:sz w:val="28"/>
          <w:szCs w:val="28"/>
        </w:rPr>
        <w:t>Cuenta IMSS con 14 métodos de planificación familiar</w:t>
      </w:r>
    </w:p>
    <w:p w:rsidR="005147B1" w:rsidRPr="0065683A" w:rsidRDefault="00852111" w:rsidP="00A44F59">
      <w:pPr>
        <w:spacing w:after="0" w:line="240" w:lineRule="atLeast"/>
        <w:jc w:val="center"/>
        <w:rPr>
          <w:rFonts w:ascii="Montserrat Light" w:eastAsia="Batang" w:hAnsi="Montserrat Light" w:cs="Arial"/>
          <w:b/>
          <w:spacing w:val="-4"/>
          <w:sz w:val="28"/>
          <w:szCs w:val="28"/>
        </w:rPr>
      </w:pPr>
      <w:proofErr w:type="gramStart"/>
      <w:r>
        <w:rPr>
          <w:rFonts w:ascii="Montserrat Light" w:eastAsia="Batang" w:hAnsi="Montserrat Light" w:cs="Arial"/>
          <w:b/>
          <w:spacing w:val="-4"/>
          <w:sz w:val="28"/>
          <w:szCs w:val="28"/>
        </w:rPr>
        <w:t>para</w:t>
      </w:r>
      <w:proofErr w:type="gramEnd"/>
      <w:r>
        <w:rPr>
          <w:rFonts w:ascii="Montserrat Light" w:eastAsia="Batang" w:hAnsi="Montserrat Light" w:cs="Arial"/>
          <w:b/>
          <w:spacing w:val="-4"/>
          <w:sz w:val="28"/>
          <w:szCs w:val="28"/>
        </w:rPr>
        <w:t xml:space="preserve"> sus derechohabientes</w:t>
      </w:r>
    </w:p>
    <w:p w:rsidR="00A44F59" w:rsidRPr="00E468B2" w:rsidRDefault="00A44F59" w:rsidP="00E468B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A3D54" w:rsidRDefault="00BB3269" w:rsidP="00CA3D54">
      <w:pPr>
        <w:pStyle w:val="Prrafodelista"/>
        <w:numPr>
          <w:ilvl w:val="0"/>
          <w:numId w:val="1"/>
        </w:numPr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En un año se otorgaron más de 730 mil métodos temporales o definitivos, </w:t>
      </w:r>
      <w:r w:rsidR="00C86A43">
        <w:rPr>
          <w:rFonts w:ascii="Montserrat Light" w:eastAsia="Batang" w:hAnsi="Montserrat Light" w:cs="Arial"/>
          <w:b/>
        </w:rPr>
        <w:t xml:space="preserve">con alta efectividad </w:t>
      </w:r>
      <w:r>
        <w:rPr>
          <w:rFonts w:ascii="Montserrat Light" w:eastAsia="Batang" w:hAnsi="Montserrat Light" w:cs="Arial"/>
          <w:b/>
        </w:rPr>
        <w:t>que permiten un mejor control</w:t>
      </w:r>
      <w:r w:rsidR="00C86A43">
        <w:rPr>
          <w:rFonts w:ascii="Montserrat Light" w:eastAsia="Batang" w:hAnsi="Montserrat Light" w:cs="Arial"/>
          <w:b/>
        </w:rPr>
        <w:t xml:space="preserve"> de embarazos no deseados</w:t>
      </w:r>
    </w:p>
    <w:p w:rsidR="00BB3269" w:rsidRPr="00BB3269" w:rsidRDefault="00BB3269" w:rsidP="00BB3269">
      <w:pPr>
        <w:pStyle w:val="Prrafodelista"/>
        <w:jc w:val="both"/>
        <w:rPr>
          <w:rFonts w:ascii="Montserrat Light" w:eastAsia="Batang" w:hAnsi="Montserrat Light" w:cs="Arial"/>
          <w:b/>
        </w:rPr>
      </w:pPr>
    </w:p>
    <w:p w:rsidR="00BB3269" w:rsidRPr="00625C8C" w:rsidRDefault="00BB3269" w:rsidP="00742AD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  <w:b/>
        </w:rPr>
        <w:t>El embarazo adolescente disminuyó en el IMSS de 2013 a 2018</w:t>
      </w:r>
      <w:r w:rsidR="00ED6E98">
        <w:rPr>
          <w:rFonts w:ascii="Montserrat Light" w:eastAsia="Batang" w:hAnsi="Montserrat Light" w:cs="Arial"/>
          <w:b/>
        </w:rPr>
        <w:t>:</w:t>
      </w:r>
      <w:r>
        <w:rPr>
          <w:rFonts w:ascii="Montserrat Light" w:eastAsia="Batang" w:hAnsi="Montserrat Light" w:cs="Arial"/>
          <w:b/>
        </w:rPr>
        <w:t xml:space="preserve"> </w:t>
      </w:r>
      <w:r w:rsidR="00946E36">
        <w:rPr>
          <w:rFonts w:ascii="Montserrat Light" w:eastAsia="Batang" w:hAnsi="Montserrat Light" w:cs="Arial"/>
          <w:b/>
        </w:rPr>
        <w:t>23  por ciento</w:t>
      </w:r>
      <w:r>
        <w:rPr>
          <w:rFonts w:ascii="Montserrat Light" w:eastAsia="Batang" w:hAnsi="Montserrat Light" w:cs="Arial"/>
          <w:b/>
        </w:rPr>
        <w:t xml:space="preserve"> en el grupo de 15 a 19 años de edad, y 10.3% en el de 10 a 14 años</w:t>
      </w:r>
    </w:p>
    <w:p w:rsidR="00625C8C" w:rsidRPr="00BB3269" w:rsidRDefault="00625C8C" w:rsidP="00742ADE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32"/>
          <w:szCs w:val="24"/>
        </w:rPr>
      </w:pPr>
    </w:p>
    <w:p w:rsidR="00625C8C" w:rsidRDefault="00ED6E98" w:rsidP="00742ADE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 w:rsidRPr="00ED6E98">
        <w:rPr>
          <w:rFonts w:ascii="Montserrat Light" w:eastAsia="Batang" w:hAnsi="Montserrat Light" w:cs="Arial"/>
          <w:spacing w:val="-2"/>
          <w:sz w:val="24"/>
          <w:szCs w:val="24"/>
        </w:rPr>
        <w:t xml:space="preserve">Los servicios de </w:t>
      </w:r>
      <w:r w:rsidR="00C86A43">
        <w:rPr>
          <w:rFonts w:ascii="Montserrat Light" w:eastAsia="Batang" w:hAnsi="Montserrat Light" w:cs="Arial"/>
          <w:spacing w:val="-2"/>
          <w:sz w:val="24"/>
          <w:szCs w:val="24"/>
        </w:rPr>
        <w:t>p</w:t>
      </w:r>
      <w:r w:rsidRPr="00ED6E98">
        <w:rPr>
          <w:rFonts w:ascii="Montserrat Light" w:eastAsia="Batang" w:hAnsi="Montserrat Light" w:cs="Arial"/>
          <w:spacing w:val="-2"/>
          <w:sz w:val="24"/>
          <w:szCs w:val="24"/>
        </w:rPr>
        <w:t xml:space="preserve">lanificación </w:t>
      </w:r>
      <w:r w:rsidR="00C86A43">
        <w:rPr>
          <w:rFonts w:ascii="Montserrat Light" w:eastAsia="Batang" w:hAnsi="Montserrat Light" w:cs="Arial"/>
          <w:spacing w:val="-2"/>
          <w:sz w:val="24"/>
          <w:szCs w:val="24"/>
        </w:rPr>
        <w:t>f</w:t>
      </w:r>
      <w:r w:rsidRPr="00ED6E98">
        <w:rPr>
          <w:rFonts w:ascii="Montserrat Light" w:eastAsia="Batang" w:hAnsi="Montserrat Light" w:cs="Arial"/>
          <w:spacing w:val="-2"/>
          <w:sz w:val="24"/>
          <w:szCs w:val="24"/>
        </w:rPr>
        <w:t xml:space="preserve">amiliar </w:t>
      </w:r>
      <w:r w:rsidR="00C86A43">
        <w:rPr>
          <w:rFonts w:ascii="Montserrat Light" w:eastAsia="Batang" w:hAnsi="Montserrat Light" w:cs="Arial"/>
          <w:spacing w:val="-2"/>
          <w:sz w:val="24"/>
          <w:szCs w:val="24"/>
        </w:rPr>
        <w:t xml:space="preserve">que otorga el Instituto Mexicano del Seguro Social (IMSS) </w:t>
      </w:r>
      <w:r w:rsidR="00625C8C">
        <w:rPr>
          <w:rFonts w:ascii="Montserrat Light" w:eastAsia="Batang" w:hAnsi="Montserrat Light" w:cs="Arial"/>
          <w:spacing w:val="-2"/>
          <w:sz w:val="24"/>
          <w:szCs w:val="24"/>
        </w:rPr>
        <w:t>ofrece</w:t>
      </w:r>
      <w:r w:rsidR="00D72EFF">
        <w:rPr>
          <w:rFonts w:ascii="Montserrat Light" w:eastAsia="Batang" w:hAnsi="Montserrat Light" w:cs="Arial"/>
          <w:spacing w:val="-2"/>
          <w:sz w:val="24"/>
          <w:szCs w:val="24"/>
        </w:rPr>
        <w:t>n</w:t>
      </w:r>
      <w:r w:rsidR="00383359">
        <w:rPr>
          <w:rFonts w:ascii="Montserrat Light" w:eastAsia="Batang" w:hAnsi="Montserrat Light" w:cs="Arial"/>
          <w:spacing w:val="-2"/>
          <w:sz w:val="24"/>
          <w:szCs w:val="24"/>
        </w:rPr>
        <w:t xml:space="preserve"> a la derechohabiencia 14 alternativas de acuerdo a sus necesida</w:t>
      </w:r>
      <w:r w:rsidR="00625C8C">
        <w:rPr>
          <w:rFonts w:ascii="Montserrat Light" w:eastAsia="Batang" w:hAnsi="Montserrat Light" w:cs="Arial"/>
          <w:spacing w:val="-2"/>
          <w:sz w:val="24"/>
          <w:szCs w:val="24"/>
        </w:rPr>
        <w:t>des, voluntad y estado de salud, señaló e</w:t>
      </w:r>
      <w:r w:rsidR="00045033" w:rsidRPr="001E403E">
        <w:rPr>
          <w:rFonts w:ascii="Montserrat Light" w:eastAsia="Batang" w:hAnsi="Montserrat Light" w:cs="Arial"/>
          <w:spacing w:val="-2"/>
          <w:sz w:val="24"/>
          <w:szCs w:val="24"/>
        </w:rPr>
        <w:t xml:space="preserve">l doctor Julián Gómez Morales, encargado del Área de Planificación Familiar del </w:t>
      </w:r>
      <w:r w:rsidR="00625C8C">
        <w:rPr>
          <w:rFonts w:ascii="Montserrat Light" w:eastAsia="Batang" w:hAnsi="Montserrat Light" w:cs="Arial"/>
          <w:spacing w:val="-2"/>
          <w:sz w:val="24"/>
          <w:szCs w:val="24"/>
        </w:rPr>
        <w:t xml:space="preserve">Seguro Social. </w:t>
      </w:r>
    </w:p>
    <w:p w:rsidR="00625C8C" w:rsidRDefault="00625C8C" w:rsidP="00742ADE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625C8C" w:rsidRDefault="00625C8C" w:rsidP="00625C8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Destacó que tan sólo en 2018, a nivel nacional se otorgaron más de 730 mil métodos anticonceptivos temporales: dispositivos intrauterinos (cobre y medicado), hormonales orales (pastillas) y hormonales inyectables (parche anticonceptivo, inyecciones e implantes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subdérmicos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), y definitivos: cirugía de </w:t>
      </w:r>
      <w:r w:rsidR="00E6786F">
        <w:rPr>
          <w:rFonts w:ascii="Montserrat Light" w:eastAsia="Batang" w:hAnsi="Montserrat Light" w:cs="Arial"/>
          <w:sz w:val="24"/>
          <w:szCs w:val="24"/>
        </w:rPr>
        <w:t xml:space="preserve">oclusión </w:t>
      </w:r>
      <w:proofErr w:type="spellStart"/>
      <w:r w:rsidRPr="0043570E">
        <w:rPr>
          <w:rFonts w:ascii="Montserrat Light" w:eastAsia="Batang" w:hAnsi="Montserrat Light" w:cs="Arial"/>
          <w:sz w:val="24"/>
          <w:szCs w:val="24"/>
        </w:rPr>
        <w:t>tubaria</w:t>
      </w:r>
      <w:proofErr w:type="spellEnd"/>
      <w:r w:rsidRPr="0043570E">
        <w:rPr>
          <w:rFonts w:ascii="Montserrat Light" w:eastAsia="Batang" w:hAnsi="Montserrat Light" w:cs="Arial"/>
          <w:sz w:val="24"/>
          <w:szCs w:val="24"/>
        </w:rPr>
        <w:t xml:space="preserve"> bilateral</w:t>
      </w:r>
      <w:r>
        <w:rPr>
          <w:rFonts w:ascii="Montserrat Light" w:eastAsia="Batang" w:hAnsi="Montserrat Light" w:cs="Arial"/>
          <w:sz w:val="24"/>
          <w:szCs w:val="24"/>
        </w:rPr>
        <w:t xml:space="preserve"> (también conocida como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salpingoclasia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>) y vasectomía.</w:t>
      </w:r>
    </w:p>
    <w:p w:rsidR="00625C8C" w:rsidRDefault="00625C8C" w:rsidP="00742ADE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625C8C" w:rsidRDefault="00625C8C" w:rsidP="00742ADE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Estos métodos tienen por </w:t>
      </w:r>
      <w:r w:rsidRPr="00ED6E98">
        <w:rPr>
          <w:rFonts w:ascii="Montserrat Light" w:eastAsia="Batang" w:hAnsi="Montserrat Light" w:cs="Arial"/>
          <w:spacing w:val="-2"/>
          <w:sz w:val="24"/>
          <w:szCs w:val="24"/>
        </w:rPr>
        <w:t xml:space="preserve">objetivo favorecer y ayudar a las mujeres y hombres a tomar las mejores decisiones para planear un embarazo saludable,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así como </w:t>
      </w:r>
      <w:r w:rsidRPr="00ED6E98">
        <w:rPr>
          <w:rFonts w:ascii="Montserrat Light" w:eastAsia="Batang" w:hAnsi="Montserrat Light" w:cs="Arial"/>
          <w:spacing w:val="-2"/>
          <w:sz w:val="24"/>
          <w:szCs w:val="24"/>
        </w:rPr>
        <w:t xml:space="preserve">limitar o terminar su reproducción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con</w:t>
      </w:r>
      <w:r w:rsidRPr="00ED6E98">
        <w:rPr>
          <w:rFonts w:ascii="Montserrat Light" w:eastAsia="Batang" w:hAnsi="Montserrat Light" w:cs="Arial"/>
          <w:spacing w:val="-2"/>
          <w:sz w:val="24"/>
          <w:szCs w:val="24"/>
        </w:rPr>
        <w:t xml:space="preserve"> métodos anticonce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ptivos temporales o d</w:t>
      </w:r>
      <w:r w:rsidR="00AA5610">
        <w:rPr>
          <w:rFonts w:ascii="Montserrat Light" w:eastAsia="Batang" w:hAnsi="Montserrat Light" w:cs="Arial"/>
          <w:spacing w:val="-2"/>
          <w:sz w:val="24"/>
          <w:szCs w:val="24"/>
        </w:rPr>
        <w:t>efinitivos, explicó.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</w:p>
    <w:p w:rsidR="00625C8C" w:rsidRDefault="00625C8C" w:rsidP="00742ADE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C85E4D" w:rsidRDefault="00625C8C" w:rsidP="00742AD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1E403E">
        <w:rPr>
          <w:rFonts w:ascii="Montserrat Light" w:eastAsia="Batang" w:hAnsi="Montserrat Light" w:cs="Arial"/>
          <w:spacing w:val="-2"/>
          <w:sz w:val="24"/>
          <w:szCs w:val="24"/>
        </w:rPr>
        <w:t xml:space="preserve">Julián Gómez Morales </w:t>
      </w:r>
      <w:r w:rsidR="00AA5610">
        <w:rPr>
          <w:rFonts w:ascii="Montserrat Light" w:eastAsia="Batang" w:hAnsi="Montserrat Light" w:cs="Arial"/>
          <w:spacing w:val="-2"/>
          <w:sz w:val="24"/>
          <w:szCs w:val="24"/>
        </w:rPr>
        <w:t>dijo que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, </w:t>
      </w:r>
      <w:r w:rsidR="00045033" w:rsidRPr="001E403E">
        <w:rPr>
          <w:rFonts w:ascii="Montserrat Light" w:eastAsia="Batang" w:hAnsi="Montserrat Light" w:cs="Arial"/>
          <w:spacing w:val="-2"/>
          <w:sz w:val="24"/>
          <w:szCs w:val="24"/>
        </w:rPr>
        <w:t xml:space="preserve">en </w:t>
      </w:r>
      <w:r w:rsidR="00C86A43" w:rsidRPr="001E403E">
        <w:rPr>
          <w:rFonts w:ascii="Montserrat Light" w:eastAsia="Batang" w:hAnsi="Montserrat Light" w:cs="Arial"/>
          <w:spacing w:val="-2"/>
          <w:sz w:val="24"/>
          <w:szCs w:val="24"/>
        </w:rPr>
        <w:t>las unidades médicas del I</w:t>
      </w:r>
      <w:r w:rsidR="00383359" w:rsidRPr="001E403E">
        <w:rPr>
          <w:rFonts w:ascii="Montserrat Light" w:eastAsia="Batang" w:hAnsi="Montserrat Light" w:cs="Arial"/>
          <w:spacing w:val="-2"/>
          <w:sz w:val="24"/>
          <w:szCs w:val="24"/>
        </w:rPr>
        <w:t>n</w:t>
      </w:r>
      <w:r w:rsidR="00C86A43" w:rsidRPr="001E403E">
        <w:rPr>
          <w:rFonts w:ascii="Montserrat Light" w:eastAsia="Batang" w:hAnsi="Montserrat Light" w:cs="Arial"/>
          <w:spacing w:val="-2"/>
          <w:sz w:val="24"/>
          <w:szCs w:val="24"/>
        </w:rPr>
        <w:t xml:space="preserve">stituto </w:t>
      </w:r>
      <w:r w:rsidR="00383359" w:rsidRPr="001E403E">
        <w:rPr>
          <w:rFonts w:ascii="Montserrat Light" w:eastAsia="Batang" w:hAnsi="Montserrat Light" w:cs="Arial"/>
          <w:spacing w:val="-2"/>
          <w:sz w:val="24"/>
          <w:szCs w:val="24"/>
        </w:rPr>
        <w:t xml:space="preserve">en </w:t>
      </w:r>
      <w:r w:rsidR="00045033" w:rsidRPr="001E403E">
        <w:rPr>
          <w:rFonts w:ascii="Montserrat Light" w:eastAsia="Batang" w:hAnsi="Montserrat Light" w:cs="Arial"/>
          <w:spacing w:val="-2"/>
          <w:sz w:val="24"/>
          <w:szCs w:val="24"/>
        </w:rPr>
        <w:t>sus</w:t>
      </w:r>
      <w:r w:rsidR="00383359" w:rsidRPr="001E403E">
        <w:rPr>
          <w:rFonts w:ascii="Montserrat Light" w:eastAsia="Batang" w:hAnsi="Montserrat Light" w:cs="Arial"/>
          <w:spacing w:val="-2"/>
          <w:sz w:val="24"/>
          <w:szCs w:val="24"/>
        </w:rPr>
        <w:t xml:space="preserve"> tres niveles de atención</w:t>
      </w:r>
      <w:r w:rsidR="001E403E">
        <w:rPr>
          <w:rFonts w:ascii="Montserrat Light" w:eastAsia="Batang" w:hAnsi="Montserrat Light" w:cs="Arial"/>
          <w:spacing w:val="-2"/>
          <w:sz w:val="24"/>
          <w:szCs w:val="24"/>
        </w:rPr>
        <w:t>,</w:t>
      </w:r>
      <w:r w:rsidR="00AA5610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40639E" w:rsidRPr="001E403E">
        <w:rPr>
          <w:rFonts w:ascii="Montserrat Light" w:eastAsia="Batang" w:hAnsi="Montserrat Light" w:cs="Arial"/>
          <w:spacing w:val="-2"/>
          <w:sz w:val="24"/>
          <w:szCs w:val="24"/>
        </w:rPr>
        <w:t>personal médico, de enfermería y Trabajo Social</w:t>
      </w:r>
      <w:r w:rsidR="00C85E4D" w:rsidRPr="001E403E">
        <w:rPr>
          <w:rFonts w:ascii="Montserrat Light" w:eastAsia="Batang" w:hAnsi="Montserrat Light" w:cs="Arial"/>
          <w:spacing w:val="-2"/>
          <w:sz w:val="24"/>
          <w:szCs w:val="24"/>
        </w:rPr>
        <w:t xml:space="preserve"> brindan sesiones </w:t>
      </w:r>
      <w:r w:rsidR="00383359" w:rsidRPr="001E403E">
        <w:rPr>
          <w:rFonts w:ascii="Montserrat Light" w:eastAsia="Batang" w:hAnsi="Montserrat Light" w:cs="Arial"/>
          <w:spacing w:val="-2"/>
          <w:sz w:val="24"/>
          <w:szCs w:val="24"/>
        </w:rPr>
        <w:t xml:space="preserve">de comunicación educativa y consejería a la población en edad fértil, </w:t>
      </w:r>
      <w:r w:rsidR="0040639E" w:rsidRPr="001E403E">
        <w:rPr>
          <w:rFonts w:ascii="Montserrat Light" w:eastAsia="Batang" w:hAnsi="Montserrat Light" w:cs="Arial"/>
          <w:spacing w:val="-2"/>
          <w:sz w:val="24"/>
          <w:szCs w:val="24"/>
        </w:rPr>
        <w:t xml:space="preserve">a fin de </w:t>
      </w:r>
      <w:r w:rsidR="001E403E" w:rsidRPr="001E403E">
        <w:rPr>
          <w:rFonts w:ascii="Montserrat Light" w:eastAsia="Batang" w:hAnsi="Montserrat Light" w:cs="Arial"/>
          <w:spacing w:val="-2"/>
          <w:sz w:val="24"/>
          <w:szCs w:val="24"/>
        </w:rPr>
        <w:t>otorgarle</w:t>
      </w:r>
      <w:r w:rsidR="00C85E4D" w:rsidRPr="001E403E">
        <w:rPr>
          <w:rFonts w:ascii="Montserrat Light" w:eastAsia="Batang" w:hAnsi="Montserrat Light" w:cs="Arial"/>
          <w:spacing w:val="-2"/>
          <w:sz w:val="24"/>
          <w:szCs w:val="24"/>
        </w:rPr>
        <w:t xml:space="preserve"> información </w:t>
      </w:r>
      <w:r w:rsidR="001E403E" w:rsidRPr="001E403E">
        <w:rPr>
          <w:rFonts w:ascii="Montserrat Light" w:eastAsia="Batang" w:hAnsi="Montserrat Light" w:cs="Arial"/>
          <w:spacing w:val="-2"/>
          <w:sz w:val="24"/>
          <w:szCs w:val="24"/>
        </w:rPr>
        <w:t xml:space="preserve">detallada </w:t>
      </w:r>
      <w:r w:rsidR="00C85E4D" w:rsidRPr="001E403E">
        <w:rPr>
          <w:rFonts w:ascii="Montserrat Light" w:eastAsia="Batang" w:hAnsi="Montserrat Light" w:cs="Arial"/>
          <w:spacing w:val="-2"/>
          <w:sz w:val="24"/>
          <w:szCs w:val="24"/>
        </w:rPr>
        <w:t>de los di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versos métodos de planificación.</w:t>
      </w:r>
    </w:p>
    <w:p w:rsidR="0043570E" w:rsidRDefault="0043570E" w:rsidP="00742AD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3570E" w:rsidRDefault="00AA5610" w:rsidP="00742AD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Afirmó que en el </w:t>
      </w:r>
      <w:r w:rsidR="0043570E">
        <w:rPr>
          <w:rFonts w:ascii="Montserrat Light" w:eastAsia="Batang" w:hAnsi="Montserrat Light" w:cs="Arial"/>
          <w:sz w:val="24"/>
          <w:szCs w:val="24"/>
        </w:rPr>
        <w:t xml:space="preserve">Seguro Social se promueve </w:t>
      </w:r>
      <w:r w:rsidR="005F3837">
        <w:rPr>
          <w:rFonts w:ascii="Montserrat Light" w:eastAsia="Batang" w:hAnsi="Montserrat Light" w:cs="Arial"/>
          <w:sz w:val="24"/>
          <w:szCs w:val="24"/>
        </w:rPr>
        <w:t xml:space="preserve">con mayor énfasis </w:t>
      </w:r>
      <w:r w:rsidR="0043570E">
        <w:rPr>
          <w:rFonts w:ascii="Montserrat Light" w:eastAsia="Batang" w:hAnsi="Montserrat Light" w:cs="Arial"/>
          <w:sz w:val="24"/>
          <w:szCs w:val="24"/>
        </w:rPr>
        <w:t>el uso de</w:t>
      </w:r>
      <w:r w:rsidR="00F43979">
        <w:rPr>
          <w:rFonts w:ascii="Montserrat Light" w:eastAsia="Batang" w:hAnsi="Montserrat Light" w:cs="Arial"/>
          <w:sz w:val="24"/>
          <w:szCs w:val="24"/>
        </w:rPr>
        <w:t>l implante y de</w:t>
      </w:r>
      <w:r w:rsidR="0043570E">
        <w:rPr>
          <w:rFonts w:ascii="Montserrat Light" w:eastAsia="Batang" w:hAnsi="Montserrat Light" w:cs="Arial"/>
          <w:sz w:val="24"/>
          <w:szCs w:val="24"/>
        </w:rPr>
        <w:t xml:space="preserve"> los dispositivos intrauterinos, pues su tiempo de duración va de tres a diez años</w:t>
      </w:r>
      <w:r w:rsidR="005F3837">
        <w:rPr>
          <w:rFonts w:ascii="Montserrat Light" w:eastAsia="Batang" w:hAnsi="Montserrat Light" w:cs="Arial"/>
          <w:sz w:val="24"/>
          <w:szCs w:val="24"/>
        </w:rPr>
        <w:t xml:space="preserve"> y</w:t>
      </w:r>
      <w:r w:rsidR="0043570E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5F3837">
        <w:rPr>
          <w:rFonts w:ascii="Montserrat Light" w:eastAsia="Batang" w:hAnsi="Montserrat Light" w:cs="Arial"/>
          <w:sz w:val="24"/>
          <w:szCs w:val="24"/>
        </w:rPr>
        <w:t xml:space="preserve">por su </w:t>
      </w:r>
      <w:r w:rsidR="0043570E">
        <w:rPr>
          <w:rFonts w:ascii="Montserrat Light" w:eastAsia="Batang" w:hAnsi="Montserrat Light" w:cs="Arial"/>
          <w:sz w:val="24"/>
          <w:szCs w:val="24"/>
        </w:rPr>
        <w:t xml:space="preserve">efectividad superior al 99 por ciento; en cambio, </w:t>
      </w:r>
      <w:r w:rsidR="006076D9">
        <w:rPr>
          <w:rFonts w:ascii="Montserrat Light" w:eastAsia="Batang" w:hAnsi="Montserrat Light" w:cs="Arial"/>
          <w:sz w:val="24"/>
          <w:szCs w:val="24"/>
        </w:rPr>
        <w:t xml:space="preserve">en el </w:t>
      </w:r>
      <w:r w:rsidR="006076D9">
        <w:rPr>
          <w:rFonts w:ascii="Montserrat Light" w:eastAsia="Batang" w:hAnsi="Montserrat Light" w:cs="Arial"/>
          <w:sz w:val="24"/>
          <w:szCs w:val="24"/>
        </w:rPr>
        <w:lastRenderedPageBreak/>
        <w:t xml:space="preserve">caso de lo </w:t>
      </w:r>
      <w:r w:rsidR="0043570E">
        <w:rPr>
          <w:rFonts w:ascii="Montserrat Light" w:eastAsia="Batang" w:hAnsi="Montserrat Light" w:cs="Arial"/>
          <w:sz w:val="24"/>
          <w:szCs w:val="24"/>
        </w:rPr>
        <w:t>hormonales</w:t>
      </w:r>
      <w:r w:rsidR="00F43979">
        <w:rPr>
          <w:rFonts w:ascii="Montserrat Light" w:eastAsia="Batang" w:hAnsi="Montserrat Light" w:cs="Arial"/>
          <w:sz w:val="24"/>
          <w:szCs w:val="24"/>
        </w:rPr>
        <w:t xml:space="preserve"> orales e inyectables</w:t>
      </w:r>
      <w:r w:rsidR="0043570E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8601A7">
        <w:rPr>
          <w:rFonts w:ascii="Montserrat Light" w:eastAsia="Batang" w:hAnsi="Montserrat Light" w:cs="Arial"/>
          <w:sz w:val="24"/>
          <w:szCs w:val="24"/>
        </w:rPr>
        <w:t>su efectividad depen</w:t>
      </w:r>
      <w:r w:rsidR="00146676">
        <w:rPr>
          <w:rFonts w:ascii="Montserrat Light" w:eastAsia="Batang" w:hAnsi="Montserrat Light" w:cs="Arial"/>
          <w:sz w:val="24"/>
          <w:szCs w:val="24"/>
        </w:rPr>
        <w:t>de</w:t>
      </w:r>
      <w:r w:rsidR="0043570E">
        <w:rPr>
          <w:rFonts w:ascii="Montserrat Light" w:eastAsia="Batang" w:hAnsi="Montserrat Light" w:cs="Arial"/>
          <w:sz w:val="24"/>
          <w:szCs w:val="24"/>
        </w:rPr>
        <w:t xml:space="preserve"> que la paciente los tome de manera constante</w:t>
      </w:r>
      <w:r w:rsidR="00122216">
        <w:rPr>
          <w:rFonts w:ascii="Montserrat Light" w:eastAsia="Batang" w:hAnsi="Montserrat Light" w:cs="Arial"/>
          <w:sz w:val="24"/>
          <w:szCs w:val="24"/>
        </w:rPr>
        <w:t xml:space="preserve"> y </w:t>
      </w:r>
      <w:r w:rsidR="00F43979">
        <w:rPr>
          <w:rFonts w:ascii="Montserrat Light" w:eastAsia="Batang" w:hAnsi="Montserrat Light" w:cs="Arial"/>
          <w:sz w:val="24"/>
          <w:szCs w:val="24"/>
        </w:rPr>
        <w:t xml:space="preserve">a la </w:t>
      </w:r>
      <w:r w:rsidR="0043570E">
        <w:rPr>
          <w:rFonts w:ascii="Montserrat Light" w:eastAsia="Batang" w:hAnsi="Montserrat Light" w:cs="Arial"/>
          <w:sz w:val="24"/>
          <w:szCs w:val="24"/>
        </w:rPr>
        <w:t xml:space="preserve">misma hora, </w:t>
      </w:r>
      <w:r w:rsidR="008601A7" w:rsidRPr="000912F9">
        <w:rPr>
          <w:rFonts w:ascii="Montserrat Light" w:eastAsia="Batang" w:hAnsi="Montserrat Light" w:cs="Arial"/>
          <w:sz w:val="24"/>
          <w:szCs w:val="24"/>
        </w:rPr>
        <w:t>y</w:t>
      </w:r>
      <w:r w:rsidR="0008379E" w:rsidRPr="000912F9">
        <w:rPr>
          <w:rFonts w:ascii="Montserrat Light" w:eastAsia="Batang" w:hAnsi="Montserrat Light" w:cs="Arial"/>
          <w:sz w:val="24"/>
          <w:szCs w:val="24"/>
        </w:rPr>
        <w:t>a que</w:t>
      </w:r>
      <w:r w:rsidR="008601A7">
        <w:rPr>
          <w:rFonts w:ascii="Montserrat Light" w:eastAsia="Batang" w:hAnsi="Montserrat Light" w:cs="Arial"/>
          <w:sz w:val="24"/>
          <w:szCs w:val="24"/>
        </w:rPr>
        <w:t xml:space="preserve"> en ocasiones </w:t>
      </w:r>
      <w:r w:rsidR="0043570E">
        <w:rPr>
          <w:rFonts w:ascii="Montserrat Light" w:eastAsia="Batang" w:hAnsi="Montserrat Light" w:cs="Arial"/>
          <w:sz w:val="24"/>
          <w:szCs w:val="24"/>
        </w:rPr>
        <w:t>olvida</w:t>
      </w:r>
      <w:r w:rsidR="00122216">
        <w:rPr>
          <w:rFonts w:ascii="Montserrat Light" w:eastAsia="Batang" w:hAnsi="Montserrat Light" w:cs="Arial"/>
          <w:sz w:val="24"/>
          <w:szCs w:val="24"/>
        </w:rPr>
        <w:t xml:space="preserve"> tomarlos o los</w:t>
      </w:r>
      <w:r w:rsidR="0043570E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77356E">
        <w:rPr>
          <w:rFonts w:ascii="Montserrat Light" w:eastAsia="Batang" w:hAnsi="Montserrat Light" w:cs="Arial"/>
          <w:sz w:val="24"/>
          <w:szCs w:val="24"/>
        </w:rPr>
        <w:t>llega a perder</w:t>
      </w:r>
      <w:r w:rsidR="00122216">
        <w:rPr>
          <w:rFonts w:ascii="Montserrat Light" w:eastAsia="Batang" w:hAnsi="Montserrat Light" w:cs="Arial"/>
          <w:sz w:val="24"/>
          <w:szCs w:val="24"/>
        </w:rPr>
        <w:t>.</w:t>
      </w:r>
    </w:p>
    <w:p w:rsidR="0043570E" w:rsidRDefault="0043570E" w:rsidP="00742AD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3570E" w:rsidRDefault="00AA5610" w:rsidP="005767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Además de estos métodos, agregó,</w:t>
      </w:r>
      <w:r w:rsidR="0043570E">
        <w:rPr>
          <w:rFonts w:ascii="Montserrat Light" w:eastAsia="Batang" w:hAnsi="Montserrat Light" w:cs="Arial"/>
          <w:sz w:val="24"/>
          <w:szCs w:val="24"/>
        </w:rPr>
        <w:t xml:space="preserve"> se recomienda utilizar el condón de manera dual, esto por</w:t>
      </w:r>
      <w:r w:rsidR="00840F43">
        <w:rPr>
          <w:rFonts w:ascii="Montserrat Light" w:eastAsia="Batang" w:hAnsi="Montserrat Light" w:cs="Arial"/>
          <w:sz w:val="24"/>
          <w:szCs w:val="24"/>
        </w:rPr>
        <w:t xml:space="preserve"> ser</w:t>
      </w:r>
      <w:r w:rsidR="00122216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3570E">
        <w:rPr>
          <w:rFonts w:ascii="Montserrat Light" w:eastAsia="Batang" w:hAnsi="Montserrat Light" w:cs="Arial"/>
          <w:sz w:val="24"/>
          <w:szCs w:val="24"/>
        </w:rPr>
        <w:t xml:space="preserve">el único método anticonceptivo </w:t>
      </w:r>
      <w:r w:rsidR="00122216">
        <w:rPr>
          <w:rFonts w:ascii="Montserrat Light" w:eastAsia="Batang" w:hAnsi="Montserrat Light" w:cs="Arial"/>
          <w:sz w:val="24"/>
          <w:szCs w:val="24"/>
        </w:rPr>
        <w:t xml:space="preserve">que además de proteger de un embarazo no deseado, previene las infecciones de transmisión sexual, tales como </w:t>
      </w:r>
      <w:r w:rsidR="00576750" w:rsidRPr="00576750">
        <w:rPr>
          <w:rFonts w:ascii="Montserrat Light" w:eastAsia="Batang" w:hAnsi="Montserrat Light" w:cs="Arial"/>
          <w:sz w:val="24"/>
          <w:szCs w:val="24"/>
        </w:rPr>
        <w:t>VIH/</w:t>
      </w:r>
      <w:r w:rsidR="00576750">
        <w:rPr>
          <w:rFonts w:ascii="Montserrat Light" w:eastAsia="Batang" w:hAnsi="Montserrat Light" w:cs="Arial"/>
          <w:sz w:val="24"/>
          <w:szCs w:val="24"/>
        </w:rPr>
        <w:t>SIDA</w:t>
      </w:r>
      <w:r w:rsidR="00576750" w:rsidRPr="00576750">
        <w:rPr>
          <w:rFonts w:ascii="Montserrat Light" w:eastAsia="Batang" w:hAnsi="Montserrat Light" w:cs="Arial"/>
          <w:sz w:val="24"/>
          <w:szCs w:val="24"/>
        </w:rPr>
        <w:t>, gonorrea, sífilis, herpes genital, virus del papiloma humano, entre</w:t>
      </w:r>
      <w:r w:rsidR="00576750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576750" w:rsidRPr="00576750">
        <w:rPr>
          <w:rFonts w:ascii="Montserrat Light" w:eastAsia="Batang" w:hAnsi="Montserrat Light" w:cs="Arial"/>
          <w:sz w:val="24"/>
          <w:szCs w:val="24"/>
        </w:rPr>
        <w:t>otras, tanto en el hombre como en la mujer.</w:t>
      </w:r>
      <w:r w:rsidR="00576750" w:rsidRPr="00576750">
        <w:rPr>
          <w:rFonts w:ascii="Montserrat Light" w:eastAsia="Batang" w:hAnsi="Montserrat Light" w:cs="Arial"/>
          <w:sz w:val="24"/>
          <w:szCs w:val="24"/>
        </w:rPr>
        <w:cr/>
      </w:r>
    </w:p>
    <w:p w:rsidR="0040639E" w:rsidRDefault="00AA5610" w:rsidP="005767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E</w:t>
      </w:r>
      <w:r w:rsidRPr="001E403E">
        <w:rPr>
          <w:rFonts w:ascii="Montserrat Light" w:eastAsia="Batang" w:hAnsi="Montserrat Light" w:cs="Arial"/>
          <w:spacing w:val="-2"/>
          <w:sz w:val="24"/>
          <w:szCs w:val="24"/>
        </w:rPr>
        <w:t xml:space="preserve">l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encargado del </w:t>
      </w:r>
      <w:r w:rsidRPr="001E403E">
        <w:rPr>
          <w:rFonts w:ascii="Montserrat Light" w:eastAsia="Batang" w:hAnsi="Montserrat Light" w:cs="Arial"/>
          <w:spacing w:val="-2"/>
          <w:sz w:val="24"/>
          <w:szCs w:val="24"/>
        </w:rPr>
        <w:t xml:space="preserve">Área de Planificación Familiar del 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Seguro Social, </w:t>
      </w:r>
      <w:r w:rsidR="008C04B1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8C04B1">
        <w:rPr>
          <w:rFonts w:ascii="Montserrat Light" w:eastAsia="Batang" w:hAnsi="Montserrat Light" w:cs="Arial"/>
          <w:sz w:val="24"/>
          <w:szCs w:val="24"/>
        </w:rPr>
        <w:t>indicó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67F7C">
        <w:rPr>
          <w:rFonts w:ascii="Montserrat Light" w:eastAsia="Batang" w:hAnsi="Montserrat Light" w:cs="Arial"/>
          <w:sz w:val="24"/>
          <w:szCs w:val="24"/>
        </w:rPr>
        <w:t>que la implementación de estos métodos, a la par de la consejería para los grupos de eda</w:t>
      </w:r>
      <w:r w:rsidR="0040639E">
        <w:rPr>
          <w:rFonts w:ascii="Montserrat Light" w:eastAsia="Batang" w:hAnsi="Montserrat Light" w:cs="Arial"/>
          <w:sz w:val="24"/>
          <w:szCs w:val="24"/>
        </w:rPr>
        <w:t>d más vulnerables, ha permitido que el embarazo adolescente disminuya</w:t>
      </w:r>
      <w:r w:rsidR="0040639E" w:rsidRPr="0040639E">
        <w:rPr>
          <w:rFonts w:ascii="Montserrat Light" w:eastAsia="Batang" w:hAnsi="Montserrat Light" w:cs="Arial"/>
          <w:sz w:val="24"/>
          <w:szCs w:val="24"/>
        </w:rPr>
        <w:t xml:space="preserve"> en el IMSS</w:t>
      </w:r>
      <w:r w:rsidR="0040639E">
        <w:rPr>
          <w:rFonts w:ascii="Montserrat Light" w:eastAsia="Batang" w:hAnsi="Montserrat Light" w:cs="Arial"/>
          <w:sz w:val="24"/>
          <w:szCs w:val="24"/>
        </w:rPr>
        <w:t>.</w:t>
      </w:r>
    </w:p>
    <w:p w:rsidR="0040639E" w:rsidRDefault="0040639E" w:rsidP="005767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0639E" w:rsidRDefault="008C04B1" w:rsidP="0040639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Detalló que e</w:t>
      </w:r>
      <w:r w:rsidR="0040639E" w:rsidRPr="0040639E">
        <w:rPr>
          <w:rFonts w:ascii="Montserrat Light" w:eastAsia="Batang" w:hAnsi="Montserrat Light" w:cs="Arial"/>
          <w:sz w:val="24"/>
          <w:szCs w:val="24"/>
        </w:rPr>
        <w:t>n el grupo de 15 a 19 años de edad</w:t>
      </w:r>
      <w:r w:rsidR="0040639E">
        <w:rPr>
          <w:rFonts w:ascii="Montserrat Light" w:eastAsia="Batang" w:hAnsi="Montserrat Light" w:cs="Arial"/>
          <w:sz w:val="24"/>
          <w:szCs w:val="24"/>
        </w:rPr>
        <w:t>, d</w:t>
      </w:r>
      <w:r w:rsidR="0040639E" w:rsidRPr="0040639E">
        <w:rPr>
          <w:rFonts w:ascii="Montserrat Light" w:eastAsia="Batang" w:hAnsi="Montserrat Light" w:cs="Arial"/>
          <w:sz w:val="24"/>
          <w:szCs w:val="24"/>
        </w:rPr>
        <w:t>e 2013 a 2018</w:t>
      </w:r>
      <w:r w:rsidR="0040639E">
        <w:rPr>
          <w:rFonts w:ascii="Montserrat Light" w:eastAsia="Batang" w:hAnsi="Montserrat Light" w:cs="Arial"/>
          <w:sz w:val="24"/>
          <w:szCs w:val="24"/>
        </w:rPr>
        <w:t xml:space="preserve"> ha bajado en 23 por ciento, al pasar de 71 mil 291 embarazos a 54 mil 873; además, esta tendencia seguirá a la baja en 2019 según proyecciones realizadas en el primer trimestre del año, para así bajar a </w:t>
      </w:r>
      <w:r w:rsidR="00E81AA1">
        <w:rPr>
          <w:rFonts w:ascii="Montserrat Light" w:eastAsia="Batang" w:hAnsi="Montserrat Light" w:cs="Arial"/>
          <w:sz w:val="24"/>
          <w:szCs w:val="24"/>
        </w:rPr>
        <w:t xml:space="preserve">una cifra cercana a </w:t>
      </w:r>
      <w:r>
        <w:rPr>
          <w:rFonts w:ascii="Montserrat Light" w:eastAsia="Batang" w:hAnsi="Montserrat Light" w:cs="Arial"/>
          <w:sz w:val="24"/>
          <w:szCs w:val="24"/>
        </w:rPr>
        <w:t>51 mil 600</w:t>
      </w:r>
      <w:r w:rsidR="00BA35C1">
        <w:rPr>
          <w:rFonts w:ascii="Montserrat Light" w:eastAsia="Batang" w:hAnsi="Montserrat Light" w:cs="Arial"/>
          <w:sz w:val="24"/>
          <w:szCs w:val="24"/>
        </w:rPr>
        <w:t>.</w:t>
      </w: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40639E" w:rsidRDefault="0040639E" w:rsidP="0040639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912F9" w:rsidRDefault="008C04B1" w:rsidP="000912F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</w:t>
      </w:r>
      <w:r w:rsidR="000912F9">
        <w:rPr>
          <w:rFonts w:ascii="Montserrat Light" w:eastAsia="Batang" w:hAnsi="Montserrat Light" w:cs="Arial"/>
          <w:sz w:val="24"/>
          <w:szCs w:val="24"/>
        </w:rPr>
        <w:t xml:space="preserve">n 2018 se entregaron </w:t>
      </w:r>
      <w:r w:rsidR="000912F9" w:rsidRPr="000912F9">
        <w:rPr>
          <w:rFonts w:ascii="Montserrat Light" w:eastAsia="Batang" w:hAnsi="Montserrat Light" w:cs="Arial"/>
          <w:sz w:val="24"/>
          <w:szCs w:val="24"/>
        </w:rPr>
        <w:t>66</w:t>
      </w:r>
      <w:r w:rsidR="000912F9">
        <w:rPr>
          <w:rFonts w:ascii="Montserrat Light" w:eastAsia="Batang" w:hAnsi="Montserrat Light" w:cs="Arial"/>
          <w:sz w:val="24"/>
          <w:szCs w:val="24"/>
        </w:rPr>
        <w:t>.</w:t>
      </w:r>
      <w:r w:rsidR="000912F9" w:rsidRPr="000912F9">
        <w:rPr>
          <w:rFonts w:ascii="Montserrat Light" w:eastAsia="Batang" w:hAnsi="Montserrat Light" w:cs="Arial"/>
          <w:sz w:val="24"/>
          <w:szCs w:val="24"/>
        </w:rPr>
        <w:t>7</w:t>
      </w:r>
      <w:r w:rsidR="000912F9">
        <w:rPr>
          <w:rFonts w:ascii="Montserrat Light" w:eastAsia="Batang" w:hAnsi="Montserrat Light" w:cs="Arial"/>
          <w:sz w:val="24"/>
          <w:szCs w:val="24"/>
        </w:rPr>
        <w:t xml:space="preserve"> millones de condones a más de 15.4 millones de personas, de los cuales 1.2 millones fue para ado</w:t>
      </w:r>
      <w:r>
        <w:rPr>
          <w:rFonts w:ascii="Montserrat Light" w:eastAsia="Batang" w:hAnsi="Montserrat Light" w:cs="Arial"/>
          <w:sz w:val="24"/>
          <w:szCs w:val="24"/>
        </w:rPr>
        <w:t xml:space="preserve">lescentes en este grupo de edad, informó. </w:t>
      </w:r>
    </w:p>
    <w:p w:rsidR="000912F9" w:rsidRDefault="000912F9" w:rsidP="000912F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666A6" w:rsidRDefault="0040639E" w:rsidP="0040639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el caso de las jóvenes de </w:t>
      </w:r>
      <w:r w:rsidRPr="0040639E">
        <w:rPr>
          <w:rFonts w:ascii="Montserrat Light" w:eastAsia="Batang" w:hAnsi="Montserrat Light" w:cs="Arial"/>
          <w:sz w:val="24"/>
          <w:szCs w:val="24"/>
        </w:rPr>
        <w:t>10 a 14 años</w:t>
      </w:r>
      <w:r>
        <w:rPr>
          <w:rFonts w:ascii="Montserrat Light" w:eastAsia="Batang" w:hAnsi="Montserrat Light" w:cs="Arial"/>
          <w:sz w:val="24"/>
          <w:szCs w:val="24"/>
        </w:rPr>
        <w:t xml:space="preserve">, el descenso es de 10.3%, pues mientras en 2013 hubo mil 889 embarazos, en 2018 bajo a mil 693; de igual manera, por lo reportado de enero a marzo del presente año, a final de 2019 la cifra estimada </w:t>
      </w:r>
      <w:r w:rsidR="008C04B1">
        <w:rPr>
          <w:rFonts w:ascii="Montserrat Light" w:eastAsia="Batang" w:hAnsi="Montserrat Light" w:cs="Arial"/>
          <w:sz w:val="24"/>
          <w:szCs w:val="24"/>
        </w:rPr>
        <w:t xml:space="preserve">disminuiría a mil 344 embarazos, puntualizó Gómez Morales. </w:t>
      </w:r>
    </w:p>
    <w:p w:rsidR="0040639E" w:rsidRDefault="0040639E" w:rsidP="0040639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0639E" w:rsidRPr="003C3586" w:rsidRDefault="008C04B1" w:rsidP="0040639E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>
        <w:rPr>
          <w:rFonts w:ascii="Montserrat Light" w:eastAsia="Batang" w:hAnsi="Montserrat Light" w:cs="Arial"/>
          <w:spacing w:val="-2"/>
          <w:sz w:val="24"/>
          <w:szCs w:val="24"/>
        </w:rPr>
        <w:t>E</w:t>
      </w:r>
      <w:r w:rsidR="00353DB3" w:rsidRPr="003C3586">
        <w:rPr>
          <w:rFonts w:ascii="Montserrat Light" w:eastAsia="Batang" w:hAnsi="Montserrat Light" w:cs="Arial"/>
          <w:spacing w:val="-2"/>
          <w:sz w:val="24"/>
          <w:szCs w:val="24"/>
        </w:rPr>
        <w:t>n el Seguro Social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–mencionó-</w:t>
      </w:r>
      <w:r w:rsidR="00353DB3" w:rsidRPr="003C3586">
        <w:rPr>
          <w:rFonts w:ascii="Montserrat Light" w:eastAsia="Batang" w:hAnsi="Montserrat Light" w:cs="Arial"/>
          <w:spacing w:val="-2"/>
          <w:sz w:val="24"/>
          <w:szCs w:val="24"/>
        </w:rPr>
        <w:t xml:space="preserve"> también se cuenta con la pastilla de </w:t>
      </w:r>
      <w:r w:rsidR="0040639E" w:rsidRPr="003C3586">
        <w:rPr>
          <w:rFonts w:ascii="Montserrat Light" w:eastAsia="Batang" w:hAnsi="Montserrat Light" w:cs="Arial"/>
          <w:spacing w:val="-2"/>
          <w:sz w:val="24"/>
          <w:szCs w:val="24"/>
        </w:rPr>
        <w:t>emergencia</w:t>
      </w:r>
      <w:r w:rsidR="00353DB3" w:rsidRPr="003C3586">
        <w:rPr>
          <w:rFonts w:ascii="Montserrat Light" w:eastAsia="Batang" w:hAnsi="Montserrat Light" w:cs="Arial"/>
          <w:spacing w:val="-2"/>
          <w:sz w:val="24"/>
          <w:szCs w:val="24"/>
        </w:rPr>
        <w:t xml:space="preserve">, conocida como “del día </w:t>
      </w:r>
      <w:r w:rsidR="00F43979" w:rsidRPr="003C3586">
        <w:rPr>
          <w:rFonts w:ascii="Montserrat Light" w:eastAsia="Batang" w:hAnsi="Montserrat Light" w:cs="Arial"/>
          <w:spacing w:val="-2"/>
          <w:sz w:val="24"/>
          <w:szCs w:val="24"/>
        </w:rPr>
        <w:t>siguiente</w:t>
      </w:r>
      <w:r w:rsidR="00353DB3" w:rsidRPr="003C3586">
        <w:rPr>
          <w:rFonts w:ascii="Montserrat Light" w:eastAsia="Batang" w:hAnsi="Montserrat Light" w:cs="Arial"/>
          <w:spacing w:val="-2"/>
          <w:sz w:val="24"/>
          <w:szCs w:val="24"/>
        </w:rPr>
        <w:t xml:space="preserve">”, que permite prevenir un embarazo no deseado posterior a una relación sexual en la que no </w:t>
      </w:r>
      <w:r w:rsidR="0040639E" w:rsidRPr="003C3586">
        <w:rPr>
          <w:rFonts w:ascii="Montserrat Light" w:eastAsia="Batang" w:hAnsi="Montserrat Light" w:cs="Arial"/>
          <w:spacing w:val="-2"/>
          <w:sz w:val="24"/>
          <w:szCs w:val="24"/>
        </w:rPr>
        <w:t>se utilizó algún</w:t>
      </w:r>
      <w:r w:rsidR="00353DB3" w:rsidRPr="003C3586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40639E" w:rsidRPr="003C3586">
        <w:rPr>
          <w:rFonts w:ascii="Montserrat Light" w:eastAsia="Batang" w:hAnsi="Montserrat Light" w:cs="Arial"/>
          <w:spacing w:val="-2"/>
          <w:sz w:val="24"/>
          <w:szCs w:val="24"/>
        </w:rPr>
        <w:t>método anticonceptivo o</w:t>
      </w:r>
      <w:r w:rsidR="00353DB3" w:rsidRPr="003C3586">
        <w:rPr>
          <w:rFonts w:ascii="Montserrat Light" w:eastAsia="Batang" w:hAnsi="Montserrat Light" w:cs="Arial"/>
          <w:spacing w:val="-2"/>
          <w:sz w:val="24"/>
          <w:szCs w:val="24"/>
        </w:rPr>
        <w:t xml:space="preserve"> condón; </w:t>
      </w:r>
      <w:r w:rsidR="00CB6FAB" w:rsidRPr="003C3586">
        <w:rPr>
          <w:rFonts w:ascii="Montserrat Light" w:eastAsia="Batang" w:hAnsi="Montserrat Light" w:cs="Arial"/>
          <w:spacing w:val="-2"/>
          <w:sz w:val="24"/>
          <w:szCs w:val="24"/>
        </w:rPr>
        <w:t xml:space="preserve">la mujer tiene hasta 72 horas para tomar la primer pastilla y un día después, la segunda, a fin de evitar </w:t>
      </w:r>
      <w:r w:rsidR="008D70D0" w:rsidRPr="000912F9">
        <w:rPr>
          <w:rFonts w:ascii="Montserrat Light" w:eastAsia="Batang" w:hAnsi="Montserrat Light" w:cs="Arial"/>
          <w:spacing w:val="-2"/>
          <w:sz w:val="24"/>
          <w:szCs w:val="24"/>
        </w:rPr>
        <w:t>un embarazo</w:t>
      </w:r>
      <w:r w:rsidR="00CB6FAB" w:rsidRPr="000912F9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:rsidR="006666A6" w:rsidRDefault="006666A6" w:rsidP="0057675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83359" w:rsidRDefault="008C04B1" w:rsidP="00742AD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Indicó que </w:t>
      </w:r>
      <w:r w:rsidR="000469B2">
        <w:rPr>
          <w:rFonts w:ascii="Montserrat Light" w:eastAsia="Batang" w:hAnsi="Montserrat Light" w:cs="Arial"/>
          <w:sz w:val="24"/>
          <w:szCs w:val="24"/>
        </w:rPr>
        <w:t xml:space="preserve">el IMSS </w:t>
      </w:r>
      <w:r w:rsidR="00FE3CC6">
        <w:rPr>
          <w:rFonts w:ascii="Montserrat Light" w:eastAsia="Batang" w:hAnsi="Montserrat Light" w:cs="Arial"/>
          <w:sz w:val="24"/>
          <w:szCs w:val="24"/>
        </w:rPr>
        <w:t xml:space="preserve">tiene </w:t>
      </w:r>
      <w:r w:rsidR="000469B2">
        <w:rPr>
          <w:rFonts w:ascii="Montserrat Light" w:eastAsia="Batang" w:hAnsi="Montserrat Light" w:cs="Arial"/>
          <w:sz w:val="24"/>
          <w:szCs w:val="24"/>
        </w:rPr>
        <w:t>mil 514 Unidades de Medicina Familiar</w:t>
      </w:r>
      <w:r w:rsidR="00FE3CC6">
        <w:rPr>
          <w:rFonts w:ascii="Montserrat Light" w:eastAsia="Batang" w:hAnsi="Montserrat Light" w:cs="Arial"/>
          <w:sz w:val="24"/>
          <w:szCs w:val="24"/>
        </w:rPr>
        <w:t xml:space="preserve"> (UMF)</w:t>
      </w:r>
      <w:r w:rsidR="000469B2">
        <w:rPr>
          <w:rFonts w:ascii="Montserrat Light" w:eastAsia="Batang" w:hAnsi="Montserrat Light" w:cs="Arial"/>
          <w:sz w:val="24"/>
          <w:szCs w:val="24"/>
        </w:rPr>
        <w:t xml:space="preserve"> en </w:t>
      </w:r>
      <w:r w:rsidR="00FE3CC6">
        <w:rPr>
          <w:rFonts w:ascii="Montserrat Light" w:eastAsia="Batang" w:hAnsi="Montserrat Light" w:cs="Arial"/>
          <w:sz w:val="24"/>
          <w:szCs w:val="24"/>
        </w:rPr>
        <w:t xml:space="preserve"> todo el país, </w:t>
      </w:r>
      <w:r w:rsidR="000469B2">
        <w:rPr>
          <w:rFonts w:ascii="Montserrat Light" w:eastAsia="Batang" w:hAnsi="Montserrat Light" w:cs="Arial"/>
          <w:sz w:val="24"/>
          <w:szCs w:val="24"/>
        </w:rPr>
        <w:t xml:space="preserve">donde se brindan todas las acciones y métodos </w:t>
      </w:r>
      <w:r w:rsidR="00CF1100">
        <w:rPr>
          <w:rFonts w:ascii="Montserrat Light" w:eastAsia="Batang" w:hAnsi="Montserrat Light" w:cs="Arial"/>
          <w:sz w:val="24"/>
          <w:szCs w:val="24"/>
        </w:rPr>
        <w:t>señalados al pedir cita</w:t>
      </w:r>
      <w:r w:rsidR="000469B2">
        <w:rPr>
          <w:rFonts w:ascii="Montserrat Light" w:eastAsia="Batang" w:hAnsi="Montserrat Light" w:cs="Arial"/>
          <w:sz w:val="24"/>
          <w:szCs w:val="24"/>
        </w:rPr>
        <w:t xml:space="preserve"> con </w:t>
      </w:r>
      <w:r w:rsidR="00FE3CC6">
        <w:rPr>
          <w:rFonts w:ascii="Montserrat Light" w:eastAsia="Batang" w:hAnsi="Montserrat Light" w:cs="Arial"/>
          <w:sz w:val="24"/>
          <w:szCs w:val="24"/>
        </w:rPr>
        <w:t xml:space="preserve">su </w:t>
      </w:r>
      <w:r w:rsidR="000469B2">
        <w:rPr>
          <w:rFonts w:ascii="Montserrat Light" w:eastAsia="Batang" w:hAnsi="Montserrat Light" w:cs="Arial"/>
          <w:sz w:val="24"/>
          <w:szCs w:val="24"/>
        </w:rPr>
        <w:t>médico familiar</w:t>
      </w:r>
      <w:r w:rsidR="00FE3CC6">
        <w:rPr>
          <w:rFonts w:ascii="Montserrat Light" w:eastAsia="Batang" w:hAnsi="Montserrat Light" w:cs="Arial"/>
          <w:sz w:val="24"/>
          <w:szCs w:val="24"/>
        </w:rPr>
        <w:t xml:space="preserve">; además, en 250 de estas UMF, se cuenta con consultorios de Planificación Familiar </w:t>
      </w:r>
      <w:r w:rsidR="00CF1100">
        <w:rPr>
          <w:rFonts w:ascii="Montserrat Light" w:eastAsia="Batang" w:hAnsi="Montserrat Light" w:cs="Arial"/>
          <w:sz w:val="24"/>
          <w:szCs w:val="24"/>
        </w:rPr>
        <w:t xml:space="preserve">y en </w:t>
      </w:r>
      <w:r w:rsidR="00FE3CC6">
        <w:rPr>
          <w:rFonts w:ascii="Montserrat Light" w:eastAsia="Batang" w:hAnsi="Montserrat Light" w:cs="Arial"/>
          <w:sz w:val="24"/>
          <w:szCs w:val="24"/>
        </w:rPr>
        <w:t xml:space="preserve">253 </w:t>
      </w:r>
      <w:r w:rsidR="00CF1100">
        <w:rPr>
          <w:rFonts w:ascii="Montserrat Light" w:eastAsia="Batang" w:hAnsi="Montserrat Light" w:cs="Arial"/>
          <w:sz w:val="24"/>
          <w:szCs w:val="24"/>
        </w:rPr>
        <w:t>con Módulos de Apoyo a la Prestación de Servicios (MAPS), en los cuales se otorga atención especializada.</w:t>
      </w:r>
    </w:p>
    <w:p w:rsidR="008A0CFD" w:rsidRDefault="00B120B0" w:rsidP="00B120B0">
      <w:pPr>
        <w:tabs>
          <w:tab w:val="left" w:pos="864"/>
          <w:tab w:val="center" w:pos="4536"/>
        </w:tabs>
        <w:spacing w:after="0" w:line="240" w:lineRule="atLeas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ab/>
      </w:r>
      <w:r>
        <w:rPr>
          <w:rFonts w:ascii="Montserrat Light" w:eastAsia="Batang" w:hAnsi="Montserrat Light" w:cs="Arial"/>
          <w:b/>
          <w:sz w:val="24"/>
          <w:szCs w:val="24"/>
        </w:rPr>
        <w:tab/>
      </w:r>
      <w:r w:rsidR="008A0CFD" w:rsidRPr="008A0CFD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8A0CFD" w:rsidSect="00672E7A">
      <w:headerReference w:type="default" r:id="rId8"/>
      <w:footerReference w:type="default" r:id="rId9"/>
      <w:pgSz w:w="12240" w:h="15840"/>
      <w:pgMar w:top="2227" w:right="146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2D" w:rsidRDefault="0003152D" w:rsidP="00F20117">
      <w:pPr>
        <w:spacing w:after="0" w:line="240" w:lineRule="auto"/>
      </w:pPr>
      <w:r>
        <w:separator/>
      </w:r>
    </w:p>
  </w:endnote>
  <w:endnote w:type="continuationSeparator" w:id="0">
    <w:p w:rsidR="0003152D" w:rsidRDefault="0003152D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ED7702" wp14:editId="5FFB923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2D" w:rsidRDefault="0003152D" w:rsidP="00F20117">
      <w:pPr>
        <w:spacing w:after="0" w:line="240" w:lineRule="auto"/>
      </w:pPr>
      <w:r>
        <w:separator/>
      </w:r>
    </w:p>
  </w:footnote>
  <w:footnote w:type="continuationSeparator" w:id="0">
    <w:p w:rsidR="0003152D" w:rsidRDefault="0003152D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47BA4968" wp14:editId="509EECC1">
          <wp:simplePos x="0" y="0"/>
          <wp:positionH relativeFrom="column">
            <wp:posOffset>-983170</wp:posOffset>
          </wp:positionH>
          <wp:positionV relativeFrom="paragraph">
            <wp:posOffset>-449580</wp:posOffset>
          </wp:positionV>
          <wp:extent cx="7885216" cy="1389413"/>
          <wp:effectExtent l="0" t="0" r="1905" b="127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885216" cy="138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57B81"/>
    <w:multiLevelType w:val="hybridMultilevel"/>
    <w:tmpl w:val="E75C7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FD"/>
    <w:rsid w:val="00007AFA"/>
    <w:rsid w:val="00007DAE"/>
    <w:rsid w:val="0003152D"/>
    <w:rsid w:val="00041F5D"/>
    <w:rsid w:val="00045033"/>
    <w:rsid w:val="000464A5"/>
    <w:rsid w:val="000469B2"/>
    <w:rsid w:val="00054DC7"/>
    <w:rsid w:val="00075119"/>
    <w:rsid w:val="0008379E"/>
    <w:rsid w:val="000912F9"/>
    <w:rsid w:val="000A3E9D"/>
    <w:rsid w:val="000C7495"/>
    <w:rsid w:val="000D3133"/>
    <w:rsid w:val="000E0AD3"/>
    <w:rsid w:val="000E140F"/>
    <w:rsid w:val="000E3B67"/>
    <w:rsid w:val="000E4B86"/>
    <w:rsid w:val="000E652E"/>
    <w:rsid w:val="00116ECE"/>
    <w:rsid w:val="00121DD7"/>
    <w:rsid w:val="00122216"/>
    <w:rsid w:val="001442F0"/>
    <w:rsid w:val="00146676"/>
    <w:rsid w:val="00150861"/>
    <w:rsid w:val="001568A5"/>
    <w:rsid w:val="00160391"/>
    <w:rsid w:val="00183F19"/>
    <w:rsid w:val="001D6FAF"/>
    <w:rsid w:val="001E1F35"/>
    <w:rsid w:val="001E3AD3"/>
    <w:rsid w:val="001E403E"/>
    <w:rsid w:val="001F6DEB"/>
    <w:rsid w:val="002108FC"/>
    <w:rsid w:val="00211010"/>
    <w:rsid w:val="00213341"/>
    <w:rsid w:val="00216424"/>
    <w:rsid w:val="00217C0E"/>
    <w:rsid w:val="00260477"/>
    <w:rsid w:val="00261F36"/>
    <w:rsid w:val="0027551E"/>
    <w:rsid w:val="0029186A"/>
    <w:rsid w:val="002919C0"/>
    <w:rsid w:val="002A41C3"/>
    <w:rsid w:val="002D504F"/>
    <w:rsid w:val="002D5887"/>
    <w:rsid w:val="002E0D53"/>
    <w:rsid w:val="00301152"/>
    <w:rsid w:val="00304C24"/>
    <w:rsid w:val="00335B71"/>
    <w:rsid w:val="00344A8C"/>
    <w:rsid w:val="0035322F"/>
    <w:rsid w:val="00353DB3"/>
    <w:rsid w:val="0035520C"/>
    <w:rsid w:val="00370427"/>
    <w:rsid w:val="00380DF2"/>
    <w:rsid w:val="00383359"/>
    <w:rsid w:val="00395A58"/>
    <w:rsid w:val="003A178D"/>
    <w:rsid w:val="003B74FF"/>
    <w:rsid w:val="003C3586"/>
    <w:rsid w:val="003D0242"/>
    <w:rsid w:val="003F1AAA"/>
    <w:rsid w:val="003F6F6C"/>
    <w:rsid w:val="003F70D8"/>
    <w:rsid w:val="0040639E"/>
    <w:rsid w:val="0041303A"/>
    <w:rsid w:val="00421E7B"/>
    <w:rsid w:val="0043570E"/>
    <w:rsid w:val="00465F2E"/>
    <w:rsid w:val="00466E34"/>
    <w:rsid w:val="004B0038"/>
    <w:rsid w:val="004B6CB6"/>
    <w:rsid w:val="004F6648"/>
    <w:rsid w:val="005067C0"/>
    <w:rsid w:val="00513A23"/>
    <w:rsid w:val="00513CCD"/>
    <w:rsid w:val="005147B1"/>
    <w:rsid w:val="00515913"/>
    <w:rsid w:val="0053172D"/>
    <w:rsid w:val="00560FC5"/>
    <w:rsid w:val="00576750"/>
    <w:rsid w:val="00582B1A"/>
    <w:rsid w:val="005D5A74"/>
    <w:rsid w:val="005D65C8"/>
    <w:rsid w:val="005E0F1D"/>
    <w:rsid w:val="005F3837"/>
    <w:rsid w:val="005F4D3B"/>
    <w:rsid w:val="005F5DC5"/>
    <w:rsid w:val="006076D9"/>
    <w:rsid w:val="00612BD0"/>
    <w:rsid w:val="00615ABF"/>
    <w:rsid w:val="0061746E"/>
    <w:rsid w:val="006237BE"/>
    <w:rsid w:val="00625C8C"/>
    <w:rsid w:val="00633177"/>
    <w:rsid w:val="00647ABF"/>
    <w:rsid w:val="00652ABD"/>
    <w:rsid w:val="00654D8C"/>
    <w:rsid w:val="0065683A"/>
    <w:rsid w:val="00657068"/>
    <w:rsid w:val="006666A6"/>
    <w:rsid w:val="00667F7C"/>
    <w:rsid w:val="00672E7A"/>
    <w:rsid w:val="0068186E"/>
    <w:rsid w:val="00681D22"/>
    <w:rsid w:val="006B3466"/>
    <w:rsid w:val="006C599C"/>
    <w:rsid w:val="006D15AB"/>
    <w:rsid w:val="006D6241"/>
    <w:rsid w:val="006E5145"/>
    <w:rsid w:val="006F6610"/>
    <w:rsid w:val="00736271"/>
    <w:rsid w:val="00742ADE"/>
    <w:rsid w:val="00743782"/>
    <w:rsid w:val="00755395"/>
    <w:rsid w:val="00756BE7"/>
    <w:rsid w:val="00761C5D"/>
    <w:rsid w:val="00767DB6"/>
    <w:rsid w:val="0077291E"/>
    <w:rsid w:val="0077356E"/>
    <w:rsid w:val="00781307"/>
    <w:rsid w:val="007932A7"/>
    <w:rsid w:val="007A6226"/>
    <w:rsid w:val="007A7642"/>
    <w:rsid w:val="007B6275"/>
    <w:rsid w:val="007D44D6"/>
    <w:rsid w:val="007E17E2"/>
    <w:rsid w:val="007E486E"/>
    <w:rsid w:val="0081047A"/>
    <w:rsid w:val="00812266"/>
    <w:rsid w:val="00822ADE"/>
    <w:rsid w:val="00827110"/>
    <w:rsid w:val="008406F8"/>
    <w:rsid w:val="00840F43"/>
    <w:rsid w:val="00852111"/>
    <w:rsid w:val="008521DB"/>
    <w:rsid w:val="00852550"/>
    <w:rsid w:val="00856944"/>
    <w:rsid w:val="00857799"/>
    <w:rsid w:val="008601A7"/>
    <w:rsid w:val="008620C5"/>
    <w:rsid w:val="00863E68"/>
    <w:rsid w:val="008719E7"/>
    <w:rsid w:val="00880329"/>
    <w:rsid w:val="00883504"/>
    <w:rsid w:val="008875FA"/>
    <w:rsid w:val="008902A4"/>
    <w:rsid w:val="0089080B"/>
    <w:rsid w:val="008A0CFD"/>
    <w:rsid w:val="008A441F"/>
    <w:rsid w:val="008B7756"/>
    <w:rsid w:val="008C04B1"/>
    <w:rsid w:val="008D1BA3"/>
    <w:rsid w:val="008D70D0"/>
    <w:rsid w:val="008E27BC"/>
    <w:rsid w:val="008E337C"/>
    <w:rsid w:val="008F297F"/>
    <w:rsid w:val="008F535A"/>
    <w:rsid w:val="00904112"/>
    <w:rsid w:val="00904325"/>
    <w:rsid w:val="009130FE"/>
    <w:rsid w:val="00926FA4"/>
    <w:rsid w:val="009275D1"/>
    <w:rsid w:val="00946E36"/>
    <w:rsid w:val="00952540"/>
    <w:rsid w:val="00957A95"/>
    <w:rsid w:val="0096241A"/>
    <w:rsid w:val="00962440"/>
    <w:rsid w:val="009634C4"/>
    <w:rsid w:val="0099436D"/>
    <w:rsid w:val="0099479F"/>
    <w:rsid w:val="009A03E9"/>
    <w:rsid w:val="009B5908"/>
    <w:rsid w:val="009C532A"/>
    <w:rsid w:val="009D1F2D"/>
    <w:rsid w:val="009E54F8"/>
    <w:rsid w:val="009E69B6"/>
    <w:rsid w:val="009F5F45"/>
    <w:rsid w:val="00A03099"/>
    <w:rsid w:val="00A25941"/>
    <w:rsid w:val="00A44F59"/>
    <w:rsid w:val="00A46A8B"/>
    <w:rsid w:val="00A56A07"/>
    <w:rsid w:val="00A64E92"/>
    <w:rsid w:val="00A72164"/>
    <w:rsid w:val="00A74194"/>
    <w:rsid w:val="00A75F5B"/>
    <w:rsid w:val="00A82F70"/>
    <w:rsid w:val="00A8338F"/>
    <w:rsid w:val="00A93F9E"/>
    <w:rsid w:val="00AA5610"/>
    <w:rsid w:val="00AB76A3"/>
    <w:rsid w:val="00AC6B49"/>
    <w:rsid w:val="00AD57A9"/>
    <w:rsid w:val="00AD60BA"/>
    <w:rsid w:val="00AD6107"/>
    <w:rsid w:val="00AE77EA"/>
    <w:rsid w:val="00B000A3"/>
    <w:rsid w:val="00B03C3F"/>
    <w:rsid w:val="00B069F1"/>
    <w:rsid w:val="00B06DCD"/>
    <w:rsid w:val="00B11865"/>
    <w:rsid w:val="00B11E0C"/>
    <w:rsid w:val="00B120B0"/>
    <w:rsid w:val="00B2340E"/>
    <w:rsid w:val="00B30EC3"/>
    <w:rsid w:val="00B3124B"/>
    <w:rsid w:val="00B601B1"/>
    <w:rsid w:val="00B6043D"/>
    <w:rsid w:val="00B7416F"/>
    <w:rsid w:val="00B75E2E"/>
    <w:rsid w:val="00B85054"/>
    <w:rsid w:val="00B92525"/>
    <w:rsid w:val="00BA35C1"/>
    <w:rsid w:val="00BA456B"/>
    <w:rsid w:val="00BB23D1"/>
    <w:rsid w:val="00BB3269"/>
    <w:rsid w:val="00BD1B19"/>
    <w:rsid w:val="00BD7E73"/>
    <w:rsid w:val="00C10FBF"/>
    <w:rsid w:val="00C1645A"/>
    <w:rsid w:val="00C21F9A"/>
    <w:rsid w:val="00C31F9D"/>
    <w:rsid w:val="00C327C0"/>
    <w:rsid w:val="00C32CC0"/>
    <w:rsid w:val="00C35DE7"/>
    <w:rsid w:val="00C52BF4"/>
    <w:rsid w:val="00C6247F"/>
    <w:rsid w:val="00C7136F"/>
    <w:rsid w:val="00C85E4D"/>
    <w:rsid w:val="00C86A43"/>
    <w:rsid w:val="00C911FF"/>
    <w:rsid w:val="00C91547"/>
    <w:rsid w:val="00C945D7"/>
    <w:rsid w:val="00CA2B76"/>
    <w:rsid w:val="00CA3D54"/>
    <w:rsid w:val="00CA732A"/>
    <w:rsid w:val="00CB212B"/>
    <w:rsid w:val="00CB66FD"/>
    <w:rsid w:val="00CB6FAB"/>
    <w:rsid w:val="00CC45E1"/>
    <w:rsid w:val="00CE1709"/>
    <w:rsid w:val="00CE4626"/>
    <w:rsid w:val="00CF1100"/>
    <w:rsid w:val="00CF5176"/>
    <w:rsid w:val="00D15C31"/>
    <w:rsid w:val="00D24DAE"/>
    <w:rsid w:val="00D27DD9"/>
    <w:rsid w:val="00D32A18"/>
    <w:rsid w:val="00D34D59"/>
    <w:rsid w:val="00D361A2"/>
    <w:rsid w:val="00D4520F"/>
    <w:rsid w:val="00D47FBA"/>
    <w:rsid w:val="00D6099D"/>
    <w:rsid w:val="00D648AB"/>
    <w:rsid w:val="00D72EFF"/>
    <w:rsid w:val="00D77309"/>
    <w:rsid w:val="00D77923"/>
    <w:rsid w:val="00D87077"/>
    <w:rsid w:val="00D9057E"/>
    <w:rsid w:val="00D9180B"/>
    <w:rsid w:val="00DB46F8"/>
    <w:rsid w:val="00DD3E3E"/>
    <w:rsid w:val="00DD6511"/>
    <w:rsid w:val="00DE16F4"/>
    <w:rsid w:val="00DE1A8A"/>
    <w:rsid w:val="00DE2F6D"/>
    <w:rsid w:val="00E020D6"/>
    <w:rsid w:val="00E162BE"/>
    <w:rsid w:val="00E16447"/>
    <w:rsid w:val="00E218EE"/>
    <w:rsid w:val="00E241B7"/>
    <w:rsid w:val="00E3255B"/>
    <w:rsid w:val="00E33C1A"/>
    <w:rsid w:val="00E468B2"/>
    <w:rsid w:val="00E47292"/>
    <w:rsid w:val="00E52531"/>
    <w:rsid w:val="00E575AB"/>
    <w:rsid w:val="00E6786F"/>
    <w:rsid w:val="00E70970"/>
    <w:rsid w:val="00E71671"/>
    <w:rsid w:val="00E71813"/>
    <w:rsid w:val="00E81AA1"/>
    <w:rsid w:val="00E930E8"/>
    <w:rsid w:val="00EC492B"/>
    <w:rsid w:val="00ED5299"/>
    <w:rsid w:val="00ED6E98"/>
    <w:rsid w:val="00ED79A5"/>
    <w:rsid w:val="00EF075D"/>
    <w:rsid w:val="00EF07C3"/>
    <w:rsid w:val="00EF0E77"/>
    <w:rsid w:val="00EF3452"/>
    <w:rsid w:val="00F134BA"/>
    <w:rsid w:val="00F20117"/>
    <w:rsid w:val="00F27739"/>
    <w:rsid w:val="00F43979"/>
    <w:rsid w:val="00F52413"/>
    <w:rsid w:val="00F6275E"/>
    <w:rsid w:val="00F66C3E"/>
    <w:rsid w:val="00F70D04"/>
    <w:rsid w:val="00F71897"/>
    <w:rsid w:val="00F80D81"/>
    <w:rsid w:val="00F83C6F"/>
    <w:rsid w:val="00F868E4"/>
    <w:rsid w:val="00F96494"/>
    <w:rsid w:val="00FB3175"/>
    <w:rsid w:val="00FD0EF5"/>
    <w:rsid w:val="00FE3CC6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.vences\Desktop\Plantilla%20boleti&#769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boletín 2019</Template>
  <TotalTime>0</TotalTime>
  <Pages>2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3</cp:revision>
  <cp:lastPrinted>2019-06-27T02:59:00Z</cp:lastPrinted>
  <dcterms:created xsi:type="dcterms:W3CDTF">2019-07-31T15:04:00Z</dcterms:created>
  <dcterms:modified xsi:type="dcterms:W3CDTF">2019-07-31T15:10:00Z</dcterms:modified>
</cp:coreProperties>
</file>