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C35DE7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20059A">
        <w:rPr>
          <w:rFonts w:ascii="Montserrat Light" w:eastAsia="Batang" w:hAnsi="Montserrat Light" w:cs="Arial"/>
          <w:sz w:val="24"/>
          <w:szCs w:val="24"/>
        </w:rPr>
        <w:t>jueves</w:t>
      </w:r>
      <w:r w:rsidR="00707878">
        <w:rPr>
          <w:rFonts w:ascii="Montserrat Light" w:eastAsia="Batang" w:hAnsi="Montserrat Light" w:cs="Arial"/>
          <w:sz w:val="24"/>
          <w:szCs w:val="24"/>
        </w:rPr>
        <w:t xml:space="preserve"> 11</w:t>
      </w:r>
      <w:r w:rsidR="00CF7765">
        <w:rPr>
          <w:rFonts w:ascii="Montserrat Light" w:eastAsia="Batang" w:hAnsi="Montserrat Light" w:cs="Arial"/>
          <w:sz w:val="24"/>
          <w:szCs w:val="24"/>
        </w:rPr>
        <w:t xml:space="preserve"> de julio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07878">
        <w:rPr>
          <w:rFonts w:ascii="Montserrat Light" w:eastAsia="Batang" w:hAnsi="Montserrat Light" w:cs="Arial"/>
          <w:sz w:val="24"/>
          <w:szCs w:val="24"/>
        </w:rPr>
        <w:t>203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0059A" w:rsidRDefault="004B6806" w:rsidP="00FB249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Con tecnología de vanguardia y personal especializado,</w:t>
      </w:r>
    </w:p>
    <w:p w:rsidR="00FB2497" w:rsidRPr="00E468B2" w:rsidRDefault="004B6806" w:rsidP="00FB249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IMSS brinda atención a recién nacidos con bajo peso</w:t>
      </w:r>
      <w:r w:rsidR="006C4BB1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:rsidR="00E468B2" w:rsidRP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C6699" w:rsidRDefault="00E37295" w:rsidP="007A019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Cada</w:t>
      </w:r>
      <w:r w:rsidR="00BE5E92">
        <w:rPr>
          <w:rFonts w:ascii="Montserrat Light" w:eastAsia="Batang" w:hAnsi="Montserrat Light" w:cs="Arial"/>
          <w:b/>
        </w:rPr>
        <w:t xml:space="preserve"> año, e</w:t>
      </w:r>
      <w:r w:rsidR="007209CF">
        <w:rPr>
          <w:rFonts w:ascii="Montserrat Light" w:eastAsia="Batang" w:hAnsi="Montserrat Light" w:cs="Arial"/>
          <w:b/>
        </w:rPr>
        <w:t>n e</w:t>
      </w:r>
      <w:r w:rsidR="00BE5E92">
        <w:rPr>
          <w:rFonts w:ascii="Montserrat Light" w:eastAsia="Batang" w:hAnsi="Montserrat Light" w:cs="Arial"/>
          <w:b/>
        </w:rPr>
        <w:t xml:space="preserve">l Seguro Social </w:t>
      </w:r>
      <w:r w:rsidR="007209CF">
        <w:rPr>
          <w:rFonts w:ascii="Montserrat Light" w:eastAsia="Batang" w:hAnsi="Montserrat Light" w:cs="Arial"/>
          <w:b/>
        </w:rPr>
        <w:t>nacen</w:t>
      </w:r>
      <w:r w:rsidR="00BE5E92">
        <w:rPr>
          <w:rFonts w:ascii="Montserrat Light" w:eastAsia="Batang" w:hAnsi="Montserrat Light" w:cs="Arial"/>
          <w:b/>
        </w:rPr>
        <w:t xml:space="preserve"> más de 40 mil bebés con </w:t>
      </w:r>
      <w:r w:rsidR="007209CF">
        <w:rPr>
          <w:rFonts w:ascii="Montserrat Light" w:eastAsia="Batang" w:hAnsi="Montserrat Light" w:cs="Arial"/>
          <w:b/>
        </w:rPr>
        <w:t>restricción del crecimiento</w:t>
      </w:r>
    </w:p>
    <w:p w:rsidR="007A0194" w:rsidRPr="007A0194" w:rsidRDefault="007A0194" w:rsidP="007A0194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Pr="007209CF" w:rsidRDefault="007209CF" w:rsidP="006D15A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7209CF">
        <w:rPr>
          <w:rFonts w:ascii="Montserrat Light" w:eastAsia="Batang" w:hAnsi="Montserrat Light" w:cs="Arial"/>
          <w:b/>
        </w:rPr>
        <w:t>Este problema se detecta oportunamente con</w:t>
      </w:r>
      <w:r w:rsidRPr="007209CF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  <w:b/>
        </w:rPr>
        <w:t>equipos de ultrasonido de alta tecnología</w:t>
      </w:r>
    </w:p>
    <w:p w:rsidR="00CF7765" w:rsidRPr="00CF7765" w:rsidRDefault="00CF7765" w:rsidP="00CF776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6B1F79" w:rsidRDefault="00167D83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Anualmente, el Instituto Mexicano del Seguro Social (IMSS) atiende a más de 40 mil bebés que nacen con restricción en el crecimiento intrauterino o bajo peso, para su atención</w:t>
      </w:r>
      <w:r w:rsidR="00370E5F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el Instituto cuenta con tecnología de vanguardia, 63 Unidades de Cuidados Intensivos Neonatales (UCIN), así como </w:t>
      </w:r>
      <w:r w:rsidR="00E37295">
        <w:rPr>
          <w:rFonts w:ascii="Montserrat Light" w:eastAsia="Batang" w:hAnsi="Montserrat Light" w:cs="Arial"/>
          <w:sz w:val="24"/>
          <w:szCs w:val="24"/>
        </w:rPr>
        <w:t xml:space="preserve">con </w:t>
      </w:r>
      <w:r>
        <w:rPr>
          <w:rFonts w:ascii="Montserrat Light" w:eastAsia="Batang" w:hAnsi="Montserrat Light" w:cs="Arial"/>
          <w:sz w:val="24"/>
          <w:szCs w:val="24"/>
        </w:rPr>
        <w:t xml:space="preserve">cuidados integrales individualizados </w:t>
      </w:r>
      <w:r w:rsidR="00E37295">
        <w:rPr>
          <w:rFonts w:ascii="Montserrat Light" w:eastAsia="Batang" w:hAnsi="Montserrat Light" w:cs="Arial"/>
          <w:sz w:val="24"/>
          <w:szCs w:val="24"/>
        </w:rPr>
        <w:t>para</w:t>
      </w:r>
      <w:r>
        <w:rPr>
          <w:rFonts w:ascii="Montserrat Light" w:eastAsia="Batang" w:hAnsi="Montserrat Light" w:cs="Arial"/>
          <w:sz w:val="24"/>
          <w:szCs w:val="24"/>
        </w:rPr>
        <w:t xml:space="preserve"> cada recién nacido y su familia. </w:t>
      </w:r>
    </w:p>
    <w:p w:rsidR="00167D83" w:rsidRDefault="00167D83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B1F79" w:rsidRDefault="006B1F79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ese sentido, la doctora Diana María González Pérez, Jefa del Área de Atención Perinatal en Segundo Nivel dijo que en el Seguro Social este trastorno se detecta </w:t>
      </w:r>
      <w:r w:rsidR="007209CF">
        <w:rPr>
          <w:rFonts w:ascii="Montserrat Light" w:eastAsia="Batang" w:hAnsi="Montserrat Light" w:cs="Arial"/>
          <w:sz w:val="24"/>
          <w:szCs w:val="24"/>
        </w:rPr>
        <w:t xml:space="preserve">oportunamente </w:t>
      </w:r>
      <w:r>
        <w:rPr>
          <w:rFonts w:ascii="Montserrat Light" w:eastAsia="Batang" w:hAnsi="Montserrat Light" w:cs="Arial"/>
          <w:sz w:val="24"/>
          <w:szCs w:val="24"/>
        </w:rPr>
        <w:t>a partir de un ultrasonido abdominal obstétrico para evaluar el crecimiento fetal</w:t>
      </w:r>
      <w:r w:rsidR="00370E5F">
        <w:rPr>
          <w:rFonts w:ascii="Montserrat Light" w:eastAsia="Batang" w:hAnsi="Montserrat Light" w:cs="Arial"/>
          <w:sz w:val="24"/>
          <w:szCs w:val="24"/>
        </w:rPr>
        <w:t xml:space="preserve">, además del </w:t>
      </w:r>
      <w:r>
        <w:rPr>
          <w:rFonts w:ascii="Montserrat Light" w:eastAsia="Batang" w:hAnsi="Montserrat Light" w:cs="Arial"/>
          <w:sz w:val="24"/>
          <w:szCs w:val="24"/>
        </w:rPr>
        <w:t xml:space="preserve">estudio de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Doppler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70E5F">
        <w:rPr>
          <w:rFonts w:ascii="Montserrat Light" w:eastAsia="Batang" w:hAnsi="Montserrat Light" w:cs="Arial"/>
          <w:sz w:val="24"/>
          <w:szCs w:val="24"/>
        </w:rPr>
        <w:t>para conocer el estado de los vasos sanguíneos de la placenta.</w:t>
      </w:r>
    </w:p>
    <w:p w:rsidR="00D4066D" w:rsidRDefault="00D4066D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70E5F" w:rsidRDefault="00D4555D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detección, dijo, se da </w:t>
      </w:r>
      <w:r w:rsidR="001450D8">
        <w:rPr>
          <w:rFonts w:ascii="Montserrat Light" w:eastAsia="Batang" w:hAnsi="Montserrat Light" w:cs="Arial"/>
          <w:sz w:val="24"/>
          <w:szCs w:val="24"/>
        </w:rPr>
        <w:t xml:space="preserve">entre la semana 14 y 16 del embarazo, </w:t>
      </w:r>
      <w:r w:rsidR="00AE4D06">
        <w:rPr>
          <w:rFonts w:ascii="Montserrat Light" w:eastAsia="Batang" w:hAnsi="Montserrat Light" w:cs="Arial"/>
          <w:sz w:val="24"/>
          <w:szCs w:val="24"/>
        </w:rPr>
        <w:t>a través de</w:t>
      </w:r>
      <w:r w:rsidR="001450D8">
        <w:rPr>
          <w:rFonts w:ascii="Montserrat Light" w:eastAsia="Batang" w:hAnsi="Montserrat Light" w:cs="Arial"/>
          <w:sz w:val="24"/>
          <w:szCs w:val="24"/>
        </w:rPr>
        <w:t xml:space="preserve"> equipos de ultr</w:t>
      </w:r>
      <w:r w:rsidR="00AE4D06">
        <w:rPr>
          <w:rFonts w:ascii="Montserrat Light" w:eastAsia="Batang" w:hAnsi="Montserrat Light" w:cs="Arial"/>
          <w:sz w:val="24"/>
          <w:szCs w:val="24"/>
        </w:rPr>
        <w:t xml:space="preserve">asonido de alta tecnología y </w:t>
      </w:r>
      <w:r w:rsidR="001450D8">
        <w:rPr>
          <w:rFonts w:ascii="Montserrat Light" w:eastAsia="Batang" w:hAnsi="Montserrat Light" w:cs="Arial"/>
          <w:sz w:val="24"/>
          <w:szCs w:val="24"/>
        </w:rPr>
        <w:t>personal altamente experimentado que labora en las unidades hospitalarias del Instituto.</w:t>
      </w:r>
    </w:p>
    <w:p w:rsidR="001450D8" w:rsidRDefault="001450D8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450D8" w:rsidRDefault="001450D8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neonatóloga del IMSS precisó que las medidas terapéuticas están encaminadas a la prevención y atención de las complicaciones más frecuentes del feto. Tal </w:t>
      </w:r>
      <w:r w:rsidR="003F567A">
        <w:rPr>
          <w:rFonts w:ascii="Montserrat Light" w:eastAsia="Batang" w:hAnsi="Montserrat Light" w:cs="Arial"/>
          <w:sz w:val="24"/>
          <w:szCs w:val="24"/>
        </w:rPr>
        <w:t>es el caso de la aplicación de esteroides a la madre antes del nacimiento para prevenir trastornos graves en los pulmones del bebé.</w:t>
      </w:r>
    </w:p>
    <w:p w:rsidR="004B6806" w:rsidRDefault="004B6806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B6806" w:rsidRDefault="004B6806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B6806" w:rsidRDefault="004B6806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B6806" w:rsidRDefault="004B6806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B6806" w:rsidRDefault="004B6806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B6806" w:rsidRDefault="004B6806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548D" w:rsidRDefault="003D548D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0059A" w:rsidRDefault="0020059A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0059A" w:rsidRDefault="0020059A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0059A" w:rsidRDefault="0020059A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0059A" w:rsidRDefault="0020059A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4066D" w:rsidRDefault="004B6806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Para prevenir el bajo peso de los bebés, r</w:t>
      </w:r>
      <w:r w:rsidR="00E03646">
        <w:rPr>
          <w:rFonts w:ascii="Montserrat Light" w:eastAsia="Batang" w:hAnsi="Montserrat Light" w:cs="Arial"/>
          <w:sz w:val="24"/>
          <w:szCs w:val="24"/>
        </w:rPr>
        <w:t>ecomendó una nutrición adecuada</w:t>
      </w:r>
      <w:r w:rsidR="003D548D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8457F2">
        <w:rPr>
          <w:rFonts w:ascii="Montserrat Light" w:eastAsia="Batang" w:hAnsi="Montserrat Light" w:cs="Arial"/>
          <w:sz w:val="24"/>
          <w:szCs w:val="24"/>
        </w:rPr>
        <w:t xml:space="preserve">fomentar </w:t>
      </w:r>
      <w:r>
        <w:rPr>
          <w:rFonts w:ascii="Montserrat Light" w:eastAsia="Batang" w:hAnsi="Montserrat Light" w:cs="Arial"/>
          <w:sz w:val="24"/>
          <w:szCs w:val="24"/>
        </w:rPr>
        <w:t>el autocuidado</w:t>
      </w:r>
      <w:r w:rsidR="00E03646">
        <w:rPr>
          <w:rFonts w:ascii="Montserrat Light" w:eastAsia="Batang" w:hAnsi="Montserrat Light" w:cs="Arial"/>
          <w:sz w:val="24"/>
          <w:szCs w:val="24"/>
        </w:rPr>
        <w:t xml:space="preserve"> antes y después del embarazo, </w:t>
      </w:r>
      <w:r w:rsidR="00E92B8C">
        <w:rPr>
          <w:rFonts w:ascii="Montserrat Light" w:eastAsia="Batang" w:hAnsi="Montserrat Light" w:cs="Arial"/>
          <w:sz w:val="24"/>
          <w:szCs w:val="24"/>
        </w:rPr>
        <w:t xml:space="preserve">disminuir la fertilización asistida, evitar el tabaquismo y </w:t>
      </w:r>
      <w:r w:rsidR="00D4555D"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="00E92B8C">
        <w:rPr>
          <w:rFonts w:ascii="Montserrat Light" w:eastAsia="Batang" w:hAnsi="Montserrat Light" w:cs="Arial"/>
          <w:sz w:val="24"/>
          <w:szCs w:val="24"/>
        </w:rPr>
        <w:t>bebidas alcohólicas así como la concepción en adolescentes.</w:t>
      </w:r>
    </w:p>
    <w:p w:rsidR="00CF15C1" w:rsidRDefault="00CF15C1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E3692" w:rsidRDefault="00AE4D06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C84306">
        <w:rPr>
          <w:rFonts w:ascii="Montserrat Light" w:eastAsia="Batang" w:hAnsi="Montserrat Light" w:cs="Arial"/>
          <w:sz w:val="24"/>
          <w:szCs w:val="24"/>
        </w:rPr>
        <w:t>doctora González Pérez</w:t>
      </w:r>
      <w:r w:rsidR="00CF15C1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explicó que </w:t>
      </w:r>
      <w:r w:rsidR="008457F2">
        <w:rPr>
          <w:rFonts w:ascii="Montserrat Light" w:eastAsia="Batang" w:hAnsi="Montserrat Light" w:cs="Arial"/>
          <w:sz w:val="24"/>
          <w:szCs w:val="24"/>
        </w:rPr>
        <w:t>los factores de riesgo que provocan el bajo peso en los recién nacidos están relacionados con la salud de la madre: enfermedades crónico-degenerativas,</w:t>
      </w:r>
      <w:r w:rsidR="00730FD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457F2">
        <w:rPr>
          <w:rFonts w:ascii="Montserrat Light" w:eastAsia="Batang" w:hAnsi="Montserrat Light" w:cs="Arial"/>
          <w:sz w:val="24"/>
          <w:szCs w:val="24"/>
        </w:rPr>
        <w:t>preeclampsia</w:t>
      </w:r>
      <w:bookmarkStart w:id="0" w:name="_GoBack"/>
      <w:bookmarkEnd w:id="0"/>
      <w:r w:rsidR="008457F2">
        <w:rPr>
          <w:rFonts w:ascii="Montserrat Light" w:eastAsia="Batang" w:hAnsi="Montserrat Light" w:cs="Arial"/>
          <w:sz w:val="24"/>
          <w:szCs w:val="24"/>
        </w:rPr>
        <w:t>,</w:t>
      </w:r>
      <w:r w:rsidR="003E3692">
        <w:rPr>
          <w:rFonts w:ascii="Montserrat Light" w:eastAsia="Batang" w:hAnsi="Montserrat Light" w:cs="Arial"/>
          <w:sz w:val="24"/>
          <w:szCs w:val="24"/>
        </w:rPr>
        <w:t xml:space="preserve"> eclampsia; mientras que los que se asocian al feto son: malformaciones congénitas como los defectos de corazón y las alteraciones de la placenta.</w:t>
      </w:r>
    </w:p>
    <w:p w:rsidR="003E3692" w:rsidRDefault="003E3692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E4D06" w:rsidRDefault="003E3692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Este retraso en el crecimiento </w:t>
      </w:r>
      <w:r w:rsidR="00C84306">
        <w:rPr>
          <w:rFonts w:ascii="Montserrat Light" w:eastAsia="Batang" w:hAnsi="Montserrat Light" w:cs="Arial"/>
          <w:sz w:val="24"/>
          <w:szCs w:val="24"/>
        </w:rPr>
        <w:t>incrementa el riesgo de complicaciones al nacimiento de tipo respiratorio, metabólico, cardiovascular, así como alteraciones cognitivas y enfer</w:t>
      </w:r>
      <w:r w:rsidR="00730FD8">
        <w:rPr>
          <w:rFonts w:ascii="Montserrat Light" w:eastAsia="Batang" w:hAnsi="Montserrat Light" w:cs="Arial"/>
          <w:sz w:val="24"/>
          <w:szCs w:val="24"/>
        </w:rPr>
        <w:t>medades crónicas a largo plazo. Agregó que un bebé en término debe pesar entre 2.500 a 3.750 gramos y ubicarse entre los percentiles 10 a 90 de acuerdo a las tablas de crecimiento.</w:t>
      </w:r>
    </w:p>
    <w:p w:rsidR="00730FD8" w:rsidRDefault="00730FD8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30FD8" w:rsidRDefault="00730FD8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Enfatizó que el IMSS mantiene una vigilancia médica muy estrecha para la buena evolución de estos pequeños, antes del egreso, son evaluados y atendidos por </w:t>
      </w:r>
      <w:r w:rsidRPr="00741FAE">
        <w:rPr>
          <w:rFonts w:ascii="Montserrat Light" w:eastAsia="Batang" w:hAnsi="Montserrat Light" w:cs="Arial"/>
          <w:sz w:val="24"/>
          <w:szCs w:val="24"/>
        </w:rPr>
        <w:t xml:space="preserve">especialistas en </w:t>
      </w:r>
      <w:r w:rsidR="00832F7E" w:rsidRPr="00741FAE">
        <w:rPr>
          <w:rFonts w:ascii="Montserrat Light" w:eastAsia="Batang" w:hAnsi="Montserrat Light" w:cs="Arial"/>
          <w:sz w:val="24"/>
          <w:szCs w:val="24"/>
        </w:rPr>
        <w:t xml:space="preserve">neonatología, neurología, cardiología, </w:t>
      </w:r>
      <w:r w:rsidRPr="00741FAE">
        <w:rPr>
          <w:rFonts w:ascii="Montserrat Light" w:eastAsia="Batang" w:hAnsi="Montserrat Light" w:cs="Arial"/>
          <w:sz w:val="24"/>
          <w:szCs w:val="24"/>
        </w:rPr>
        <w:t>rehabilitación, oftalmología y audiología.</w:t>
      </w:r>
      <w:r>
        <w:rPr>
          <w:rFonts w:ascii="Montserrat Light" w:eastAsia="Batang" w:hAnsi="Montserrat Light" w:cs="Arial"/>
          <w:sz w:val="24"/>
          <w:szCs w:val="24"/>
        </w:rPr>
        <w:t xml:space="preserve"> Asimismo, tienen un seguimiento multidisciplinario del crecimiento y desarrollo en las Unidades de Medicina Familiar; en caso de ser necesario cuentan con los servicios de consulta externa en segundo y tercer nivel.</w:t>
      </w:r>
    </w:p>
    <w:p w:rsidR="00AE4D06" w:rsidRDefault="00AE4D06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92B8C" w:rsidRDefault="00E92B8C" w:rsidP="00FB249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072C52" w:rsidRDefault="00072C52" w:rsidP="00072C5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072C5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C0" w:rsidRDefault="004B2BC0" w:rsidP="00F20117">
      <w:pPr>
        <w:spacing w:after="0" w:line="240" w:lineRule="auto"/>
      </w:pPr>
      <w:r>
        <w:separator/>
      </w:r>
    </w:p>
  </w:endnote>
  <w:endnote w:type="continuationSeparator" w:id="0">
    <w:p w:rsidR="004B2BC0" w:rsidRDefault="004B2BC0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438F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C0" w:rsidRDefault="004B2BC0" w:rsidP="00F20117">
      <w:pPr>
        <w:spacing w:after="0" w:line="240" w:lineRule="auto"/>
      </w:pPr>
      <w:r>
        <w:separator/>
      </w:r>
    </w:p>
  </w:footnote>
  <w:footnote w:type="continuationSeparator" w:id="0">
    <w:p w:rsidR="004B2BC0" w:rsidRDefault="004B2BC0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438F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13B46"/>
    <w:rsid w:val="000440DF"/>
    <w:rsid w:val="00072C52"/>
    <w:rsid w:val="00075119"/>
    <w:rsid w:val="00092853"/>
    <w:rsid w:val="000B28AA"/>
    <w:rsid w:val="000D4E90"/>
    <w:rsid w:val="000E140F"/>
    <w:rsid w:val="000E3B67"/>
    <w:rsid w:val="00121DD7"/>
    <w:rsid w:val="001369EF"/>
    <w:rsid w:val="001450D8"/>
    <w:rsid w:val="001465EB"/>
    <w:rsid w:val="00167D83"/>
    <w:rsid w:val="00183F19"/>
    <w:rsid w:val="0020059A"/>
    <w:rsid w:val="00210AC0"/>
    <w:rsid w:val="00240960"/>
    <w:rsid w:val="00242AB0"/>
    <w:rsid w:val="002436F0"/>
    <w:rsid w:val="00244ED2"/>
    <w:rsid w:val="002E0FC3"/>
    <w:rsid w:val="00301152"/>
    <w:rsid w:val="00347F57"/>
    <w:rsid w:val="00370E5F"/>
    <w:rsid w:val="003B766F"/>
    <w:rsid w:val="003D548D"/>
    <w:rsid w:val="003E3692"/>
    <w:rsid w:val="003F347D"/>
    <w:rsid w:val="003F567A"/>
    <w:rsid w:val="003F6179"/>
    <w:rsid w:val="004170FA"/>
    <w:rsid w:val="00437EC9"/>
    <w:rsid w:val="00465F2E"/>
    <w:rsid w:val="004B2BC0"/>
    <w:rsid w:val="004B6406"/>
    <w:rsid w:val="004B6806"/>
    <w:rsid w:val="004D18D3"/>
    <w:rsid w:val="00517FAE"/>
    <w:rsid w:val="0053482E"/>
    <w:rsid w:val="005414F7"/>
    <w:rsid w:val="005976F3"/>
    <w:rsid w:val="005A6C41"/>
    <w:rsid w:val="005D5A74"/>
    <w:rsid w:val="005E335F"/>
    <w:rsid w:val="005F5CC4"/>
    <w:rsid w:val="00617B78"/>
    <w:rsid w:val="00625765"/>
    <w:rsid w:val="006B0E62"/>
    <w:rsid w:val="006B1F79"/>
    <w:rsid w:val="006C4BB1"/>
    <w:rsid w:val="006C5D2D"/>
    <w:rsid w:val="006D15AB"/>
    <w:rsid w:val="006F0583"/>
    <w:rsid w:val="00707878"/>
    <w:rsid w:val="007209CF"/>
    <w:rsid w:val="00720CD3"/>
    <w:rsid w:val="00727BB5"/>
    <w:rsid w:val="00730FD8"/>
    <w:rsid w:val="00741FAE"/>
    <w:rsid w:val="00752D08"/>
    <w:rsid w:val="00784A32"/>
    <w:rsid w:val="00787933"/>
    <w:rsid w:val="007A0194"/>
    <w:rsid w:val="007C1752"/>
    <w:rsid w:val="007F1B31"/>
    <w:rsid w:val="00832F7E"/>
    <w:rsid w:val="008457F2"/>
    <w:rsid w:val="0089737A"/>
    <w:rsid w:val="008B5D8E"/>
    <w:rsid w:val="00933A72"/>
    <w:rsid w:val="009520BB"/>
    <w:rsid w:val="009549AA"/>
    <w:rsid w:val="00957D95"/>
    <w:rsid w:val="00962440"/>
    <w:rsid w:val="00966244"/>
    <w:rsid w:val="00977DE3"/>
    <w:rsid w:val="009922A8"/>
    <w:rsid w:val="009949E5"/>
    <w:rsid w:val="009F0F1A"/>
    <w:rsid w:val="00A11415"/>
    <w:rsid w:val="00A11BAD"/>
    <w:rsid w:val="00A74194"/>
    <w:rsid w:val="00A8338F"/>
    <w:rsid w:val="00A84B04"/>
    <w:rsid w:val="00AB0905"/>
    <w:rsid w:val="00AE4D06"/>
    <w:rsid w:val="00B179B0"/>
    <w:rsid w:val="00B4102E"/>
    <w:rsid w:val="00B45CFD"/>
    <w:rsid w:val="00B7185D"/>
    <w:rsid w:val="00B91862"/>
    <w:rsid w:val="00B95D89"/>
    <w:rsid w:val="00BB0B0C"/>
    <w:rsid w:val="00BC1A02"/>
    <w:rsid w:val="00BD13DB"/>
    <w:rsid w:val="00BE5E92"/>
    <w:rsid w:val="00BF3040"/>
    <w:rsid w:val="00C10BD6"/>
    <w:rsid w:val="00C35DE7"/>
    <w:rsid w:val="00C5087F"/>
    <w:rsid w:val="00C5098F"/>
    <w:rsid w:val="00C84306"/>
    <w:rsid w:val="00C867FC"/>
    <w:rsid w:val="00CA3C9B"/>
    <w:rsid w:val="00CF15C1"/>
    <w:rsid w:val="00CF6054"/>
    <w:rsid w:val="00CF7765"/>
    <w:rsid w:val="00D310BB"/>
    <w:rsid w:val="00D4066D"/>
    <w:rsid w:val="00D4555D"/>
    <w:rsid w:val="00DD149C"/>
    <w:rsid w:val="00DF03A0"/>
    <w:rsid w:val="00DF3A80"/>
    <w:rsid w:val="00E020D6"/>
    <w:rsid w:val="00E03646"/>
    <w:rsid w:val="00E37295"/>
    <w:rsid w:val="00E468B2"/>
    <w:rsid w:val="00E60320"/>
    <w:rsid w:val="00E754A3"/>
    <w:rsid w:val="00E92B8C"/>
    <w:rsid w:val="00EB6D6E"/>
    <w:rsid w:val="00ED3D07"/>
    <w:rsid w:val="00EF1F60"/>
    <w:rsid w:val="00F20117"/>
    <w:rsid w:val="00F4154B"/>
    <w:rsid w:val="00F438F6"/>
    <w:rsid w:val="00F56687"/>
    <w:rsid w:val="00F7117D"/>
    <w:rsid w:val="00FA1715"/>
    <w:rsid w:val="00FA7867"/>
    <w:rsid w:val="00FB2497"/>
    <w:rsid w:val="00FB4089"/>
    <w:rsid w:val="00FC6699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3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3</cp:revision>
  <cp:lastPrinted>2019-06-25T20:41:00Z</cp:lastPrinted>
  <dcterms:created xsi:type="dcterms:W3CDTF">2019-07-11T01:41:00Z</dcterms:created>
  <dcterms:modified xsi:type="dcterms:W3CDTF">2019-07-11T01:41:00Z</dcterms:modified>
</cp:coreProperties>
</file>