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E0" w:rsidRPr="00C35DE7" w:rsidRDefault="006E6FE0" w:rsidP="006E6FE0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E6FE0" w:rsidRPr="00C35DE7" w:rsidRDefault="006E6FE0" w:rsidP="006E6FE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jueves 18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E6FE0" w:rsidRDefault="006E6FE0" w:rsidP="006E6FE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D5C7B">
        <w:rPr>
          <w:rFonts w:ascii="Montserrat Light" w:eastAsia="Batang" w:hAnsi="Montserrat Light" w:cs="Arial"/>
          <w:sz w:val="24"/>
          <w:szCs w:val="24"/>
        </w:rPr>
        <w:t>220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E6FE0" w:rsidRDefault="006E6FE0" w:rsidP="006E6FE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E6FE0" w:rsidRPr="00555529" w:rsidRDefault="006E6FE0" w:rsidP="0055552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COMUNICADO</w:t>
      </w:r>
    </w:p>
    <w:p w:rsidR="006E6FE0" w:rsidRDefault="006E6FE0" w:rsidP="006E6F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6FE0" w:rsidRDefault="006E6FE0" w:rsidP="006167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Ante los hechos ocurridos esta mañana en la Delegación Estatal del Instituto Mexicano del Seguro Social (IMSS) en Guerrero, donde el </w:t>
      </w:r>
      <w:r w:rsidR="007655BA">
        <w:rPr>
          <w:rFonts w:ascii="Montserrat Light" w:eastAsia="Batang" w:hAnsi="Montserrat Light" w:cs="Arial"/>
          <w:sz w:val="24"/>
          <w:szCs w:val="24"/>
        </w:rPr>
        <w:t>Jefe de Servicios de Afiliació</w:t>
      </w:r>
      <w:r w:rsidR="007655BA" w:rsidRPr="007655BA">
        <w:rPr>
          <w:rFonts w:ascii="Montserrat Light" w:eastAsia="Batang" w:hAnsi="Montserrat Light" w:cs="Arial"/>
          <w:sz w:val="24"/>
          <w:szCs w:val="24"/>
        </w:rPr>
        <w:t>n y Cobranza</w:t>
      </w:r>
      <w:r w:rsidR="00616763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616763" w:rsidRPr="00616763">
        <w:rPr>
          <w:rFonts w:ascii="Montserrat Light" w:eastAsia="Batang" w:hAnsi="Montserrat Light" w:cs="Arial"/>
          <w:sz w:val="24"/>
          <w:szCs w:val="24"/>
        </w:rPr>
        <w:t>Martin</w:t>
      </w:r>
      <w:r w:rsidR="0061676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16763" w:rsidRPr="00616763">
        <w:rPr>
          <w:rFonts w:ascii="Montserrat Light" w:eastAsia="Batang" w:hAnsi="Montserrat Light" w:cs="Arial"/>
          <w:sz w:val="24"/>
          <w:szCs w:val="24"/>
        </w:rPr>
        <w:t xml:space="preserve">Fernando Ruiz Brito, </w:t>
      </w:r>
      <w:r w:rsidRPr="006E6FE0">
        <w:rPr>
          <w:rFonts w:ascii="Montserrat Light" w:eastAsia="Batang" w:hAnsi="Montserrat Light" w:cs="Arial"/>
          <w:sz w:val="24"/>
          <w:szCs w:val="24"/>
        </w:rPr>
        <w:t>sufrió un atentado con arma de fuego</w:t>
      </w:r>
      <w:r>
        <w:rPr>
          <w:rFonts w:ascii="Montserrat Light" w:eastAsia="Batang" w:hAnsi="Montserrat Light" w:cs="Arial"/>
          <w:sz w:val="24"/>
          <w:szCs w:val="24"/>
        </w:rPr>
        <w:t>, la Dirección General del Seguro Social informa:</w:t>
      </w:r>
    </w:p>
    <w:p w:rsidR="00555529" w:rsidRDefault="00555529" w:rsidP="006E6F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6FE0" w:rsidRDefault="006E6FE0" w:rsidP="006E6F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6FE0" w:rsidRDefault="00616763" w:rsidP="00555529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Director General del Seguro Social, Maestro Zoé Robledo, lamenta y condena l</w:t>
      </w:r>
      <w:r w:rsidR="006E6FE0" w:rsidRPr="00555529">
        <w:rPr>
          <w:rFonts w:ascii="Montserrat Light" w:eastAsia="Batang" w:hAnsi="Montserrat Light" w:cs="Arial"/>
          <w:sz w:val="24"/>
          <w:szCs w:val="24"/>
        </w:rPr>
        <w:t>o acontecido en contra de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 este</w:t>
      </w:r>
      <w:r w:rsidR="006E6FE0" w:rsidRPr="00555529">
        <w:rPr>
          <w:rFonts w:ascii="Montserrat Light" w:eastAsia="Batang" w:hAnsi="Montserrat Light" w:cs="Arial"/>
          <w:sz w:val="24"/>
          <w:szCs w:val="24"/>
        </w:rPr>
        <w:t xml:space="preserve"> servidor público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 institucional,</w:t>
      </w:r>
      <w:r w:rsidR="006E6FE0" w:rsidRPr="00555529">
        <w:rPr>
          <w:rFonts w:ascii="Montserrat Light" w:eastAsia="Batang" w:hAnsi="Montserrat Light" w:cs="Arial"/>
          <w:sz w:val="24"/>
          <w:szCs w:val="24"/>
        </w:rPr>
        <w:t xml:space="preserve"> adscrito a la Delegación del IMSS en el estado de Guerrero.</w:t>
      </w:r>
    </w:p>
    <w:p w:rsidR="00555529" w:rsidRPr="00555529" w:rsidRDefault="00555529" w:rsidP="00555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4970" w:rsidRDefault="00555529" w:rsidP="00555529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555529">
        <w:rPr>
          <w:rFonts w:ascii="Montserrat Light" w:eastAsia="Batang" w:hAnsi="Montserrat Light" w:cs="Arial"/>
          <w:sz w:val="24"/>
          <w:szCs w:val="24"/>
        </w:rPr>
        <w:t>Derivado de este suceso, e</w:t>
      </w:r>
      <w:r w:rsidR="00714970">
        <w:rPr>
          <w:rFonts w:ascii="Montserrat Light" w:eastAsia="Batang" w:hAnsi="Montserrat Light" w:cs="Arial"/>
          <w:sz w:val="24"/>
          <w:szCs w:val="24"/>
        </w:rPr>
        <w:t>l</w:t>
      </w:r>
      <w:r w:rsidRPr="00555529">
        <w:rPr>
          <w:rFonts w:ascii="Montserrat Light" w:eastAsia="Batang" w:hAnsi="Montserrat Light" w:cs="Arial"/>
          <w:sz w:val="24"/>
          <w:szCs w:val="24"/>
        </w:rPr>
        <w:t xml:space="preserve"> Director del IMSS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F2ACF">
        <w:rPr>
          <w:rFonts w:ascii="Montserrat Light" w:eastAsia="Batang" w:hAnsi="Montserrat Light" w:cs="Arial"/>
          <w:sz w:val="24"/>
          <w:szCs w:val="24"/>
        </w:rPr>
        <w:t>mantuvo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 permanente </w:t>
      </w:r>
      <w:r w:rsidRPr="00555529">
        <w:rPr>
          <w:rFonts w:ascii="Montserrat Light" w:eastAsia="Batang" w:hAnsi="Montserrat Light" w:cs="Arial"/>
          <w:sz w:val="24"/>
          <w:szCs w:val="24"/>
        </w:rPr>
        <w:t xml:space="preserve">comunicación con el gobernador de la entidad, Héctor Astudillo Flores, para </w:t>
      </w:r>
      <w:r w:rsidR="00CF2ACF">
        <w:rPr>
          <w:rFonts w:ascii="Montserrat Light" w:eastAsia="Batang" w:hAnsi="Montserrat Light" w:cs="Arial"/>
          <w:sz w:val="24"/>
          <w:szCs w:val="24"/>
        </w:rPr>
        <w:t>dar seguimiento a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 las investigaciones </w:t>
      </w:r>
      <w:r w:rsidR="00CF2ACF">
        <w:rPr>
          <w:rFonts w:ascii="Montserrat Light" w:eastAsia="Batang" w:hAnsi="Montserrat Light" w:cs="Arial"/>
          <w:sz w:val="24"/>
          <w:szCs w:val="24"/>
        </w:rPr>
        <w:t xml:space="preserve">que se realicen </w:t>
      </w:r>
      <w:r w:rsidR="00714970">
        <w:rPr>
          <w:rFonts w:ascii="Montserrat Light" w:eastAsia="Batang" w:hAnsi="Montserrat Light" w:cs="Arial"/>
          <w:sz w:val="24"/>
          <w:szCs w:val="24"/>
        </w:rPr>
        <w:t xml:space="preserve">sobre este </w:t>
      </w:r>
      <w:r w:rsidR="00CF2ACF">
        <w:rPr>
          <w:rFonts w:ascii="Montserrat Light" w:eastAsia="Batang" w:hAnsi="Montserrat Light" w:cs="Arial"/>
          <w:sz w:val="24"/>
          <w:szCs w:val="24"/>
        </w:rPr>
        <w:t>hecho</w:t>
      </w:r>
      <w:r w:rsidR="00714970">
        <w:rPr>
          <w:rFonts w:ascii="Montserrat Light" w:eastAsia="Batang" w:hAnsi="Montserrat Light" w:cs="Arial"/>
          <w:sz w:val="24"/>
          <w:szCs w:val="24"/>
        </w:rPr>
        <w:t>.</w:t>
      </w:r>
    </w:p>
    <w:p w:rsidR="006E6FE0" w:rsidRPr="00714970" w:rsidRDefault="006E6FE0" w:rsidP="0071497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6FE0" w:rsidRPr="00555529" w:rsidRDefault="006E6FE0" w:rsidP="002A798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A798B">
        <w:rPr>
          <w:rFonts w:ascii="Montserrat Light" w:eastAsia="Batang" w:hAnsi="Montserrat Light" w:cs="Arial"/>
          <w:sz w:val="24"/>
          <w:szCs w:val="24"/>
        </w:rPr>
        <w:t>El Instituto Mexicano del Seguro Social</w:t>
      </w:r>
      <w:r w:rsidR="00555529" w:rsidRPr="002A798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A798B" w:rsidRPr="002A798B">
        <w:rPr>
          <w:rFonts w:ascii="Montserrat Light" w:eastAsia="Batang" w:hAnsi="Montserrat Light" w:cs="Arial"/>
          <w:sz w:val="24"/>
          <w:szCs w:val="24"/>
        </w:rPr>
        <w:t>está en contacto permanente con los</w:t>
      </w:r>
      <w:r w:rsidR="00555529" w:rsidRPr="002A798B">
        <w:rPr>
          <w:rFonts w:ascii="Montserrat Light" w:eastAsia="Batang" w:hAnsi="Montserrat Light" w:cs="Arial"/>
          <w:sz w:val="24"/>
          <w:szCs w:val="24"/>
        </w:rPr>
        <w:t xml:space="preserve"> familiares</w:t>
      </w:r>
      <w:r w:rsidR="002A798B" w:rsidRPr="002A798B">
        <w:rPr>
          <w:rFonts w:ascii="Montserrat Light" w:eastAsia="Batang" w:hAnsi="Montserrat Light" w:cs="Arial"/>
          <w:sz w:val="24"/>
          <w:szCs w:val="24"/>
        </w:rPr>
        <w:t xml:space="preserve"> del señor Martin Fernando Ruiz Brito</w:t>
      </w:r>
      <w:r w:rsidR="002A798B">
        <w:rPr>
          <w:rFonts w:ascii="Montserrat Light" w:eastAsia="Batang" w:hAnsi="Montserrat Light" w:cs="Arial"/>
          <w:sz w:val="24"/>
          <w:szCs w:val="24"/>
        </w:rPr>
        <w:t xml:space="preserve">. Se les brindará todo el apoyo necesario y </w:t>
      </w:r>
      <w:r w:rsidR="00555529" w:rsidRPr="00555529">
        <w:rPr>
          <w:rFonts w:ascii="Montserrat Light" w:eastAsia="Batang" w:hAnsi="Montserrat Light" w:cs="Arial"/>
          <w:sz w:val="24"/>
          <w:szCs w:val="24"/>
        </w:rPr>
        <w:t>la atención médica</w:t>
      </w:r>
      <w:r w:rsidR="002A798B">
        <w:rPr>
          <w:rFonts w:ascii="Montserrat Light" w:eastAsia="Batang" w:hAnsi="Montserrat Light" w:cs="Arial"/>
          <w:sz w:val="24"/>
          <w:szCs w:val="24"/>
        </w:rPr>
        <w:t xml:space="preserve"> adecuada</w:t>
      </w:r>
      <w:r w:rsidR="00555529" w:rsidRPr="00555529">
        <w:rPr>
          <w:rFonts w:ascii="Montserrat Light" w:eastAsia="Batang" w:hAnsi="Montserrat Light" w:cs="Arial"/>
          <w:sz w:val="24"/>
          <w:szCs w:val="24"/>
        </w:rPr>
        <w:t>.</w:t>
      </w:r>
    </w:p>
    <w:p w:rsidR="006E6FE0" w:rsidRDefault="006E6FE0" w:rsidP="006E6F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6FE0" w:rsidRPr="00413855" w:rsidRDefault="006E6FE0" w:rsidP="006E6FE0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E6FE0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D5" w:rsidRDefault="004F44D5">
      <w:pPr>
        <w:spacing w:after="0" w:line="240" w:lineRule="auto"/>
      </w:pPr>
      <w:r>
        <w:separator/>
      </w:r>
    </w:p>
  </w:endnote>
  <w:endnote w:type="continuationSeparator" w:id="0">
    <w:p w:rsidR="004F44D5" w:rsidRDefault="004F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E6F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D5" w:rsidRDefault="004F44D5">
      <w:pPr>
        <w:spacing w:after="0" w:line="240" w:lineRule="auto"/>
      </w:pPr>
      <w:r>
        <w:separator/>
      </w:r>
    </w:p>
  </w:footnote>
  <w:footnote w:type="continuationSeparator" w:id="0">
    <w:p w:rsidR="004F44D5" w:rsidRDefault="004F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E6F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A05"/>
    <w:multiLevelType w:val="hybridMultilevel"/>
    <w:tmpl w:val="1C5AE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E0"/>
    <w:rsid w:val="00150B3C"/>
    <w:rsid w:val="002A798B"/>
    <w:rsid w:val="004F44D5"/>
    <w:rsid w:val="00555529"/>
    <w:rsid w:val="00616763"/>
    <w:rsid w:val="00635C60"/>
    <w:rsid w:val="006E6FE0"/>
    <w:rsid w:val="00714970"/>
    <w:rsid w:val="00745E7D"/>
    <w:rsid w:val="007655BA"/>
    <w:rsid w:val="007D5C7B"/>
    <w:rsid w:val="008764F0"/>
    <w:rsid w:val="00C63AE4"/>
    <w:rsid w:val="00CF2ACF"/>
    <w:rsid w:val="00D432A3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F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FE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6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F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FE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7DC-B4DA-4F25-8C0F-B33ED49F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cp:lastPrinted>2019-07-18T17:33:00Z</cp:lastPrinted>
  <dcterms:created xsi:type="dcterms:W3CDTF">2019-07-18T18:51:00Z</dcterms:created>
  <dcterms:modified xsi:type="dcterms:W3CDTF">2019-07-18T18:55:00Z</dcterms:modified>
</cp:coreProperties>
</file>