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C" w:rsidRDefault="00280C9C"/>
    <w:p w:rsidR="007C5DA2" w:rsidRPr="007C5DA2" w:rsidRDefault="007C5DA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0C9C" w:rsidRDefault="00280C9C">
      <w:pPr>
        <w:jc w:val="center"/>
        <w:rPr>
          <w:rFonts w:ascii="Arial" w:eastAsia="Arial" w:hAnsi="Arial" w:cs="Arial"/>
          <w:b/>
          <w:color w:val="C00000"/>
        </w:rPr>
      </w:pPr>
    </w:p>
    <w:p w:rsidR="00280C9C" w:rsidRDefault="00686F18">
      <w:pPr>
        <w:jc w:val="right"/>
        <w:rPr>
          <w:rFonts w:ascii="eArial" w:eastAsia="eArial" w:hAnsi="eArial" w:cs="eArial"/>
          <w:b/>
        </w:rPr>
      </w:pPr>
      <w:r>
        <w:rPr>
          <w:rFonts w:ascii="eArial" w:eastAsia="eArial" w:hAnsi="eArial" w:cs="eArial"/>
          <w:b/>
        </w:rPr>
        <w:t>Comunicado Conjunto</w:t>
      </w:r>
    </w:p>
    <w:p w:rsidR="00280C9C" w:rsidRDefault="00B55AF2">
      <w:pPr>
        <w:jc w:val="right"/>
        <w:rPr>
          <w:rFonts w:ascii="eArial" w:eastAsia="eArial" w:hAnsi="eArial" w:cs="eArial"/>
          <w:b/>
        </w:rPr>
      </w:pPr>
      <w:r>
        <w:rPr>
          <w:rFonts w:ascii="eArial" w:eastAsia="eArial" w:hAnsi="eArial" w:cs="eArial"/>
          <w:b/>
        </w:rPr>
        <w:t xml:space="preserve">Ciudad de México, </w:t>
      </w:r>
      <w:r w:rsidR="0031101C">
        <w:rPr>
          <w:rFonts w:ascii="eArial" w:eastAsia="eArial" w:hAnsi="eArial" w:cs="eArial"/>
          <w:b/>
        </w:rPr>
        <w:t>6 de abril de 2020</w:t>
      </w:r>
    </w:p>
    <w:p w:rsidR="0031101C" w:rsidRDefault="0031101C" w:rsidP="0031101C">
      <w:pPr>
        <w:spacing w:line="240" w:lineRule="atLeast"/>
        <w:jc w:val="center"/>
        <w:rPr>
          <w:rFonts w:ascii="Arial" w:hAnsi="Arial" w:cs="Arial"/>
        </w:rPr>
      </w:pPr>
    </w:p>
    <w:p w:rsidR="0031101C" w:rsidRDefault="0031101C" w:rsidP="0031101C">
      <w:pPr>
        <w:spacing w:line="240" w:lineRule="atLeast"/>
        <w:jc w:val="center"/>
        <w:rPr>
          <w:rFonts w:ascii="Arial" w:hAnsi="Arial" w:cs="Arial"/>
        </w:rPr>
      </w:pPr>
    </w:p>
    <w:p w:rsidR="0031101C" w:rsidRPr="0031101C" w:rsidRDefault="0031101C" w:rsidP="0031101C">
      <w:pPr>
        <w:jc w:val="center"/>
        <w:rPr>
          <w:rFonts w:ascii="Palatino Linotype" w:eastAsia="Arial" w:hAnsi="Palatino Linotype" w:cs="Arial"/>
          <w:b/>
          <w:sz w:val="36"/>
          <w:szCs w:val="36"/>
        </w:rPr>
      </w:pPr>
      <w:r w:rsidRPr="0031101C">
        <w:rPr>
          <w:rFonts w:ascii="Palatino Linotype" w:eastAsia="Arial" w:hAnsi="Palatino Linotype" w:cs="Arial"/>
          <w:b/>
          <w:sz w:val="36"/>
          <w:szCs w:val="36"/>
        </w:rPr>
        <w:t>Sector Salud Informa</w:t>
      </w:r>
    </w:p>
    <w:p w:rsidR="0031101C" w:rsidRPr="001E2442" w:rsidRDefault="0031101C" w:rsidP="0031101C">
      <w:pPr>
        <w:spacing w:line="240" w:lineRule="atLeast"/>
        <w:jc w:val="both"/>
        <w:rPr>
          <w:rFonts w:ascii="Arial" w:hAnsi="Arial" w:cs="Arial"/>
        </w:rPr>
      </w:pPr>
    </w:p>
    <w:p w:rsidR="0031101C" w:rsidRPr="0031101C" w:rsidRDefault="0031101C" w:rsidP="0031101C">
      <w:pPr>
        <w:spacing w:line="240" w:lineRule="atLeast"/>
        <w:jc w:val="both"/>
        <w:rPr>
          <w:rFonts w:ascii="eArial" w:hAnsi="eArial" w:cs="Arial"/>
        </w:rPr>
      </w:pPr>
      <w:r w:rsidRPr="0031101C">
        <w:rPr>
          <w:rFonts w:ascii="eArial" w:hAnsi="eArial" w:cs="Arial"/>
        </w:rPr>
        <w:t>Frente a las agresiones, amenazas y actos discriminatorios contra personal de la salud que atiende casos de COVID-19 en diversos estados del país, las instituciones del sector en México expresan:</w:t>
      </w:r>
    </w:p>
    <w:p w:rsidR="0031101C" w:rsidRPr="0031101C" w:rsidRDefault="0031101C" w:rsidP="0031101C">
      <w:pPr>
        <w:spacing w:line="240" w:lineRule="atLeast"/>
        <w:jc w:val="both"/>
        <w:rPr>
          <w:rFonts w:ascii="eArial" w:hAnsi="eArial" w:cs="Arial"/>
        </w:rPr>
      </w:pPr>
    </w:p>
    <w:p w:rsidR="0031101C" w:rsidRPr="0031101C" w:rsidRDefault="0031101C" w:rsidP="0031101C">
      <w:pPr>
        <w:pStyle w:val="Prrafodelista"/>
        <w:numPr>
          <w:ilvl w:val="0"/>
          <w:numId w:val="4"/>
        </w:numPr>
        <w:spacing w:line="240" w:lineRule="atLeast"/>
        <w:contextualSpacing w:val="0"/>
        <w:jc w:val="both"/>
        <w:rPr>
          <w:rFonts w:ascii="eArial" w:hAnsi="eArial" w:cs="Arial"/>
        </w:rPr>
      </w:pPr>
      <w:r w:rsidRPr="0031101C">
        <w:rPr>
          <w:rFonts w:ascii="eArial" w:hAnsi="eArial" w:cs="Arial"/>
        </w:rPr>
        <w:t xml:space="preserve">La salud de gran parte de la población mexicana </w:t>
      </w:r>
      <w:r w:rsidR="00D26FC9">
        <w:rPr>
          <w:rFonts w:ascii="eArial" w:hAnsi="eArial" w:cs="Arial"/>
        </w:rPr>
        <w:t>depende del</w:t>
      </w:r>
      <w:r w:rsidRPr="0031101C">
        <w:rPr>
          <w:rFonts w:ascii="eArial" w:hAnsi="eArial" w:cs="Arial"/>
        </w:rPr>
        <w:t xml:space="preserve"> personal sanitario, por lo que es fundamental ser solidarios con este se</w:t>
      </w:r>
      <w:r w:rsidR="00D26FC9">
        <w:rPr>
          <w:rFonts w:ascii="eArial" w:hAnsi="eArial" w:cs="Arial"/>
        </w:rPr>
        <w:t>ctor, que es la primera línea de</w:t>
      </w:r>
      <w:r w:rsidRPr="0031101C">
        <w:rPr>
          <w:rFonts w:ascii="eArial" w:hAnsi="eArial" w:cs="Arial"/>
        </w:rPr>
        <w:t>l cuidado y atención de personas con COVID-19.</w:t>
      </w:r>
    </w:p>
    <w:p w:rsidR="0031101C" w:rsidRPr="0031101C" w:rsidRDefault="0031101C" w:rsidP="0031101C">
      <w:pPr>
        <w:spacing w:line="240" w:lineRule="atLeast"/>
        <w:jc w:val="both"/>
        <w:rPr>
          <w:rFonts w:ascii="eArial" w:hAnsi="eArial" w:cs="Arial"/>
        </w:rPr>
      </w:pPr>
    </w:p>
    <w:p w:rsidR="0031101C" w:rsidRPr="0031101C" w:rsidRDefault="0031101C" w:rsidP="0031101C">
      <w:pPr>
        <w:pStyle w:val="Prrafodelista"/>
        <w:numPr>
          <w:ilvl w:val="0"/>
          <w:numId w:val="4"/>
        </w:numPr>
        <w:spacing w:line="240" w:lineRule="atLeast"/>
        <w:contextualSpacing w:val="0"/>
        <w:jc w:val="both"/>
        <w:rPr>
          <w:rFonts w:ascii="eArial" w:hAnsi="eArial" w:cs="Arial"/>
        </w:rPr>
      </w:pPr>
      <w:r w:rsidRPr="0031101C">
        <w:rPr>
          <w:rFonts w:ascii="eArial" w:hAnsi="eArial" w:cs="Arial"/>
        </w:rPr>
        <w:t xml:space="preserve">Amenazar la integridad física del personal médico </w:t>
      </w:r>
      <w:r w:rsidR="00D26FC9">
        <w:rPr>
          <w:rFonts w:ascii="eArial" w:hAnsi="eArial" w:cs="Arial"/>
        </w:rPr>
        <w:t xml:space="preserve">y de enfermería </w:t>
      </w:r>
      <w:r w:rsidRPr="0031101C">
        <w:rPr>
          <w:rFonts w:ascii="eArial" w:hAnsi="eArial" w:cs="Arial"/>
        </w:rPr>
        <w:t>o afectar el funcionamiento y operación de la infraestructura hospitalaria destinada en este momento a atender la emergencia sanitaria, vulnera la capacidad de respuesta que la población requiere.</w:t>
      </w:r>
      <w:bookmarkStart w:id="0" w:name="_GoBack"/>
      <w:bookmarkEnd w:id="0"/>
    </w:p>
    <w:p w:rsidR="0031101C" w:rsidRPr="0031101C" w:rsidRDefault="0031101C" w:rsidP="0031101C">
      <w:pPr>
        <w:spacing w:line="240" w:lineRule="atLeast"/>
        <w:jc w:val="both"/>
        <w:rPr>
          <w:rFonts w:ascii="eArial" w:hAnsi="eArial" w:cs="Arial"/>
        </w:rPr>
      </w:pPr>
    </w:p>
    <w:p w:rsidR="0031101C" w:rsidRPr="0031101C" w:rsidRDefault="0031101C" w:rsidP="0031101C">
      <w:pPr>
        <w:pStyle w:val="Prrafodelista"/>
        <w:numPr>
          <w:ilvl w:val="0"/>
          <w:numId w:val="4"/>
        </w:numPr>
        <w:spacing w:line="240" w:lineRule="atLeast"/>
        <w:contextualSpacing w:val="0"/>
        <w:jc w:val="both"/>
        <w:rPr>
          <w:rFonts w:ascii="eArial" w:hAnsi="eArial" w:cs="Arial"/>
        </w:rPr>
      </w:pPr>
      <w:r w:rsidRPr="0031101C">
        <w:rPr>
          <w:rFonts w:ascii="eArial" w:hAnsi="eArial" w:cs="Arial"/>
        </w:rPr>
        <w:t xml:space="preserve">Como instituciones de salud exhortamos a la población a apoyar y confiar en el personal médico </w:t>
      </w:r>
      <w:r w:rsidR="00D26FC9">
        <w:rPr>
          <w:rFonts w:ascii="eArial" w:hAnsi="eArial" w:cs="Arial"/>
        </w:rPr>
        <w:t>y de enfermería</w:t>
      </w:r>
      <w:r w:rsidRPr="0031101C">
        <w:rPr>
          <w:rFonts w:ascii="eArial" w:hAnsi="eArial" w:cs="Arial"/>
        </w:rPr>
        <w:t>, que es el primer contacto de atención para casos de COVID-19.</w:t>
      </w:r>
    </w:p>
    <w:p w:rsidR="0031101C" w:rsidRPr="0031101C" w:rsidRDefault="0031101C" w:rsidP="0031101C">
      <w:pPr>
        <w:spacing w:line="240" w:lineRule="atLeast"/>
        <w:jc w:val="both"/>
        <w:rPr>
          <w:rFonts w:ascii="eArial" w:hAnsi="eArial" w:cs="Arial"/>
        </w:rPr>
      </w:pPr>
    </w:p>
    <w:p w:rsidR="0031101C" w:rsidRPr="0031101C" w:rsidRDefault="00D26FC9" w:rsidP="0031101C">
      <w:pPr>
        <w:pStyle w:val="Prrafodelista"/>
        <w:numPr>
          <w:ilvl w:val="0"/>
          <w:numId w:val="4"/>
        </w:numPr>
        <w:spacing w:line="240" w:lineRule="atLeast"/>
        <w:contextualSpacing w:val="0"/>
        <w:jc w:val="both"/>
        <w:rPr>
          <w:rFonts w:ascii="eArial" w:hAnsi="eArial" w:cs="Arial"/>
        </w:rPr>
      </w:pPr>
      <w:r>
        <w:rPr>
          <w:rFonts w:ascii="eArial" w:hAnsi="eArial" w:cs="Arial"/>
        </w:rPr>
        <w:t>La integridad física de los</w:t>
      </w:r>
      <w:r w:rsidR="0031101C" w:rsidRPr="0031101C">
        <w:rPr>
          <w:rFonts w:ascii="eArial" w:hAnsi="eArial" w:cs="Arial"/>
        </w:rPr>
        <w:t xml:space="preserve"> cuadros médicos es fundamental para garantizar atención de calidad a</w:t>
      </w:r>
      <w:r>
        <w:rPr>
          <w:rFonts w:ascii="eArial" w:hAnsi="eArial" w:cs="Arial"/>
        </w:rPr>
        <w:t xml:space="preserve"> todas y</w:t>
      </w:r>
      <w:r w:rsidR="0031101C" w:rsidRPr="0031101C">
        <w:rPr>
          <w:rFonts w:ascii="eArial" w:hAnsi="eArial" w:cs="Arial"/>
        </w:rPr>
        <w:t xml:space="preserve"> todos los mexicanos. Les pedimos cesar las agresiones contra el personal de salud.</w:t>
      </w:r>
    </w:p>
    <w:p w:rsidR="00280C9C" w:rsidRPr="0031101C" w:rsidRDefault="00280C9C">
      <w:pPr>
        <w:jc w:val="both"/>
        <w:rPr>
          <w:rFonts w:ascii="eArial" w:eastAsia="Montserrat" w:hAnsi="eArial" w:cs="Montserrat"/>
        </w:rPr>
      </w:pPr>
    </w:p>
    <w:p w:rsidR="00280C9C" w:rsidRDefault="00686F18">
      <w:pPr>
        <w:jc w:val="center"/>
        <w:rPr>
          <w:rFonts w:ascii="eArial" w:eastAsia="eArial" w:hAnsi="eArial" w:cs="eArial"/>
          <w:b/>
          <w:sz w:val="28"/>
          <w:szCs w:val="28"/>
        </w:rPr>
      </w:pPr>
      <w:r>
        <w:rPr>
          <w:rFonts w:ascii="eArial" w:eastAsia="eArial" w:hAnsi="eArial" w:cs="eArial"/>
          <w:b/>
          <w:sz w:val="28"/>
          <w:szCs w:val="28"/>
        </w:rPr>
        <w:t>---oo0oo---</w:t>
      </w:r>
    </w:p>
    <w:sectPr w:rsidR="00280C9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A9" w:rsidRDefault="00D775A9">
      <w:r>
        <w:separator/>
      </w:r>
    </w:p>
  </w:endnote>
  <w:endnote w:type="continuationSeparator" w:id="0">
    <w:p w:rsidR="00D775A9" w:rsidRDefault="00D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Arial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9C" w:rsidRDefault="009775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-415290</wp:posOffset>
          </wp:positionV>
          <wp:extent cx="7886700" cy="109918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A9" w:rsidRDefault="00D775A9">
      <w:r>
        <w:separator/>
      </w:r>
    </w:p>
  </w:footnote>
  <w:footnote w:type="continuationSeparator" w:id="0">
    <w:p w:rsidR="00D775A9" w:rsidRDefault="00D7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9C" w:rsidRDefault="00686F18">
    <w:pPr>
      <w:pBdr>
        <w:top w:val="nil"/>
        <w:left w:val="nil"/>
        <w:bottom w:val="nil"/>
        <w:right w:val="nil"/>
        <w:between w:val="nil"/>
      </w:pBdr>
      <w:tabs>
        <w:tab w:val="left" w:pos="2040"/>
      </w:tabs>
      <w:rPr>
        <w:color w:val="000000"/>
      </w:rPr>
    </w:pPr>
    <w:r>
      <w:rPr>
        <w:color w:val="000000"/>
      </w:rPr>
      <w:tab/>
    </w:r>
    <w:r w:rsidR="0097753F"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-249555</wp:posOffset>
          </wp:positionV>
          <wp:extent cx="5467350" cy="93916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125"/>
    <w:multiLevelType w:val="multilevel"/>
    <w:tmpl w:val="85488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525FF1"/>
    <w:multiLevelType w:val="hybridMultilevel"/>
    <w:tmpl w:val="CE065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2652"/>
    <w:multiLevelType w:val="hybridMultilevel"/>
    <w:tmpl w:val="C36A5AD4"/>
    <w:lvl w:ilvl="0" w:tplc="18DE7B6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2A65"/>
    <w:multiLevelType w:val="hybridMultilevel"/>
    <w:tmpl w:val="1FAEAF5A"/>
    <w:lvl w:ilvl="0" w:tplc="9222B7EE">
      <w:start w:val="2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9C"/>
    <w:rsid w:val="00063ECC"/>
    <w:rsid w:val="000A0045"/>
    <w:rsid w:val="0011121D"/>
    <w:rsid w:val="0011775D"/>
    <w:rsid w:val="00124FA9"/>
    <w:rsid w:val="001A5E42"/>
    <w:rsid w:val="001B1045"/>
    <w:rsid w:val="001C0186"/>
    <w:rsid w:val="00233C5C"/>
    <w:rsid w:val="002579C9"/>
    <w:rsid w:val="00280C9C"/>
    <w:rsid w:val="0031101C"/>
    <w:rsid w:val="003B78F2"/>
    <w:rsid w:val="003C2E3D"/>
    <w:rsid w:val="003C4D61"/>
    <w:rsid w:val="00405BD8"/>
    <w:rsid w:val="004A59B6"/>
    <w:rsid w:val="005930FA"/>
    <w:rsid w:val="005F7535"/>
    <w:rsid w:val="0066136A"/>
    <w:rsid w:val="00686F18"/>
    <w:rsid w:val="006D6FEF"/>
    <w:rsid w:val="007C5DA2"/>
    <w:rsid w:val="00883051"/>
    <w:rsid w:val="008A2FD9"/>
    <w:rsid w:val="0097753F"/>
    <w:rsid w:val="0099569F"/>
    <w:rsid w:val="009F28F1"/>
    <w:rsid w:val="00A8087A"/>
    <w:rsid w:val="00AD0724"/>
    <w:rsid w:val="00B25866"/>
    <w:rsid w:val="00B55AF2"/>
    <w:rsid w:val="00D26FC9"/>
    <w:rsid w:val="00D276A0"/>
    <w:rsid w:val="00D775A9"/>
    <w:rsid w:val="00E26D7E"/>
    <w:rsid w:val="00E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A60BB"/>
    <w:pPr>
      <w:ind w:left="720"/>
      <w:contextualSpacing/>
    </w:pPr>
  </w:style>
  <w:style w:type="paragraph" w:customStyle="1" w:styleId="yiv9089077497msonormal">
    <w:name w:val="yiv9089077497msonormal"/>
    <w:basedOn w:val="Normal"/>
    <w:rsid w:val="00C442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E9748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A60BB"/>
    <w:pPr>
      <w:ind w:left="720"/>
      <w:contextualSpacing/>
    </w:pPr>
  </w:style>
  <w:style w:type="paragraph" w:customStyle="1" w:styleId="yiv9089077497msonormal">
    <w:name w:val="yiv9089077497msonormal"/>
    <w:basedOn w:val="Normal"/>
    <w:rsid w:val="00C442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E97486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Sala de prensa IMSS</cp:lastModifiedBy>
  <cp:revision>2</cp:revision>
  <cp:lastPrinted>2019-09-27T21:46:00Z</cp:lastPrinted>
  <dcterms:created xsi:type="dcterms:W3CDTF">2020-04-07T02:46:00Z</dcterms:created>
  <dcterms:modified xsi:type="dcterms:W3CDTF">2020-04-07T02:46:00Z</dcterms:modified>
</cp:coreProperties>
</file>