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CC928" w14:textId="77777777" w:rsidR="000C1776" w:rsidRDefault="000C1776" w:rsidP="00E06E82">
      <w:pPr>
        <w:jc w:val="center"/>
        <w:rPr>
          <w:rFonts w:ascii="Montserrat Regular" w:hAnsi="Montserrat Regular"/>
        </w:rPr>
      </w:pPr>
    </w:p>
    <w:p w14:paraId="230B951B" w14:textId="77777777" w:rsidR="00C117CF" w:rsidRDefault="00C117CF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61E206C7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AD3597">
        <w:rPr>
          <w:rFonts w:ascii="Montserrat Light" w:eastAsia="Batang" w:hAnsi="Montserrat Light" w:cs="Arial"/>
          <w:sz w:val="24"/>
          <w:szCs w:val="24"/>
        </w:rPr>
        <w:t>, jueves 9 de enero de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3094DC6A" w14:textId="77777777" w:rsidR="00FC49CC" w:rsidRPr="00C35DE7" w:rsidRDefault="00FC49CC" w:rsidP="00FC49C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59D8A9C5" w14:textId="77777777" w:rsidR="00FC49CC" w:rsidRDefault="00FC49CC" w:rsidP="00FC49C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29BDFB6" w14:textId="77777777" w:rsidR="00AD3597" w:rsidRPr="00AD3597" w:rsidRDefault="00AD3597" w:rsidP="00AD359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AD3597">
        <w:rPr>
          <w:rFonts w:ascii="Montserrat Light" w:eastAsia="Batang" w:hAnsi="Montserrat Light" w:cs="Arial"/>
          <w:b/>
          <w:sz w:val="28"/>
          <w:szCs w:val="28"/>
        </w:rPr>
        <w:t xml:space="preserve">Dan banderazo de salida a 20 nuevas ambulancias para IMSS-Bienestar   </w:t>
      </w:r>
    </w:p>
    <w:p w14:paraId="00E2092F" w14:textId="77777777" w:rsidR="00AD3597" w:rsidRPr="00AD3597" w:rsidRDefault="00AD3597" w:rsidP="00AD359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7A870F29" w14:textId="77777777" w:rsidR="00AD3597" w:rsidRDefault="00AD3597" w:rsidP="00AD3597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 w:rsidRPr="00AD3597">
        <w:rPr>
          <w:rFonts w:ascii="Montserrat Light" w:eastAsia="Batang" w:hAnsi="Montserrat Light"/>
          <w:b/>
          <w:szCs w:val="28"/>
        </w:rPr>
        <w:t xml:space="preserve">El director general del IMSS, </w:t>
      </w:r>
      <w:proofErr w:type="spellStart"/>
      <w:r w:rsidRPr="00AD3597">
        <w:rPr>
          <w:rFonts w:ascii="Montserrat Light" w:eastAsia="Batang" w:hAnsi="Montserrat Light"/>
          <w:b/>
          <w:szCs w:val="28"/>
        </w:rPr>
        <w:t>Zoé</w:t>
      </w:r>
      <w:proofErr w:type="spellEnd"/>
      <w:r w:rsidRPr="00AD3597">
        <w:rPr>
          <w:rFonts w:ascii="Montserrat Light" w:eastAsia="Batang" w:hAnsi="Montserrat Light"/>
          <w:b/>
          <w:szCs w:val="28"/>
        </w:rPr>
        <w:t xml:space="preserve"> Robledo, destacó que con estas ambulancias se beneficiará a tres millones de personas en comunidades rurales e indígenas.</w:t>
      </w:r>
    </w:p>
    <w:p w14:paraId="047EB2F8" w14:textId="23B95335" w:rsidR="008471D3" w:rsidRPr="00AD3597" w:rsidRDefault="008471D3" w:rsidP="008471D3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 w:rsidRPr="008471D3">
        <w:rPr>
          <w:rFonts w:ascii="Montserrat Light" w:eastAsia="Batang" w:hAnsi="Montserrat Light"/>
          <w:b/>
          <w:szCs w:val="28"/>
        </w:rPr>
        <w:t>Estamos cumpliendo con una demanda muy sentida de nuestros pueblos, que juegan entre la vida y la muerte cuando hay que hacer un traslado en condiciones difíciles y adversas</w:t>
      </w:r>
      <w:r>
        <w:rPr>
          <w:rFonts w:ascii="Montserrat Light" w:eastAsia="Batang" w:hAnsi="Montserrat Light"/>
          <w:b/>
          <w:szCs w:val="28"/>
        </w:rPr>
        <w:t>, señaló el titular del INPI, Adelfo Regino.</w:t>
      </w:r>
    </w:p>
    <w:p w14:paraId="2A5D95DA" w14:textId="77777777" w:rsidR="00AD3597" w:rsidRPr="00AD3597" w:rsidRDefault="00AD3597" w:rsidP="00AD3597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 w:rsidRPr="00AD3597">
        <w:rPr>
          <w:rFonts w:ascii="Montserrat Light" w:eastAsia="Batang" w:hAnsi="Montserrat Light"/>
          <w:b/>
          <w:szCs w:val="28"/>
        </w:rPr>
        <w:t>Las ambulancias cuentan con moderno equipo para atención de partos y otras urgencias básicas.</w:t>
      </w:r>
    </w:p>
    <w:p w14:paraId="634A983F" w14:textId="77777777" w:rsidR="00AD3597" w:rsidRPr="00AD3597" w:rsidRDefault="00AD3597" w:rsidP="00AD359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3320730F" w14:textId="3892AF23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 xml:space="preserve">Los titulares del Instituto Mexicano del Seguro Social (IMSS), Maestro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 Robledo; </w:t>
      </w:r>
      <w:r w:rsidR="00B17108" w:rsidRPr="00AD3597">
        <w:rPr>
          <w:rFonts w:ascii="Montserrat Light" w:eastAsia="Batang" w:hAnsi="Montserrat Light" w:cs="Arial"/>
          <w:sz w:val="24"/>
          <w:szCs w:val="24"/>
        </w:rPr>
        <w:t>del Instituto Nacional de los Pueblos Indígenas (INPI)</w:t>
      </w:r>
      <w:r w:rsidR="00B17108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17108" w:rsidRPr="00AD3597">
        <w:rPr>
          <w:rFonts w:ascii="Montserrat Light" w:eastAsia="Batang" w:hAnsi="Montserrat Light" w:cs="Arial"/>
          <w:sz w:val="24"/>
          <w:szCs w:val="24"/>
        </w:rPr>
        <w:t>Adelfo Regino Montes</w:t>
      </w:r>
      <w:r w:rsidR="00B17108">
        <w:rPr>
          <w:rFonts w:ascii="Montserrat Light" w:eastAsia="Batang" w:hAnsi="Montserrat Light" w:cs="Arial"/>
          <w:sz w:val="24"/>
          <w:szCs w:val="24"/>
        </w:rPr>
        <w:t xml:space="preserve">; y </w:t>
      </w:r>
      <w:r w:rsidRPr="00AD3597">
        <w:rPr>
          <w:rFonts w:ascii="Montserrat Light" w:eastAsia="Batang" w:hAnsi="Montserrat Light" w:cs="Arial"/>
          <w:sz w:val="24"/>
          <w:szCs w:val="24"/>
        </w:rPr>
        <w:t>del programa IMSS-Bienestar, Gisela Lara Saldaña</w:t>
      </w:r>
      <w:r w:rsidR="00B17108">
        <w:rPr>
          <w:rFonts w:ascii="Montserrat Light" w:eastAsia="Batang" w:hAnsi="Montserrat Light" w:cs="Arial"/>
          <w:sz w:val="24"/>
          <w:szCs w:val="24"/>
        </w:rPr>
        <w:t>,</w:t>
      </w:r>
      <w:r w:rsidRPr="00AD3597">
        <w:rPr>
          <w:rFonts w:ascii="Montserrat Light" w:eastAsia="Batang" w:hAnsi="Montserrat Light" w:cs="Arial"/>
          <w:sz w:val="24"/>
          <w:szCs w:val="24"/>
        </w:rPr>
        <w:t xml:space="preserve"> dieron el banderazo de salida a 20 ambulancias de urgencias básicas para Hospitales Rurales de 20 municipios en 16 estados del país.</w:t>
      </w:r>
    </w:p>
    <w:p w14:paraId="7EEADC77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318AF27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El director general del Seguro Social destacó que con una inversión de 26 millones de pesos, las nuevas unidades beneficiarán a tres millones de personas en zonas rurales e indígenas del país, para dar cumplimiento a las instrucciones del presidente Andrés Manuel López Obrador de atender con prioridad a la población más pobre del país, particularmente a pueblos indígenas.</w:t>
      </w:r>
    </w:p>
    <w:p w14:paraId="350430A1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CCA5292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 xml:space="preserve">Las ambulancias de Urgencias Básicas fueron entregadas para traslados en los Hospitales Rurales de San Quintín, Baja California; Ocosingo y Guadalupe Tepeyac, Chiapas;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Huautla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 de Jiménez y Villa Alta, Oaxaca; Villa Unión y El Fuerte, Sinaloa;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Paracho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Michoacán;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Zongolica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 y Papantla, Veracruz;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Guachochi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Chihuahua; La Unión, Guerrero; Huejutla de Reyes, Hidalgo; San Cayetano, Nayarit;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Zacatipan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San Luis Potosí;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Zacapoaxtla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Puebla; Tula, Tamaulipas;;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Izamal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Yucatán;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Hecelchakán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Campeche;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Amanalco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>, Estado de México.</w:t>
      </w:r>
    </w:p>
    <w:p w14:paraId="78CEB32E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CBCED90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 xml:space="preserve">Durante la Sustitución de Ambulancias para Hospitales Rurales del programa IMSS-Bienestar que dan atención a pueblos indígenas,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 Robledo subrayó la relación solidaria que mantienen desde su creación el IMSS-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Coplamar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 (hoy IMSS-Bienestar) y </w:t>
      </w:r>
      <w:proofErr w:type="gramStart"/>
      <w:r w:rsidRPr="00AD3597">
        <w:rPr>
          <w:rFonts w:ascii="Montserrat Light" w:eastAsia="Batang" w:hAnsi="Montserrat Light" w:cs="Arial"/>
          <w:sz w:val="24"/>
          <w:szCs w:val="24"/>
        </w:rPr>
        <w:t>el</w:t>
      </w:r>
      <w:proofErr w:type="gramEnd"/>
      <w:r w:rsidRPr="00AD3597">
        <w:rPr>
          <w:rFonts w:ascii="Montserrat Light" w:eastAsia="Batang" w:hAnsi="Montserrat Light" w:cs="Arial"/>
          <w:sz w:val="24"/>
          <w:szCs w:val="24"/>
        </w:rPr>
        <w:t xml:space="preserve"> Instituto Nacional de los Pueblos Indígenas, en la atención de las personas con más necesidades en los lugares más apartados.</w:t>
      </w:r>
    </w:p>
    <w:p w14:paraId="66F27EE8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81A722D" w14:textId="77777777" w:rsid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99B044A" w14:textId="77777777" w:rsid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B00397E" w14:textId="77777777" w:rsid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FFB8310" w14:textId="34C2DAD3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El titular del Instituto resa</w:t>
      </w:r>
      <w:bookmarkStart w:id="0" w:name="_GoBack"/>
      <w:bookmarkEnd w:id="0"/>
      <w:r w:rsidRPr="00AD3597">
        <w:rPr>
          <w:rFonts w:ascii="Montserrat Light" w:eastAsia="Batang" w:hAnsi="Montserrat Light" w:cs="Arial"/>
          <w:sz w:val="24"/>
          <w:szCs w:val="24"/>
        </w:rPr>
        <w:t xml:space="preserve">ltó que el IMSS no es una isla en la Cuarta Transformación, está donde puede ayudar a lograr objetivos mediante un trabajo institucional y conjunto, como el convenio de colaboración firmado con el INPI en agosto del año pasado, que hizo posible la compra de 20 ambulancias, 14 adquiridas con recursos del INPI y </w:t>
      </w:r>
      <w:r w:rsidR="00B519E6">
        <w:rPr>
          <w:rFonts w:ascii="Montserrat Light" w:eastAsia="Batang" w:hAnsi="Montserrat Light" w:cs="Arial"/>
          <w:sz w:val="24"/>
          <w:szCs w:val="24"/>
        </w:rPr>
        <w:t>seis</w:t>
      </w:r>
      <w:r w:rsidRPr="00AD3597">
        <w:rPr>
          <w:rFonts w:ascii="Montserrat Light" w:eastAsia="Batang" w:hAnsi="Montserrat Light" w:cs="Arial"/>
          <w:sz w:val="24"/>
          <w:szCs w:val="24"/>
        </w:rPr>
        <w:t xml:space="preserve"> con presupuesto de IMSS-Bienestar.</w:t>
      </w:r>
    </w:p>
    <w:p w14:paraId="6EDFF585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0DAE122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 xml:space="preserve">Con la renovación del parque vehicular, señaló, se brindará mejor atención en urgencias básicas a los pueblos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chinanteco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chol,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cora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cuicateco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huichol, maya, mazateco, náhuatl, purépecha, tarahumara,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rarámuri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 xml:space="preserve">, tojolabal, totonacas,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triquis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>, tzeltal, tzotzil y zapoteco.</w:t>
      </w:r>
    </w:p>
    <w:p w14:paraId="07FBABE6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CFE4229" w14:textId="7A00ED48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 xml:space="preserve">El 28 de agosto de 2019, ambos institutos signaron un convenio de coordinación interinstitucional, con el objetivo de desarrollar acciones transversales en la vertiente de la salud de los pueblos indígenas y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afromexicano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>, mediante la adquisición de 14 ambulancias por un importe total de 19 millones de pesos, financiados por el Instituto Nacional de los Pueblos Indígenas.</w:t>
      </w:r>
    </w:p>
    <w:p w14:paraId="213D1429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3B26A3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Al respecto el director general del INPI, Adelfo Regino Montes, sostuvo que una de las demandas más importantes que tienen las comunidades indígenas es el derecho a servicios de salud de calidad, con medicinas, ambulancias, centros médicos y unidades hospitalarias, que puedan atender con dignidad a las y los ciudadanos.</w:t>
      </w:r>
    </w:p>
    <w:p w14:paraId="5B460877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8BFA17C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Destacó la coordinación entre el INPI y el IMSS -instituciones hermanas que atienden a la población con mayor rezago económico del país, en la visión del presidente López Obrador, de atender a todas y todos, pero primero los pobres y los pueblos indígenas--, la cual permite que se estén consolidando acciones tendientes a caminar hacia una mejor atención en la salud, hasta en las comunidades más apartadas del país.</w:t>
      </w:r>
    </w:p>
    <w:p w14:paraId="5AA2ED3C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773F2CF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"Estamos cumpliendo con una demanda muy sentida de nuestros pueblos, que juegan entre la vida y la muerte cuando hay que hacer un traslado de una comunidad remota en caminos en condiciones difíciles y adversas. Cuando se tienen estas unidades, se pueden trasladar con dignidad para que lleguen con bienestar a las unidades hospitalarias correspondientes".</w:t>
      </w:r>
    </w:p>
    <w:p w14:paraId="7636CB22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F1BD2AF" w14:textId="507777B3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En su mensaj</w:t>
      </w:r>
      <w:r w:rsidR="007E5664">
        <w:rPr>
          <w:rFonts w:ascii="Montserrat Light" w:eastAsia="Batang" w:hAnsi="Montserrat Light" w:cs="Arial"/>
          <w:sz w:val="24"/>
          <w:szCs w:val="24"/>
        </w:rPr>
        <w:t>e, la titular del programa IMSS-</w:t>
      </w:r>
      <w:r w:rsidRPr="00AD3597">
        <w:rPr>
          <w:rFonts w:ascii="Montserrat Light" w:eastAsia="Batang" w:hAnsi="Montserrat Light" w:cs="Arial"/>
          <w:sz w:val="24"/>
          <w:szCs w:val="24"/>
        </w:rPr>
        <w:t xml:space="preserve">Bienestar, Gisela Lara Saldaña, agradeció el apoyo y compromiso del </w:t>
      </w:r>
      <w:r w:rsidR="007E5664">
        <w:rPr>
          <w:rFonts w:ascii="Montserrat Light" w:eastAsia="Batang" w:hAnsi="Montserrat Light" w:cs="Arial"/>
          <w:sz w:val="24"/>
          <w:szCs w:val="24"/>
        </w:rPr>
        <w:t>INPI</w:t>
      </w:r>
      <w:r w:rsidRPr="00AD3597">
        <w:rPr>
          <w:rFonts w:ascii="Montserrat Light" w:eastAsia="Batang" w:hAnsi="Montserrat Light" w:cs="Arial"/>
          <w:sz w:val="24"/>
          <w:szCs w:val="24"/>
        </w:rPr>
        <w:t xml:space="preserve"> a través de aportaciones para la construcción de Unidades Médicas Rurales, la donación de Unidades Médicas Móviles,</w:t>
      </w:r>
      <w:r w:rsidR="00C6758C">
        <w:rPr>
          <w:rFonts w:ascii="Montserrat Light" w:eastAsia="Batang" w:hAnsi="Montserrat Light" w:cs="Arial"/>
          <w:sz w:val="24"/>
          <w:szCs w:val="24"/>
        </w:rPr>
        <w:t xml:space="preserve"> albergues rurales y capacitación a parteras voluntarias rurales,</w:t>
      </w:r>
      <w:r w:rsidRPr="00AD359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A65A0">
        <w:rPr>
          <w:rFonts w:ascii="Montserrat Light" w:eastAsia="Batang" w:hAnsi="Montserrat Light" w:cs="Arial"/>
          <w:sz w:val="24"/>
          <w:szCs w:val="24"/>
        </w:rPr>
        <w:t>además de</w:t>
      </w:r>
      <w:r w:rsidRPr="00AD3597">
        <w:rPr>
          <w:rFonts w:ascii="Montserrat Light" w:eastAsia="Batang" w:hAnsi="Montserrat Light" w:cs="Arial"/>
          <w:sz w:val="24"/>
          <w:szCs w:val="24"/>
        </w:rPr>
        <w:t>l respaldo financiero que hoy ha hecho posible la adquisición de 14 nuevas ambulancias, de las 20 que se entregaron esta mañana.</w:t>
      </w:r>
    </w:p>
    <w:p w14:paraId="596E5CD0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49DEEF7" w14:textId="77777777" w:rsidR="002A20E2" w:rsidRDefault="002A20E2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9E553F1" w14:textId="77777777" w:rsidR="002A20E2" w:rsidRDefault="002A20E2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9EB7E36" w14:textId="0912EF85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Subrayó que la puesta en circu</w:t>
      </w:r>
      <w:r w:rsidR="00BC36D2">
        <w:rPr>
          <w:rFonts w:ascii="Montserrat Light" w:eastAsia="Batang" w:hAnsi="Montserrat Light" w:cs="Arial"/>
          <w:sz w:val="24"/>
          <w:szCs w:val="24"/>
        </w:rPr>
        <w:t>lación de estos vehículos, no só</w:t>
      </w:r>
      <w:r w:rsidRPr="00AD3597">
        <w:rPr>
          <w:rFonts w:ascii="Montserrat Light" w:eastAsia="Batang" w:hAnsi="Montserrat Light" w:cs="Arial"/>
          <w:sz w:val="24"/>
          <w:szCs w:val="24"/>
        </w:rPr>
        <w:t>lo ratifica el compromiso con las comunidades altamente marginadas del país, sino que además beneficia directamente a tres millones de personas, de las cuales más de la mitad son de comunidades indígenas.</w:t>
      </w:r>
    </w:p>
    <w:p w14:paraId="5A55D7F9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4B5D20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Estas unidades, dijo, son una respuesta a las necesidades de la población en casos de atención prioritaria y urgente que ameriten el traslado de pacientes a otro nivel de atención o que presenten alguna complicación.</w:t>
      </w:r>
    </w:p>
    <w:p w14:paraId="28405D28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8429AC7" w14:textId="7BF9920D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>Resaltó que contar con estas ambulancias hace la diferencia entre la vida y la muerte</w:t>
      </w:r>
      <w:r w:rsidR="00C117CF">
        <w:rPr>
          <w:rFonts w:ascii="Montserrat Light" w:eastAsia="Batang" w:hAnsi="Montserrat Light" w:cs="Arial"/>
          <w:sz w:val="24"/>
          <w:szCs w:val="24"/>
        </w:rPr>
        <w:t xml:space="preserve"> en el ámbito rural, donde IMSS-</w:t>
      </w:r>
      <w:r w:rsidRPr="00AD3597">
        <w:rPr>
          <w:rFonts w:ascii="Montserrat Light" w:eastAsia="Batang" w:hAnsi="Montserrat Light" w:cs="Arial"/>
          <w:sz w:val="24"/>
          <w:szCs w:val="24"/>
        </w:rPr>
        <w:t>Bienestar tiene presencia con sus hospitales.</w:t>
      </w:r>
    </w:p>
    <w:p w14:paraId="3E389691" w14:textId="77777777" w:rsidR="00AD3597" w:rsidRP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BF4FD16" w14:textId="77777777" w:rsid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3597">
        <w:rPr>
          <w:rFonts w:ascii="Montserrat Light" w:eastAsia="Batang" w:hAnsi="Montserrat Light" w:cs="Arial"/>
          <w:sz w:val="24"/>
          <w:szCs w:val="24"/>
        </w:rPr>
        <w:t xml:space="preserve">Las nuevas unidades cuentan con moderno equipamiento que consiste en desfibrilador; aspirador fijo y móvil; tanque de oxígeno portátil; equipo para la atención de parto; camilla rígida para inmovilización de niños y adultos; camilla principal y marina; material para curaciones; </w:t>
      </w:r>
      <w:proofErr w:type="spellStart"/>
      <w:r w:rsidRPr="00AD3597">
        <w:rPr>
          <w:rFonts w:ascii="Montserrat Light" w:eastAsia="Batang" w:hAnsi="Montserrat Light" w:cs="Arial"/>
          <w:sz w:val="24"/>
          <w:szCs w:val="24"/>
        </w:rPr>
        <w:t>baumanómetro</w:t>
      </w:r>
      <w:proofErr w:type="spellEnd"/>
      <w:r w:rsidRPr="00AD3597">
        <w:rPr>
          <w:rFonts w:ascii="Montserrat Light" w:eastAsia="Batang" w:hAnsi="Montserrat Light" w:cs="Arial"/>
          <w:sz w:val="24"/>
          <w:szCs w:val="24"/>
        </w:rPr>
        <w:t>, estetoscopio y termómetro digital, por mencionar algunos.</w:t>
      </w:r>
    </w:p>
    <w:p w14:paraId="74F1C3EA" w14:textId="77777777" w:rsidR="00AD3597" w:rsidRDefault="00AD3597" w:rsidP="00AD359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9F5CC09" w14:textId="65A161FD" w:rsidR="00AD3597" w:rsidRPr="00AD3597" w:rsidRDefault="00AD3597" w:rsidP="00AD359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AD3597">
        <w:rPr>
          <w:rFonts w:ascii="Montserrat Light" w:eastAsia="Batang" w:hAnsi="Montserrat Light" w:cs="Arial"/>
          <w:b/>
          <w:sz w:val="24"/>
          <w:szCs w:val="24"/>
        </w:rPr>
        <w:t>---o0o---</w:t>
      </w:r>
    </w:p>
    <w:p w14:paraId="110056FF" w14:textId="77777777" w:rsidR="00FC49CC" w:rsidRDefault="00FC49CC" w:rsidP="00AD3597">
      <w:pPr>
        <w:spacing w:after="0" w:line="240" w:lineRule="atLeast"/>
        <w:jc w:val="center"/>
        <w:rPr>
          <w:rFonts w:ascii="Soberana Sans" w:hAnsi="Soberana Sans"/>
        </w:rPr>
      </w:pPr>
    </w:p>
    <w:sectPr w:rsidR="00FC49CC" w:rsidSect="000C1776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AB2650" w14:textId="77777777" w:rsidR="00D61B4D" w:rsidRDefault="00D61B4D" w:rsidP="00B4228A">
      <w:r>
        <w:separator/>
      </w:r>
    </w:p>
  </w:endnote>
  <w:endnote w:type="continuationSeparator" w:id="0">
    <w:p w14:paraId="46682F1A" w14:textId="77777777" w:rsidR="00D61B4D" w:rsidRDefault="00D61B4D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Regular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F9147" w14:textId="77777777" w:rsidR="00D61B4D" w:rsidRDefault="00D61B4D" w:rsidP="00B4228A">
      <w:r>
        <w:separator/>
      </w:r>
    </w:p>
  </w:footnote>
  <w:footnote w:type="continuationSeparator" w:id="0">
    <w:p w14:paraId="1CEC3E6C" w14:textId="77777777" w:rsidR="00D61B4D" w:rsidRDefault="00D61B4D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9E1A49" w:rsidRDefault="00C80C62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69663879">
          <wp:simplePos x="0" y="0"/>
          <wp:positionH relativeFrom="column">
            <wp:posOffset>-571500</wp:posOffset>
          </wp:positionH>
          <wp:positionV relativeFrom="paragraph">
            <wp:posOffset>-220980</wp:posOffset>
          </wp:positionV>
          <wp:extent cx="7772168" cy="10058100"/>
          <wp:effectExtent l="0" t="0" r="635" b="63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68" cy="10058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D69BC"/>
    <w:multiLevelType w:val="hybridMultilevel"/>
    <w:tmpl w:val="37EE3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B0F"/>
    <w:rsid w:val="00176AE3"/>
    <w:rsid w:val="00195DA6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A06DF"/>
    <w:rsid w:val="002A20E2"/>
    <w:rsid w:val="002B35F3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C0592"/>
    <w:rsid w:val="006C5D60"/>
    <w:rsid w:val="006E5755"/>
    <w:rsid w:val="007367C8"/>
    <w:rsid w:val="007402FB"/>
    <w:rsid w:val="0074178F"/>
    <w:rsid w:val="00742C63"/>
    <w:rsid w:val="007567E3"/>
    <w:rsid w:val="00761FA7"/>
    <w:rsid w:val="00783756"/>
    <w:rsid w:val="00796A1F"/>
    <w:rsid w:val="007A5463"/>
    <w:rsid w:val="007A7915"/>
    <w:rsid w:val="007B5578"/>
    <w:rsid w:val="007D0B8C"/>
    <w:rsid w:val="007D115D"/>
    <w:rsid w:val="007E5664"/>
    <w:rsid w:val="00813A70"/>
    <w:rsid w:val="00835BF3"/>
    <w:rsid w:val="008471D3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10387"/>
    <w:rsid w:val="00913D44"/>
    <w:rsid w:val="00924A98"/>
    <w:rsid w:val="00951849"/>
    <w:rsid w:val="00957C5E"/>
    <w:rsid w:val="00960E40"/>
    <w:rsid w:val="00962161"/>
    <w:rsid w:val="00972EC9"/>
    <w:rsid w:val="00990C80"/>
    <w:rsid w:val="00993976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58D9"/>
    <w:rsid w:val="00AC3C4E"/>
    <w:rsid w:val="00AC5CAF"/>
    <w:rsid w:val="00AD3597"/>
    <w:rsid w:val="00AE4F68"/>
    <w:rsid w:val="00B02BCE"/>
    <w:rsid w:val="00B06710"/>
    <w:rsid w:val="00B17108"/>
    <w:rsid w:val="00B34085"/>
    <w:rsid w:val="00B36B0F"/>
    <w:rsid w:val="00B404F1"/>
    <w:rsid w:val="00B4228A"/>
    <w:rsid w:val="00B46350"/>
    <w:rsid w:val="00B519E6"/>
    <w:rsid w:val="00B537A6"/>
    <w:rsid w:val="00B57FC8"/>
    <w:rsid w:val="00B62C77"/>
    <w:rsid w:val="00B73894"/>
    <w:rsid w:val="00B73EF5"/>
    <w:rsid w:val="00B94A2A"/>
    <w:rsid w:val="00BA65A0"/>
    <w:rsid w:val="00BB61C7"/>
    <w:rsid w:val="00BC2AB7"/>
    <w:rsid w:val="00BC36D2"/>
    <w:rsid w:val="00BD07AB"/>
    <w:rsid w:val="00BD1FED"/>
    <w:rsid w:val="00BF39A8"/>
    <w:rsid w:val="00C106F6"/>
    <w:rsid w:val="00C117CF"/>
    <w:rsid w:val="00C47BD4"/>
    <w:rsid w:val="00C6758C"/>
    <w:rsid w:val="00C80C62"/>
    <w:rsid w:val="00C9621E"/>
    <w:rsid w:val="00CA0FFA"/>
    <w:rsid w:val="00CA4253"/>
    <w:rsid w:val="00CB06D2"/>
    <w:rsid w:val="00CB4DFC"/>
    <w:rsid w:val="00CB7BEA"/>
    <w:rsid w:val="00CE209B"/>
    <w:rsid w:val="00CE5AEA"/>
    <w:rsid w:val="00D04FF4"/>
    <w:rsid w:val="00D10902"/>
    <w:rsid w:val="00D13FFB"/>
    <w:rsid w:val="00D178F1"/>
    <w:rsid w:val="00D2380A"/>
    <w:rsid w:val="00D30368"/>
    <w:rsid w:val="00D52F3F"/>
    <w:rsid w:val="00D568C0"/>
    <w:rsid w:val="00D57B0D"/>
    <w:rsid w:val="00D61B4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894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12</cp:revision>
  <cp:lastPrinted>2020-01-09T15:17:00Z</cp:lastPrinted>
  <dcterms:created xsi:type="dcterms:W3CDTF">2020-01-09T15:28:00Z</dcterms:created>
  <dcterms:modified xsi:type="dcterms:W3CDTF">2020-01-09T15:47:00Z</dcterms:modified>
</cp:coreProperties>
</file>