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049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137"/>
        <w:gridCol w:w="2131"/>
        <w:gridCol w:w="3119"/>
      </w:tblGrid>
      <w:tr w:rsidR="004B3B7A" w:rsidRPr="007D4E07" w:rsidTr="00387CCD">
        <w:trPr>
          <w:trHeight w:hRule="exact" w:val="554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auto" w:fill="FFFFFF" w:themeFill="background1"/>
            <w:vAlign w:val="center"/>
          </w:tcPr>
          <w:p w:rsidR="004B3B7A" w:rsidRPr="007D4E07" w:rsidRDefault="004B3B7A" w:rsidP="004B3B7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bookmarkStart w:id="0" w:name="_GoBack"/>
            <w:bookmarkEnd w:id="0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Dictamen para efectos del Seguro Social</w:t>
            </w:r>
          </w:p>
          <w:p w:rsidR="004B3B7A" w:rsidRDefault="004B3B7A" w:rsidP="00387CCD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Información </w:t>
            </w:r>
            <w:r w:rsidR="00966FD0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P</w:t>
            </w: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atronal: Cuotas pagadas al Instituto</w:t>
            </w:r>
          </w:p>
          <w:p w:rsidR="00387CCD" w:rsidRPr="007D4E07" w:rsidRDefault="00387CCD" w:rsidP="00387CCD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</w:tr>
      <w:tr w:rsidR="00E34C6B" w:rsidRPr="007D4E07" w:rsidTr="002823A9">
        <w:trPr>
          <w:trHeight w:hRule="exact" w:val="343"/>
        </w:trPr>
        <w:tc>
          <w:tcPr>
            <w:tcW w:w="5240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E34C6B" w:rsidRPr="007D4E07" w:rsidRDefault="00E34C6B" w:rsidP="00B95FB1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proofErr w:type="spellStart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Homoclave</w:t>
            </w:r>
            <w:proofErr w:type="spellEnd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d</w:t>
            </w:r>
            <w:r w:rsidRPr="00A613B6">
              <w:rPr>
                <w:rFonts w:ascii="Arial" w:hAnsi="Arial" w:cs="Arial"/>
                <w:color w:val="404040" w:themeColor="text1" w:themeTint="BF"/>
                <w:sz w:val="20"/>
                <w:szCs w:val="20"/>
                <w:shd w:val="clear" w:color="auto" w:fill="BFBFBF" w:themeFill="background1" w:themeFillShade="BF"/>
              </w:rPr>
              <w:t>e</w:t>
            </w:r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l trámite</w:t>
            </w:r>
          </w:p>
        </w:tc>
        <w:tc>
          <w:tcPr>
            <w:tcW w:w="5250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E34C6B" w:rsidRPr="007D4E07" w:rsidRDefault="00E34C6B" w:rsidP="00B95FB1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proofErr w:type="spellStart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Homoclave</w:t>
            </w:r>
            <w:proofErr w:type="spellEnd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del </w:t>
            </w: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formato</w:t>
            </w:r>
          </w:p>
        </w:tc>
      </w:tr>
      <w:tr w:rsidR="00E34C6B" w:rsidRPr="00786906" w:rsidTr="00E34C6B">
        <w:trPr>
          <w:trHeight w:val="558"/>
        </w:trPr>
        <w:tc>
          <w:tcPr>
            <w:tcW w:w="5240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E34C6B" w:rsidRPr="00433BEE" w:rsidRDefault="00E34C6B" w:rsidP="00B95FB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IMSS-02-087</w:t>
            </w:r>
          </w:p>
        </w:tc>
        <w:tc>
          <w:tcPr>
            <w:tcW w:w="5250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E34C6B" w:rsidRPr="00F55097" w:rsidRDefault="00F55097" w:rsidP="006D21E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F5509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FF-IMSS-026</w:t>
            </w:r>
          </w:p>
        </w:tc>
      </w:tr>
      <w:tr w:rsidR="000D3FC7" w:rsidRPr="007D4E07" w:rsidTr="00A613B6">
        <w:trPr>
          <w:trHeight w:hRule="exact" w:val="284"/>
        </w:trPr>
        <w:tc>
          <w:tcPr>
            <w:tcW w:w="10490" w:type="dxa"/>
            <w:gridSpan w:val="4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0D3FC7" w:rsidRPr="007D4E07" w:rsidRDefault="000D3FC7" w:rsidP="00B95FB1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Datos generales del patrón</w:t>
            </w:r>
          </w:p>
        </w:tc>
      </w:tr>
      <w:tr w:rsidR="000D3FC7" w:rsidRPr="007D4E07" w:rsidTr="00BF2998">
        <w:trPr>
          <w:trHeight w:hRule="exact" w:val="407"/>
        </w:trPr>
        <w:tc>
          <w:tcPr>
            <w:tcW w:w="510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0D3FC7" w:rsidRPr="007D4E07" w:rsidRDefault="000D3FC7" w:rsidP="00B95FB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Nombre, denominación o razón social:</w:t>
            </w:r>
          </w:p>
          <w:p w:rsidR="000D3FC7" w:rsidRPr="007D4E07" w:rsidRDefault="000D3FC7" w:rsidP="00B95FB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0D3FC7" w:rsidRPr="007D4E07" w:rsidRDefault="000D3FC7" w:rsidP="00B95FB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0D3FC7" w:rsidRPr="007D4E07" w:rsidRDefault="000D3FC7" w:rsidP="00B95FB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0D3FC7" w:rsidRPr="007D4E07" w:rsidRDefault="000D3FC7" w:rsidP="00A12C7D">
            <w:pPr>
              <w:ind w:left="142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RFC:</w:t>
            </w:r>
          </w:p>
          <w:p w:rsidR="000D3FC7" w:rsidRPr="007D4E07" w:rsidRDefault="000D3FC7" w:rsidP="00B95FB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0D3FC7" w:rsidRPr="007D4E07" w:rsidRDefault="000D3FC7" w:rsidP="00B95FB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0D3FC7" w:rsidRPr="007D4E07" w:rsidRDefault="000D3FC7" w:rsidP="00B95FB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Ejercicio o periodo a dictaminar:</w:t>
            </w:r>
          </w:p>
          <w:p w:rsidR="000D3FC7" w:rsidRPr="00664B29" w:rsidRDefault="000D3FC7" w:rsidP="00B95FB1">
            <w:pPr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664B29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Del                               Al</w:t>
            </w:r>
          </w:p>
          <w:p w:rsidR="000D3FC7" w:rsidRPr="007D4E07" w:rsidRDefault="000D3FC7" w:rsidP="00B95FB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0D3FC7" w:rsidRPr="000D3FC7" w:rsidRDefault="000D3FC7">
      <w:pPr>
        <w:rPr>
          <w:sz w:val="16"/>
          <w:szCs w:val="16"/>
        </w:rPr>
      </w:pPr>
    </w:p>
    <w:tbl>
      <w:tblPr>
        <w:tblStyle w:val="Tablaconcuadrcula"/>
        <w:tblW w:w="10538" w:type="dxa"/>
        <w:jc w:val="right"/>
        <w:tblBorders>
          <w:top w:val="none" w:sz="0" w:space="0" w:color="auto"/>
          <w:left w:val="none" w:sz="0" w:space="0" w:color="auto"/>
          <w:bottom w:val="single" w:sz="4" w:space="0" w:color="FFFFFF" w:themeColor="background1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38"/>
      </w:tblGrid>
      <w:tr w:rsidR="00C81EAF" w:rsidRPr="0087661E" w:rsidTr="000D3FC7">
        <w:trPr>
          <w:trHeight w:hRule="exact" w:val="955"/>
          <w:jc w:val="right"/>
        </w:trPr>
        <w:tc>
          <w:tcPr>
            <w:tcW w:w="10538" w:type="dxa"/>
            <w:vAlign w:val="center"/>
          </w:tcPr>
          <w:p w:rsidR="00C81EAF" w:rsidRPr="00DD6EA5" w:rsidRDefault="00C81EAF" w:rsidP="00C81EAF">
            <w:pPr>
              <w:pStyle w:val="Prrafodelista"/>
              <w:numPr>
                <w:ilvl w:val="0"/>
                <w:numId w:val="4"/>
              </w:numPr>
              <w:ind w:left="340" w:right="113" w:hanging="227"/>
              <w:jc w:val="both"/>
              <w:rPr>
                <w:rFonts w:ascii="Arial" w:eastAsia="Times New Roman" w:hAnsi="Arial" w:cs="Arial"/>
                <w:color w:val="404040" w:themeColor="text1" w:themeTint="BF"/>
                <w:sz w:val="12"/>
                <w:szCs w:val="12"/>
              </w:rPr>
            </w:pPr>
            <w:r w:rsidRPr="00DD6EA5">
              <w:rPr>
                <w:rFonts w:ascii="Arial" w:eastAsia="Times New Roman" w:hAnsi="Arial" w:cs="Arial"/>
                <w:color w:val="404040" w:themeColor="text1" w:themeTint="BF"/>
                <w:sz w:val="12"/>
                <w:szCs w:val="12"/>
              </w:rPr>
              <w:t>En esta sección deberá registrarse la información solicitada en cada columna correspondiente a cada uno de los Registros Patronales y por el ejercicio o periodo a dictaminar.</w:t>
            </w:r>
          </w:p>
          <w:p w:rsidR="00C81EAF" w:rsidRPr="00DD6EA5" w:rsidRDefault="00C81EAF" w:rsidP="00C81EAF">
            <w:pPr>
              <w:pStyle w:val="Prrafodelista"/>
              <w:numPr>
                <w:ilvl w:val="0"/>
                <w:numId w:val="4"/>
              </w:numPr>
              <w:ind w:left="340" w:right="113" w:hanging="227"/>
              <w:jc w:val="both"/>
              <w:rPr>
                <w:rFonts w:ascii="Arial" w:eastAsia="Times New Roman" w:hAnsi="Arial" w:cs="Arial"/>
                <w:color w:val="404040" w:themeColor="text1" w:themeTint="BF"/>
                <w:sz w:val="12"/>
                <w:szCs w:val="12"/>
              </w:rPr>
            </w:pPr>
            <w:r w:rsidRPr="00DD6EA5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El número consecutivo que se indique al inicio de esta sección, deberá ser el mismo para </w:t>
            </w:r>
            <w:r w:rsidR="005921CC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las </w:t>
            </w:r>
            <w:r w:rsidRPr="00DD6EA5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demás hojas que integran este formato, ya que la información que se proporcione debe corresponder a los Registros Patronales que se ingresen en esta hoja.</w:t>
            </w:r>
          </w:p>
          <w:p w:rsidR="00C81EAF" w:rsidRPr="0087661E" w:rsidRDefault="00C81EAF" w:rsidP="00C81EAF">
            <w:pPr>
              <w:pStyle w:val="Prrafodelista"/>
              <w:numPr>
                <w:ilvl w:val="0"/>
                <w:numId w:val="4"/>
              </w:numPr>
              <w:ind w:left="340" w:right="113" w:hanging="227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DD6EA5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Para los dictámenes por escrito, las hojas podrán reproducirse las veces que sea necesario</w:t>
            </w:r>
            <w:r w:rsidRPr="000D3FC7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.</w:t>
            </w:r>
          </w:p>
          <w:p w:rsidR="00C81EAF" w:rsidRPr="0087661E" w:rsidRDefault="00C81EAF" w:rsidP="000D3FC7">
            <w:pPr>
              <w:ind w:right="113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7F0F36" w:rsidRPr="0087661E" w:rsidRDefault="007F0F36" w:rsidP="007A3230">
      <w:pPr>
        <w:spacing w:after="0" w:line="240" w:lineRule="auto"/>
        <w:jc w:val="center"/>
        <w:rPr>
          <w:rFonts w:ascii="Arial" w:hAnsi="Arial" w:cs="Arial"/>
          <w:color w:val="404040" w:themeColor="text1" w:themeTint="BF"/>
          <w:sz w:val="10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10382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7"/>
        <w:gridCol w:w="1262"/>
        <w:gridCol w:w="2103"/>
        <w:gridCol w:w="1683"/>
        <w:gridCol w:w="2103"/>
        <w:gridCol w:w="1964"/>
      </w:tblGrid>
      <w:tr w:rsidR="009D1FA6" w:rsidRPr="0087661E" w:rsidTr="009D1FA6">
        <w:trPr>
          <w:trHeight w:hRule="exact" w:val="442"/>
        </w:trPr>
        <w:tc>
          <w:tcPr>
            <w:tcW w:w="1267" w:type="dxa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9D1FA6" w:rsidRDefault="009D1FA6" w:rsidP="00464163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Consecutivo </w:t>
            </w:r>
          </w:p>
        </w:tc>
        <w:tc>
          <w:tcPr>
            <w:tcW w:w="1262" w:type="dxa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9D1FA6" w:rsidRPr="00BF6D29" w:rsidRDefault="009D1FA6" w:rsidP="00486758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BF6D29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RP</w:t>
            </w:r>
          </w:p>
        </w:tc>
        <w:tc>
          <w:tcPr>
            <w:tcW w:w="2103" w:type="dxa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9D1FA6" w:rsidRPr="00BF6D29" w:rsidRDefault="009D1FA6" w:rsidP="00E17BD3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BF6D29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Cotizantes reportados</w:t>
            </w:r>
          </w:p>
        </w:tc>
        <w:tc>
          <w:tcPr>
            <w:tcW w:w="5750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9D1FA6" w:rsidRPr="00BF6D29" w:rsidRDefault="009D1FA6" w:rsidP="004F276E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Días</w:t>
            </w:r>
          </w:p>
        </w:tc>
      </w:tr>
      <w:tr w:rsidR="009D1FA6" w:rsidRPr="0087661E" w:rsidTr="009D1FA6">
        <w:trPr>
          <w:trHeight w:hRule="exact" w:val="442"/>
        </w:trPr>
        <w:tc>
          <w:tcPr>
            <w:tcW w:w="1267" w:type="dxa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9D1FA6" w:rsidRPr="00BF6D29" w:rsidRDefault="009D1FA6" w:rsidP="004F276E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262" w:type="dxa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9D1FA6" w:rsidRPr="00BF6D29" w:rsidRDefault="009D1FA6" w:rsidP="004F276E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103" w:type="dxa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9D1FA6" w:rsidRPr="00BF6D29" w:rsidRDefault="009D1FA6" w:rsidP="004F276E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9D1FA6" w:rsidRPr="00BF6D29" w:rsidRDefault="009D1FA6" w:rsidP="004F276E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BF6D29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Días cotizados</w:t>
            </w:r>
          </w:p>
        </w:tc>
        <w:tc>
          <w:tcPr>
            <w:tcW w:w="21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9D1FA6" w:rsidRPr="00BF6D29" w:rsidRDefault="009D1FA6" w:rsidP="004F276E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BF6D29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Días de ausentismo</w:t>
            </w:r>
          </w:p>
        </w:tc>
        <w:tc>
          <w:tcPr>
            <w:tcW w:w="196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9D1FA6" w:rsidRPr="00BF6D29" w:rsidRDefault="009D1FA6" w:rsidP="004F276E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BF6D29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Días de incapacidad</w:t>
            </w:r>
          </w:p>
        </w:tc>
      </w:tr>
      <w:tr w:rsidR="004F276E" w:rsidRPr="0087661E" w:rsidTr="009D1FA6">
        <w:trPr>
          <w:trHeight w:hRule="exact" w:val="305"/>
        </w:trPr>
        <w:tc>
          <w:tcPr>
            <w:tcW w:w="1267" w:type="dxa"/>
            <w:tcBorders>
              <w:top w:val="single" w:sz="4" w:space="0" w:color="7F7F7F" w:themeColor="text1" w:themeTint="80"/>
            </w:tcBorders>
            <w:vAlign w:val="center"/>
          </w:tcPr>
          <w:p w:rsidR="004F276E" w:rsidRPr="000D3FC7" w:rsidRDefault="004F276E" w:rsidP="004F276E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4" w:space="0" w:color="7F7F7F" w:themeColor="text1" w:themeTint="80"/>
            </w:tcBorders>
            <w:vAlign w:val="center"/>
          </w:tcPr>
          <w:p w:rsidR="004F276E" w:rsidRPr="000D3FC7" w:rsidRDefault="004F276E" w:rsidP="004F276E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  <w:tcBorders>
              <w:top w:val="single" w:sz="4" w:space="0" w:color="7F7F7F" w:themeColor="text1" w:themeTint="80"/>
            </w:tcBorders>
            <w:vAlign w:val="center"/>
          </w:tcPr>
          <w:p w:rsidR="004F276E" w:rsidRPr="000D3FC7" w:rsidRDefault="004F276E" w:rsidP="004F276E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83" w:type="dxa"/>
            <w:tcBorders>
              <w:top w:val="single" w:sz="4" w:space="0" w:color="7F7F7F" w:themeColor="text1" w:themeTint="80"/>
            </w:tcBorders>
          </w:tcPr>
          <w:p w:rsidR="004F276E" w:rsidRPr="0087661E" w:rsidRDefault="004F276E" w:rsidP="004F276E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  <w:tcBorders>
              <w:top w:val="single" w:sz="4" w:space="0" w:color="7F7F7F" w:themeColor="text1" w:themeTint="80"/>
            </w:tcBorders>
          </w:tcPr>
          <w:p w:rsidR="004F276E" w:rsidRPr="0087661E" w:rsidRDefault="004F276E" w:rsidP="004F276E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4" w:type="dxa"/>
            <w:tcBorders>
              <w:top w:val="single" w:sz="4" w:space="0" w:color="7F7F7F" w:themeColor="text1" w:themeTint="80"/>
            </w:tcBorders>
          </w:tcPr>
          <w:p w:rsidR="004F276E" w:rsidRPr="0087661E" w:rsidRDefault="004F276E" w:rsidP="004F276E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88"/>
        </w:trPr>
        <w:tc>
          <w:tcPr>
            <w:tcW w:w="1267" w:type="dxa"/>
          </w:tcPr>
          <w:p w:rsidR="00465732" w:rsidRPr="0087661E" w:rsidRDefault="00465732" w:rsidP="00E73D76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62" w:type="dxa"/>
          </w:tcPr>
          <w:p w:rsidR="00465732" w:rsidRPr="0087661E" w:rsidRDefault="00465732" w:rsidP="00E73D76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</w:tcPr>
          <w:p w:rsidR="00465732" w:rsidRPr="0087661E" w:rsidRDefault="00465732" w:rsidP="00E73D76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83" w:type="dxa"/>
          </w:tcPr>
          <w:p w:rsidR="00465732" w:rsidRPr="0087661E" w:rsidRDefault="00465732" w:rsidP="00AF784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</w:tcPr>
          <w:p w:rsidR="00465732" w:rsidRPr="0087661E" w:rsidRDefault="00465732" w:rsidP="00E73D76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4" w:type="dxa"/>
          </w:tcPr>
          <w:p w:rsidR="00465732" w:rsidRPr="0087661E" w:rsidRDefault="00465732" w:rsidP="00E73D76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88"/>
        </w:trPr>
        <w:tc>
          <w:tcPr>
            <w:tcW w:w="1267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62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83" w:type="dxa"/>
          </w:tcPr>
          <w:p w:rsidR="00465732" w:rsidRPr="0087661E" w:rsidRDefault="00465732" w:rsidP="00AF784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4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317"/>
        </w:trPr>
        <w:tc>
          <w:tcPr>
            <w:tcW w:w="1267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62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83" w:type="dxa"/>
          </w:tcPr>
          <w:p w:rsidR="00465732" w:rsidRPr="0087661E" w:rsidRDefault="00465732" w:rsidP="00AF784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4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88"/>
        </w:trPr>
        <w:tc>
          <w:tcPr>
            <w:tcW w:w="1267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62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83" w:type="dxa"/>
          </w:tcPr>
          <w:p w:rsidR="00465732" w:rsidRPr="0087661E" w:rsidRDefault="00465732" w:rsidP="00AF784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4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88"/>
        </w:trPr>
        <w:tc>
          <w:tcPr>
            <w:tcW w:w="1267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62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83" w:type="dxa"/>
          </w:tcPr>
          <w:p w:rsidR="00465732" w:rsidRPr="0087661E" w:rsidRDefault="00465732" w:rsidP="00AF784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4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88"/>
        </w:trPr>
        <w:tc>
          <w:tcPr>
            <w:tcW w:w="1267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62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83" w:type="dxa"/>
          </w:tcPr>
          <w:p w:rsidR="00465732" w:rsidRPr="0087661E" w:rsidRDefault="00465732" w:rsidP="00AF784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4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88"/>
        </w:trPr>
        <w:tc>
          <w:tcPr>
            <w:tcW w:w="1267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62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83" w:type="dxa"/>
          </w:tcPr>
          <w:p w:rsidR="00465732" w:rsidRPr="0087661E" w:rsidRDefault="00465732" w:rsidP="00AF784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4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88"/>
        </w:trPr>
        <w:tc>
          <w:tcPr>
            <w:tcW w:w="1267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62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83" w:type="dxa"/>
          </w:tcPr>
          <w:p w:rsidR="00465732" w:rsidRPr="0087661E" w:rsidRDefault="00465732" w:rsidP="00AF784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4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88"/>
        </w:trPr>
        <w:tc>
          <w:tcPr>
            <w:tcW w:w="1267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62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83" w:type="dxa"/>
          </w:tcPr>
          <w:p w:rsidR="00465732" w:rsidRPr="0087661E" w:rsidRDefault="00465732" w:rsidP="00AF784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4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88"/>
        </w:trPr>
        <w:tc>
          <w:tcPr>
            <w:tcW w:w="1267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62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83" w:type="dxa"/>
          </w:tcPr>
          <w:p w:rsidR="00465732" w:rsidRPr="0087661E" w:rsidRDefault="00465732" w:rsidP="00AF784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4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88"/>
        </w:trPr>
        <w:tc>
          <w:tcPr>
            <w:tcW w:w="1267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62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83" w:type="dxa"/>
          </w:tcPr>
          <w:p w:rsidR="00465732" w:rsidRPr="0087661E" w:rsidRDefault="00465732" w:rsidP="00AF784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4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88"/>
        </w:trPr>
        <w:tc>
          <w:tcPr>
            <w:tcW w:w="1267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62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83" w:type="dxa"/>
          </w:tcPr>
          <w:p w:rsidR="00465732" w:rsidRPr="0087661E" w:rsidRDefault="00465732" w:rsidP="00AF784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4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88"/>
        </w:trPr>
        <w:tc>
          <w:tcPr>
            <w:tcW w:w="1267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62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83" w:type="dxa"/>
          </w:tcPr>
          <w:p w:rsidR="00465732" w:rsidRPr="0087661E" w:rsidRDefault="00465732" w:rsidP="00AF784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4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24"/>
        </w:trPr>
        <w:tc>
          <w:tcPr>
            <w:tcW w:w="1267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62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83" w:type="dxa"/>
          </w:tcPr>
          <w:p w:rsidR="00465732" w:rsidRPr="0087661E" w:rsidRDefault="00465732" w:rsidP="00AF784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4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88"/>
        </w:trPr>
        <w:tc>
          <w:tcPr>
            <w:tcW w:w="1267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62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83" w:type="dxa"/>
          </w:tcPr>
          <w:p w:rsidR="00465732" w:rsidRPr="0087661E" w:rsidRDefault="00465732" w:rsidP="00AF784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4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88"/>
        </w:trPr>
        <w:tc>
          <w:tcPr>
            <w:tcW w:w="1267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62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83" w:type="dxa"/>
          </w:tcPr>
          <w:p w:rsidR="00465732" w:rsidRPr="0087661E" w:rsidRDefault="00465732" w:rsidP="00AF784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4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88"/>
        </w:trPr>
        <w:tc>
          <w:tcPr>
            <w:tcW w:w="1267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62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83" w:type="dxa"/>
          </w:tcPr>
          <w:p w:rsidR="00465732" w:rsidRPr="0087661E" w:rsidRDefault="00465732" w:rsidP="00AF784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4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88"/>
        </w:trPr>
        <w:tc>
          <w:tcPr>
            <w:tcW w:w="1267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62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83" w:type="dxa"/>
          </w:tcPr>
          <w:p w:rsidR="00465732" w:rsidRPr="0087661E" w:rsidRDefault="00465732" w:rsidP="00AF784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4" w:type="dxa"/>
          </w:tcPr>
          <w:p w:rsidR="00465732" w:rsidRPr="0087661E" w:rsidRDefault="00465732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BF6D29" w:rsidRPr="0087661E" w:rsidTr="009D1FA6">
        <w:trPr>
          <w:trHeight w:hRule="exact" w:val="288"/>
        </w:trPr>
        <w:tc>
          <w:tcPr>
            <w:tcW w:w="1267" w:type="dxa"/>
          </w:tcPr>
          <w:p w:rsidR="00BF6D29" w:rsidRPr="0087661E" w:rsidRDefault="00BF6D29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62" w:type="dxa"/>
          </w:tcPr>
          <w:p w:rsidR="00BF6D29" w:rsidRPr="0087661E" w:rsidRDefault="00BF6D29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</w:tcPr>
          <w:p w:rsidR="00BF6D29" w:rsidRPr="0087661E" w:rsidRDefault="00BF6D29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83" w:type="dxa"/>
          </w:tcPr>
          <w:p w:rsidR="00BF6D29" w:rsidRPr="0087661E" w:rsidRDefault="00BF6D29" w:rsidP="00AF784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</w:tcPr>
          <w:p w:rsidR="00BF6D29" w:rsidRPr="0087661E" w:rsidRDefault="00BF6D29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4" w:type="dxa"/>
          </w:tcPr>
          <w:p w:rsidR="00BF6D29" w:rsidRPr="0087661E" w:rsidRDefault="00BF6D29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BF6D29" w:rsidRPr="0087661E" w:rsidTr="009D1FA6">
        <w:trPr>
          <w:trHeight w:hRule="exact" w:val="288"/>
        </w:trPr>
        <w:tc>
          <w:tcPr>
            <w:tcW w:w="1267" w:type="dxa"/>
          </w:tcPr>
          <w:p w:rsidR="00BF6D29" w:rsidRPr="0087661E" w:rsidRDefault="00BF6D29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62" w:type="dxa"/>
          </w:tcPr>
          <w:p w:rsidR="00BF6D29" w:rsidRPr="0087661E" w:rsidRDefault="00BF6D29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</w:tcPr>
          <w:p w:rsidR="00BF6D29" w:rsidRPr="0087661E" w:rsidRDefault="00BF6D29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83" w:type="dxa"/>
          </w:tcPr>
          <w:p w:rsidR="00BF6D29" w:rsidRPr="0087661E" w:rsidRDefault="00BF6D29" w:rsidP="00AF784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</w:tcPr>
          <w:p w:rsidR="00BF6D29" w:rsidRPr="0087661E" w:rsidRDefault="00BF6D29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4" w:type="dxa"/>
          </w:tcPr>
          <w:p w:rsidR="00BF6D29" w:rsidRPr="0087661E" w:rsidRDefault="00BF6D29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BF6D29" w:rsidRPr="0087661E" w:rsidTr="009D1FA6">
        <w:trPr>
          <w:trHeight w:hRule="exact" w:val="288"/>
        </w:trPr>
        <w:tc>
          <w:tcPr>
            <w:tcW w:w="1267" w:type="dxa"/>
          </w:tcPr>
          <w:p w:rsidR="00BF6D29" w:rsidRPr="0087661E" w:rsidRDefault="00BF6D29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62" w:type="dxa"/>
          </w:tcPr>
          <w:p w:rsidR="00BF6D29" w:rsidRPr="0087661E" w:rsidRDefault="00BF6D29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</w:tcPr>
          <w:p w:rsidR="00BF6D29" w:rsidRPr="0087661E" w:rsidRDefault="00BF6D29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83" w:type="dxa"/>
          </w:tcPr>
          <w:p w:rsidR="00BF6D29" w:rsidRPr="0087661E" w:rsidRDefault="00BF6D29" w:rsidP="00AF784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03" w:type="dxa"/>
          </w:tcPr>
          <w:p w:rsidR="00BF6D29" w:rsidRPr="0087661E" w:rsidRDefault="00BF6D29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64" w:type="dxa"/>
          </w:tcPr>
          <w:p w:rsidR="00BF6D29" w:rsidRPr="0087661E" w:rsidRDefault="00BF6D29" w:rsidP="00E73D76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87"/>
        </w:trPr>
        <w:tc>
          <w:tcPr>
            <w:tcW w:w="1267" w:type="dxa"/>
            <w:shd w:val="clear" w:color="auto" w:fill="BFBFBF" w:themeFill="background1" w:themeFillShade="BF"/>
            <w:vAlign w:val="bottom"/>
          </w:tcPr>
          <w:p w:rsidR="00465732" w:rsidRPr="0087661E" w:rsidRDefault="00465732" w:rsidP="00315C17">
            <w:pPr>
              <w:ind w:right="128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62" w:type="dxa"/>
            <w:shd w:val="clear" w:color="auto" w:fill="BFBFBF" w:themeFill="background1" w:themeFillShade="BF"/>
            <w:vAlign w:val="bottom"/>
          </w:tcPr>
          <w:p w:rsidR="00465732" w:rsidRPr="0087661E" w:rsidRDefault="00465732" w:rsidP="00315C17">
            <w:pPr>
              <w:ind w:right="128"/>
              <w:jc w:val="right"/>
              <w:rPr>
                <w:rFonts w:ascii="Arial" w:hAnsi="Arial" w:cs="Arial"/>
                <w:color w:val="404040" w:themeColor="text1" w:themeTint="BF"/>
              </w:rPr>
            </w:pPr>
            <w:r w:rsidRPr="0087661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Totales</w:t>
            </w:r>
          </w:p>
        </w:tc>
        <w:tc>
          <w:tcPr>
            <w:tcW w:w="2103" w:type="dxa"/>
            <w:shd w:val="clear" w:color="auto" w:fill="auto"/>
            <w:vAlign w:val="bottom"/>
          </w:tcPr>
          <w:p w:rsidR="00465732" w:rsidRPr="0087661E" w:rsidRDefault="00465732" w:rsidP="00315C1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  <w:r w:rsidRPr="0087661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</w:t>
            </w:r>
          </w:p>
        </w:tc>
        <w:tc>
          <w:tcPr>
            <w:tcW w:w="1683" w:type="dxa"/>
            <w:shd w:val="clear" w:color="auto" w:fill="auto"/>
            <w:vAlign w:val="bottom"/>
          </w:tcPr>
          <w:p w:rsidR="00465732" w:rsidRPr="0087661E" w:rsidRDefault="00465732" w:rsidP="00315C1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  <w:r w:rsidRPr="0087661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</w:t>
            </w:r>
          </w:p>
        </w:tc>
        <w:tc>
          <w:tcPr>
            <w:tcW w:w="2103" w:type="dxa"/>
            <w:shd w:val="clear" w:color="auto" w:fill="auto"/>
            <w:vAlign w:val="bottom"/>
          </w:tcPr>
          <w:p w:rsidR="00465732" w:rsidRPr="0087661E" w:rsidRDefault="00465732" w:rsidP="00315C1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  <w:r w:rsidRPr="0087661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</w:t>
            </w:r>
          </w:p>
        </w:tc>
        <w:tc>
          <w:tcPr>
            <w:tcW w:w="1964" w:type="dxa"/>
            <w:shd w:val="clear" w:color="auto" w:fill="auto"/>
            <w:vAlign w:val="bottom"/>
          </w:tcPr>
          <w:p w:rsidR="00465732" w:rsidRPr="0087661E" w:rsidRDefault="00465732" w:rsidP="00315C1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  <w:r w:rsidRPr="0087661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</w:t>
            </w:r>
          </w:p>
        </w:tc>
      </w:tr>
    </w:tbl>
    <w:p w:rsidR="003E7CB3" w:rsidRDefault="003E7CB3" w:rsidP="008565C5">
      <w:pPr>
        <w:spacing w:after="0" w:line="240" w:lineRule="auto"/>
        <w:rPr>
          <w:rFonts w:ascii="Arial" w:hAnsi="Arial" w:cs="Arial"/>
          <w:color w:val="404040" w:themeColor="text1" w:themeTint="BF"/>
          <w:sz w:val="10"/>
          <w:szCs w:val="10"/>
        </w:rPr>
      </w:pPr>
    </w:p>
    <w:p w:rsidR="005E2EF3" w:rsidRDefault="005E2EF3" w:rsidP="008565C5">
      <w:pPr>
        <w:spacing w:after="0" w:line="240" w:lineRule="auto"/>
        <w:rPr>
          <w:rFonts w:ascii="Arial" w:hAnsi="Arial" w:cs="Arial"/>
          <w:color w:val="404040" w:themeColor="text1" w:themeTint="BF"/>
          <w:sz w:val="10"/>
          <w:szCs w:val="10"/>
        </w:rPr>
      </w:pPr>
    </w:p>
    <w:p w:rsidR="00AF784F" w:rsidRPr="003E7CB3" w:rsidRDefault="00BF6D29" w:rsidP="000D3FC7">
      <w:pPr>
        <w:rPr>
          <w:rFonts w:ascii="Arial" w:hAnsi="Arial" w:cs="Arial"/>
          <w:color w:val="404040" w:themeColor="text1" w:themeTint="BF"/>
          <w:sz w:val="16"/>
          <w:szCs w:val="16"/>
        </w:rPr>
      </w:pPr>
      <w:r>
        <w:rPr>
          <w:rFonts w:ascii="Arial" w:hAnsi="Arial" w:cs="Arial"/>
          <w:color w:val="404040" w:themeColor="text1" w:themeTint="BF"/>
          <w:sz w:val="16"/>
          <w:szCs w:val="16"/>
        </w:rPr>
        <w:br w:type="page"/>
      </w:r>
    </w:p>
    <w:tbl>
      <w:tblPr>
        <w:tblStyle w:val="Tablaconcuadrcula"/>
        <w:tblpPr w:leftFromText="141" w:rightFromText="141" w:vertAnchor="text" w:tblpXSpec="center" w:tblpY="1"/>
        <w:tblOverlap w:val="never"/>
        <w:tblW w:w="1060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4"/>
        <w:gridCol w:w="1137"/>
        <w:gridCol w:w="1421"/>
        <w:gridCol w:w="1137"/>
        <w:gridCol w:w="1475"/>
        <w:gridCol w:w="1508"/>
        <w:gridCol w:w="1350"/>
        <w:gridCol w:w="1289"/>
      </w:tblGrid>
      <w:tr w:rsidR="0087661E" w:rsidRPr="000D3FC7" w:rsidTr="009D1FA6">
        <w:trPr>
          <w:trHeight w:hRule="exact" w:val="275"/>
        </w:trPr>
        <w:tc>
          <w:tcPr>
            <w:tcW w:w="1284" w:type="dxa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AE194E" w:rsidRPr="009D1FA6" w:rsidRDefault="00EF7415" w:rsidP="002F0309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D1FA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lastRenderedPageBreak/>
              <w:t>Consecutivo</w:t>
            </w:r>
          </w:p>
        </w:tc>
        <w:tc>
          <w:tcPr>
            <w:tcW w:w="9317" w:type="dxa"/>
            <w:gridSpan w:val="7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AE194E" w:rsidRPr="009D1FA6" w:rsidRDefault="00AE194E" w:rsidP="002F0309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D1FA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Enfermedades</w:t>
            </w:r>
            <w:r w:rsidR="00E22243" w:rsidRPr="009D1FA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</w:t>
            </w:r>
            <w:r w:rsidRPr="009D1FA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y </w:t>
            </w:r>
            <w:r w:rsidR="00E22243" w:rsidRPr="009D1FA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m</w:t>
            </w:r>
            <w:r w:rsidRPr="009D1FA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aternidad</w:t>
            </w:r>
          </w:p>
          <w:p w:rsidR="00AE194E" w:rsidRPr="009D1FA6" w:rsidRDefault="00AE194E" w:rsidP="002F0309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9D1FA6" w:rsidRPr="000D3FC7" w:rsidTr="009A01DF">
        <w:trPr>
          <w:trHeight w:hRule="exact" w:val="275"/>
        </w:trPr>
        <w:tc>
          <w:tcPr>
            <w:tcW w:w="1284" w:type="dxa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9D1FA6" w:rsidRPr="009D1FA6" w:rsidRDefault="009D1FA6" w:rsidP="002F0309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9D1FA6" w:rsidRPr="009D1FA6" w:rsidRDefault="009D1FA6" w:rsidP="009A01DF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D1FA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Cuota fija </w:t>
            </w:r>
          </w:p>
        </w:tc>
        <w:tc>
          <w:tcPr>
            <w:tcW w:w="2558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9D1FA6" w:rsidRPr="009D1FA6" w:rsidRDefault="009D1FA6" w:rsidP="002F0309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D1FA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Excedente</w:t>
            </w:r>
          </w:p>
        </w:tc>
        <w:tc>
          <w:tcPr>
            <w:tcW w:w="2983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9D1FA6" w:rsidRPr="009D1FA6" w:rsidRDefault="009D1FA6" w:rsidP="002F0309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D1FA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Prestaciones en dinero</w:t>
            </w:r>
          </w:p>
        </w:tc>
        <w:tc>
          <w:tcPr>
            <w:tcW w:w="2639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9D1FA6" w:rsidRPr="009D1FA6" w:rsidRDefault="009D1FA6" w:rsidP="002F0309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D1FA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Gastos médicos pensionados</w:t>
            </w:r>
            <w:r w:rsidRPr="009D1FA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ab/>
            </w:r>
          </w:p>
        </w:tc>
      </w:tr>
      <w:tr w:rsidR="009D1FA6" w:rsidRPr="000D3FC7" w:rsidTr="009A01DF">
        <w:trPr>
          <w:trHeight w:hRule="exact" w:val="833"/>
        </w:trPr>
        <w:tc>
          <w:tcPr>
            <w:tcW w:w="1284" w:type="dxa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9D1FA6" w:rsidRPr="009D1FA6" w:rsidRDefault="009D1FA6" w:rsidP="002F0309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  <w:vMerge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9D1FA6" w:rsidRPr="009D1FA6" w:rsidRDefault="009D1FA6" w:rsidP="002F0309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9D1FA6" w:rsidRPr="009D1FA6" w:rsidRDefault="009D1FA6" w:rsidP="009D1FA6">
            <w:pPr>
              <w:autoSpaceDE w:val="0"/>
              <w:autoSpaceDN w:val="0"/>
              <w:adjustRightInd w:val="0"/>
              <w:spacing w:line="209" w:lineRule="exact"/>
              <w:ind w:left="40" w:right="142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D1FA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Cuota excedente patrón</w:t>
            </w:r>
          </w:p>
        </w:tc>
        <w:tc>
          <w:tcPr>
            <w:tcW w:w="113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9D1FA6" w:rsidRPr="009D1FA6" w:rsidRDefault="009D1FA6" w:rsidP="009D1FA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D1FA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Cuota excedente obrero</w:t>
            </w:r>
          </w:p>
        </w:tc>
        <w:tc>
          <w:tcPr>
            <w:tcW w:w="14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9D1FA6" w:rsidRPr="009D1FA6" w:rsidRDefault="009D1FA6" w:rsidP="009D1FA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D1FA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Prestaciones en dinero patrón</w:t>
            </w:r>
          </w:p>
        </w:tc>
        <w:tc>
          <w:tcPr>
            <w:tcW w:w="150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9D1FA6" w:rsidRPr="009D1FA6" w:rsidRDefault="009D1FA6" w:rsidP="009D1FA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D1FA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Prestaciones en dinero obrero</w:t>
            </w:r>
          </w:p>
        </w:tc>
        <w:tc>
          <w:tcPr>
            <w:tcW w:w="135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9D1FA6" w:rsidRPr="009D1FA6" w:rsidRDefault="009D1FA6" w:rsidP="009D1FA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D1FA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Gastos médicos pensionados patrón</w:t>
            </w:r>
          </w:p>
        </w:tc>
        <w:tc>
          <w:tcPr>
            <w:tcW w:w="128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  <w:vAlign w:val="center"/>
          </w:tcPr>
          <w:p w:rsidR="009D1FA6" w:rsidRPr="009D1FA6" w:rsidRDefault="009D1FA6" w:rsidP="009D1FA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9D1FA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Gastos médicos pensionados obrero</w:t>
            </w:r>
          </w:p>
        </w:tc>
      </w:tr>
      <w:tr w:rsidR="0087661E" w:rsidRPr="0087661E" w:rsidTr="009D1FA6">
        <w:trPr>
          <w:trHeight w:hRule="exact" w:val="291"/>
        </w:trPr>
        <w:tc>
          <w:tcPr>
            <w:tcW w:w="1284" w:type="dxa"/>
            <w:tcBorders>
              <w:top w:val="single" w:sz="4" w:space="0" w:color="7F7F7F" w:themeColor="text1" w:themeTint="80"/>
            </w:tcBorders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single" w:sz="4" w:space="0" w:color="7F7F7F" w:themeColor="text1" w:themeTint="80"/>
            </w:tcBorders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1" w:type="dxa"/>
            <w:tcBorders>
              <w:top w:val="single" w:sz="4" w:space="0" w:color="7F7F7F" w:themeColor="text1" w:themeTint="80"/>
            </w:tcBorders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single" w:sz="4" w:space="0" w:color="7F7F7F" w:themeColor="text1" w:themeTint="80"/>
            </w:tcBorders>
          </w:tcPr>
          <w:p w:rsidR="00465732" w:rsidRPr="0087661E" w:rsidRDefault="00465732" w:rsidP="00BB63FB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75" w:type="dxa"/>
            <w:tcBorders>
              <w:top w:val="single" w:sz="4" w:space="0" w:color="7F7F7F" w:themeColor="text1" w:themeTint="80"/>
            </w:tcBorders>
          </w:tcPr>
          <w:p w:rsidR="00465732" w:rsidRPr="0087661E" w:rsidRDefault="00465732" w:rsidP="00AE194E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single" w:sz="4" w:space="0" w:color="7F7F7F" w:themeColor="text1" w:themeTint="80"/>
            </w:tcBorders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7F7F7F" w:themeColor="text1" w:themeTint="80"/>
            </w:tcBorders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4" w:space="0" w:color="7F7F7F" w:themeColor="text1" w:themeTint="80"/>
            </w:tcBorders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75"/>
        </w:trPr>
        <w:tc>
          <w:tcPr>
            <w:tcW w:w="1284" w:type="dxa"/>
          </w:tcPr>
          <w:p w:rsidR="00465732" w:rsidRPr="0087661E" w:rsidRDefault="00465732" w:rsidP="00BB63FB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1" w:type="dxa"/>
          </w:tcPr>
          <w:p w:rsidR="00465732" w:rsidRPr="0087661E" w:rsidRDefault="00465732" w:rsidP="00BB63FB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75" w:type="dxa"/>
          </w:tcPr>
          <w:p w:rsidR="00465732" w:rsidRPr="0087661E" w:rsidRDefault="00465732" w:rsidP="00BB63FB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08" w:type="dxa"/>
          </w:tcPr>
          <w:p w:rsidR="00465732" w:rsidRPr="0087661E" w:rsidRDefault="00465732" w:rsidP="00BB63FB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</w:tcPr>
          <w:p w:rsidR="00465732" w:rsidRPr="0087661E" w:rsidRDefault="00465732" w:rsidP="00BB63FB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9" w:type="dxa"/>
          </w:tcPr>
          <w:p w:rsidR="00465732" w:rsidRPr="0087661E" w:rsidRDefault="00465732" w:rsidP="00BB63FB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75"/>
        </w:trPr>
        <w:tc>
          <w:tcPr>
            <w:tcW w:w="1284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1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75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08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9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302"/>
        </w:trPr>
        <w:tc>
          <w:tcPr>
            <w:tcW w:w="1284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1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75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08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9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75"/>
        </w:trPr>
        <w:tc>
          <w:tcPr>
            <w:tcW w:w="1284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1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75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08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9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75"/>
        </w:trPr>
        <w:tc>
          <w:tcPr>
            <w:tcW w:w="1284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1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75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08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9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75"/>
        </w:trPr>
        <w:tc>
          <w:tcPr>
            <w:tcW w:w="1284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1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75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08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9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75"/>
        </w:trPr>
        <w:tc>
          <w:tcPr>
            <w:tcW w:w="1284" w:type="dxa"/>
          </w:tcPr>
          <w:p w:rsidR="00C23066" w:rsidRPr="0087661E" w:rsidRDefault="00C23066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C23066" w:rsidRPr="0087661E" w:rsidRDefault="00C23066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1" w:type="dxa"/>
          </w:tcPr>
          <w:p w:rsidR="00C23066" w:rsidRPr="0087661E" w:rsidRDefault="00C23066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C23066" w:rsidRPr="0087661E" w:rsidRDefault="00C23066" w:rsidP="00BB63FB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75" w:type="dxa"/>
          </w:tcPr>
          <w:p w:rsidR="00C23066" w:rsidRPr="0087661E" w:rsidRDefault="00C23066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08" w:type="dxa"/>
          </w:tcPr>
          <w:p w:rsidR="00C23066" w:rsidRPr="0087661E" w:rsidRDefault="00C23066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</w:tcPr>
          <w:p w:rsidR="00C23066" w:rsidRPr="0087661E" w:rsidRDefault="00C23066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9" w:type="dxa"/>
          </w:tcPr>
          <w:p w:rsidR="00C23066" w:rsidRPr="0087661E" w:rsidRDefault="00C23066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75"/>
        </w:trPr>
        <w:tc>
          <w:tcPr>
            <w:tcW w:w="1284" w:type="dxa"/>
          </w:tcPr>
          <w:p w:rsidR="00C23066" w:rsidRPr="0087661E" w:rsidRDefault="00C23066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C23066" w:rsidRPr="0087661E" w:rsidRDefault="00C23066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1" w:type="dxa"/>
          </w:tcPr>
          <w:p w:rsidR="00C23066" w:rsidRPr="0087661E" w:rsidRDefault="00C23066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C23066" w:rsidRPr="0087661E" w:rsidRDefault="00C23066" w:rsidP="00BB63FB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75" w:type="dxa"/>
          </w:tcPr>
          <w:p w:rsidR="00C23066" w:rsidRPr="0087661E" w:rsidRDefault="00C23066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08" w:type="dxa"/>
          </w:tcPr>
          <w:p w:rsidR="00C23066" w:rsidRPr="0087661E" w:rsidRDefault="00C23066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</w:tcPr>
          <w:p w:rsidR="00C23066" w:rsidRPr="0087661E" w:rsidRDefault="00C23066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9" w:type="dxa"/>
          </w:tcPr>
          <w:p w:rsidR="00C23066" w:rsidRPr="0087661E" w:rsidRDefault="00C23066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75"/>
        </w:trPr>
        <w:tc>
          <w:tcPr>
            <w:tcW w:w="1284" w:type="dxa"/>
          </w:tcPr>
          <w:p w:rsidR="00C23066" w:rsidRPr="0087661E" w:rsidRDefault="00C23066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C23066" w:rsidRPr="0087661E" w:rsidRDefault="00C23066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1" w:type="dxa"/>
          </w:tcPr>
          <w:p w:rsidR="00C23066" w:rsidRPr="0087661E" w:rsidRDefault="00C23066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C23066" w:rsidRPr="0087661E" w:rsidRDefault="00C23066" w:rsidP="00BB63FB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75" w:type="dxa"/>
          </w:tcPr>
          <w:p w:rsidR="00C23066" w:rsidRPr="0087661E" w:rsidRDefault="00C23066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08" w:type="dxa"/>
          </w:tcPr>
          <w:p w:rsidR="00C23066" w:rsidRPr="0087661E" w:rsidRDefault="00C23066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</w:tcPr>
          <w:p w:rsidR="00C23066" w:rsidRPr="0087661E" w:rsidRDefault="00C23066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9" w:type="dxa"/>
          </w:tcPr>
          <w:p w:rsidR="00C23066" w:rsidRPr="0087661E" w:rsidRDefault="00C23066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75"/>
        </w:trPr>
        <w:tc>
          <w:tcPr>
            <w:tcW w:w="1284" w:type="dxa"/>
          </w:tcPr>
          <w:p w:rsidR="00C23066" w:rsidRPr="0087661E" w:rsidRDefault="00C23066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C23066" w:rsidRPr="0087661E" w:rsidRDefault="00C23066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1" w:type="dxa"/>
          </w:tcPr>
          <w:p w:rsidR="00C23066" w:rsidRPr="0087661E" w:rsidRDefault="00C23066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C23066" w:rsidRPr="0087661E" w:rsidRDefault="00C23066" w:rsidP="00BB63FB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75" w:type="dxa"/>
          </w:tcPr>
          <w:p w:rsidR="00C23066" w:rsidRPr="0087661E" w:rsidRDefault="00C23066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08" w:type="dxa"/>
          </w:tcPr>
          <w:p w:rsidR="00C23066" w:rsidRPr="0087661E" w:rsidRDefault="00C23066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</w:tcPr>
          <w:p w:rsidR="00C23066" w:rsidRPr="0087661E" w:rsidRDefault="00C23066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9" w:type="dxa"/>
          </w:tcPr>
          <w:p w:rsidR="00C23066" w:rsidRPr="0087661E" w:rsidRDefault="00C23066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75"/>
        </w:trPr>
        <w:tc>
          <w:tcPr>
            <w:tcW w:w="1284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1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75" w:type="dxa"/>
          </w:tcPr>
          <w:p w:rsidR="00465732" w:rsidRPr="0087661E" w:rsidRDefault="00465732" w:rsidP="00BB63FB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08" w:type="dxa"/>
          </w:tcPr>
          <w:p w:rsidR="00465732" w:rsidRPr="0087661E" w:rsidRDefault="00465732" w:rsidP="00BB63FB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9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75"/>
        </w:trPr>
        <w:tc>
          <w:tcPr>
            <w:tcW w:w="1284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1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75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08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9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75"/>
        </w:trPr>
        <w:tc>
          <w:tcPr>
            <w:tcW w:w="1284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1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75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08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9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75"/>
        </w:trPr>
        <w:tc>
          <w:tcPr>
            <w:tcW w:w="1284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1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75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08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9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75"/>
        </w:trPr>
        <w:tc>
          <w:tcPr>
            <w:tcW w:w="1284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1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75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08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9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75"/>
        </w:trPr>
        <w:tc>
          <w:tcPr>
            <w:tcW w:w="1284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1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75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08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9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75"/>
        </w:trPr>
        <w:tc>
          <w:tcPr>
            <w:tcW w:w="1284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1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75" w:type="dxa"/>
          </w:tcPr>
          <w:p w:rsidR="00465732" w:rsidRPr="0087661E" w:rsidRDefault="00465732" w:rsidP="00BB63FB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08" w:type="dxa"/>
          </w:tcPr>
          <w:p w:rsidR="00465732" w:rsidRPr="0087661E" w:rsidRDefault="00465732" w:rsidP="00BB63FB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9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75"/>
        </w:trPr>
        <w:tc>
          <w:tcPr>
            <w:tcW w:w="1284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1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75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08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9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75"/>
        </w:trPr>
        <w:tc>
          <w:tcPr>
            <w:tcW w:w="1284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1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75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08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9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75"/>
        </w:trPr>
        <w:tc>
          <w:tcPr>
            <w:tcW w:w="1284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1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75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08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9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75"/>
        </w:trPr>
        <w:tc>
          <w:tcPr>
            <w:tcW w:w="1284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1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75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08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9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75"/>
        </w:trPr>
        <w:tc>
          <w:tcPr>
            <w:tcW w:w="1284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1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75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08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9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75"/>
        </w:trPr>
        <w:tc>
          <w:tcPr>
            <w:tcW w:w="1284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1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75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08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9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75"/>
        </w:trPr>
        <w:tc>
          <w:tcPr>
            <w:tcW w:w="1284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1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75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08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9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75"/>
        </w:trPr>
        <w:tc>
          <w:tcPr>
            <w:tcW w:w="1284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1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75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08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9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75"/>
        </w:trPr>
        <w:tc>
          <w:tcPr>
            <w:tcW w:w="1284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1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75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08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9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75"/>
        </w:trPr>
        <w:tc>
          <w:tcPr>
            <w:tcW w:w="1284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1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75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08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9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75"/>
        </w:trPr>
        <w:tc>
          <w:tcPr>
            <w:tcW w:w="1284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1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465732" w:rsidRPr="0087661E" w:rsidRDefault="00465732" w:rsidP="00BB63FB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75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08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9" w:type="dxa"/>
          </w:tcPr>
          <w:p w:rsidR="00465732" w:rsidRPr="0087661E" w:rsidRDefault="00465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75"/>
        </w:trPr>
        <w:tc>
          <w:tcPr>
            <w:tcW w:w="1284" w:type="dxa"/>
          </w:tcPr>
          <w:p w:rsidR="00106732" w:rsidRPr="0087661E" w:rsidRDefault="00106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106732" w:rsidRPr="0087661E" w:rsidRDefault="00106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1" w:type="dxa"/>
          </w:tcPr>
          <w:p w:rsidR="00106732" w:rsidRPr="0087661E" w:rsidRDefault="00106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106732" w:rsidRPr="0087661E" w:rsidRDefault="00106732" w:rsidP="00BB63FB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75" w:type="dxa"/>
          </w:tcPr>
          <w:p w:rsidR="00106732" w:rsidRPr="0087661E" w:rsidRDefault="00106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08" w:type="dxa"/>
          </w:tcPr>
          <w:p w:rsidR="00106732" w:rsidRPr="0087661E" w:rsidRDefault="00106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</w:tcPr>
          <w:p w:rsidR="00106732" w:rsidRPr="0087661E" w:rsidRDefault="00106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9" w:type="dxa"/>
          </w:tcPr>
          <w:p w:rsidR="00106732" w:rsidRPr="0087661E" w:rsidRDefault="00106732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930BA" w:rsidRPr="0087661E" w:rsidTr="009D1FA6">
        <w:trPr>
          <w:trHeight w:hRule="exact" w:val="275"/>
        </w:trPr>
        <w:tc>
          <w:tcPr>
            <w:tcW w:w="1284" w:type="dxa"/>
          </w:tcPr>
          <w:p w:rsidR="005930BA" w:rsidRPr="0087661E" w:rsidRDefault="005930BA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5930BA" w:rsidRPr="0087661E" w:rsidRDefault="005930BA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1" w:type="dxa"/>
          </w:tcPr>
          <w:p w:rsidR="005930BA" w:rsidRPr="0087661E" w:rsidRDefault="005930BA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5930BA" w:rsidRPr="0087661E" w:rsidRDefault="005930BA" w:rsidP="00BB63FB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75" w:type="dxa"/>
          </w:tcPr>
          <w:p w:rsidR="005930BA" w:rsidRPr="0087661E" w:rsidRDefault="005930BA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08" w:type="dxa"/>
          </w:tcPr>
          <w:p w:rsidR="005930BA" w:rsidRPr="0087661E" w:rsidRDefault="005930BA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</w:tcPr>
          <w:p w:rsidR="005930BA" w:rsidRPr="0087661E" w:rsidRDefault="005930BA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9" w:type="dxa"/>
          </w:tcPr>
          <w:p w:rsidR="005930BA" w:rsidRPr="0087661E" w:rsidRDefault="005930BA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930BA" w:rsidRPr="0087661E" w:rsidTr="009D1FA6">
        <w:trPr>
          <w:trHeight w:hRule="exact" w:val="275"/>
        </w:trPr>
        <w:tc>
          <w:tcPr>
            <w:tcW w:w="1284" w:type="dxa"/>
          </w:tcPr>
          <w:p w:rsidR="005930BA" w:rsidRPr="0087661E" w:rsidRDefault="005930BA" w:rsidP="005930BA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5930BA" w:rsidRPr="0087661E" w:rsidRDefault="005930BA" w:rsidP="005930BA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1" w:type="dxa"/>
          </w:tcPr>
          <w:p w:rsidR="005930BA" w:rsidRPr="0087661E" w:rsidRDefault="005930BA" w:rsidP="005930BA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5930BA" w:rsidRPr="0087661E" w:rsidRDefault="005930BA" w:rsidP="005930BA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75" w:type="dxa"/>
          </w:tcPr>
          <w:p w:rsidR="005930BA" w:rsidRPr="0087661E" w:rsidRDefault="005930BA" w:rsidP="005930BA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08" w:type="dxa"/>
          </w:tcPr>
          <w:p w:rsidR="005930BA" w:rsidRPr="0087661E" w:rsidRDefault="005930BA" w:rsidP="005930BA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</w:tcPr>
          <w:p w:rsidR="005930BA" w:rsidRPr="0087661E" w:rsidRDefault="005930BA" w:rsidP="005930BA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9" w:type="dxa"/>
          </w:tcPr>
          <w:p w:rsidR="005930BA" w:rsidRPr="0087661E" w:rsidRDefault="005930BA" w:rsidP="005930BA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930BA" w:rsidRPr="0087661E" w:rsidTr="009D1FA6">
        <w:trPr>
          <w:trHeight w:hRule="exact" w:val="275"/>
        </w:trPr>
        <w:tc>
          <w:tcPr>
            <w:tcW w:w="1284" w:type="dxa"/>
          </w:tcPr>
          <w:p w:rsidR="005930BA" w:rsidRPr="0087661E" w:rsidRDefault="005930BA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5930BA" w:rsidRPr="0087661E" w:rsidRDefault="005930BA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1" w:type="dxa"/>
          </w:tcPr>
          <w:p w:rsidR="005930BA" w:rsidRPr="0087661E" w:rsidRDefault="005930BA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5930BA" w:rsidRPr="0087661E" w:rsidRDefault="005930BA" w:rsidP="00BB63FB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75" w:type="dxa"/>
          </w:tcPr>
          <w:p w:rsidR="005930BA" w:rsidRPr="0087661E" w:rsidRDefault="005930BA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08" w:type="dxa"/>
          </w:tcPr>
          <w:p w:rsidR="005930BA" w:rsidRPr="0087661E" w:rsidRDefault="005930BA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</w:tcPr>
          <w:p w:rsidR="005930BA" w:rsidRPr="0087661E" w:rsidRDefault="005930BA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9" w:type="dxa"/>
          </w:tcPr>
          <w:p w:rsidR="005930BA" w:rsidRPr="0087661E" w:rsidRDefault="005930BA" w:rsidP="00BB63FB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930BA" w:rsidRPr="0087661E" w:rsidTr="009D1FA6">
        <w:trPr>
          <w:trHeight w:hRule="exact" w:val="275"/>
        </w:trPr>
        <w:tc>
          <w:tcPr>
            <w:tcW w:w="1284" w:type="dxa"/>
          </w:tcPr>
          <w:p w:rsidR="005930BA" w:rsidRPr="0087661E" w:rsidRDefault="005930BA" w:rsidP="005930BA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5930BA" w:rsidRPr="0087661E" w:rsidRDefault="005930BA" w:rsidP="005930BA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21" w:type="dxa"/>
          </w:tcPr>
          <w:p w:rsidR="005930BA" w:rsidRPr="0087661E" w:rsidRDefault="005930BA" w:rsidP="005930BA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</w:tcPr>
          <w:p w:rsidR="005930BA" w:rsidRPr="0087661E" w:rsidRDefault="005930BA" w:rsidP="005930BA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75" w:type="dxa"/>
          </w:tcPr>
          <w:p w:rsidR="005930BA" w:rsidRPr="0087661E" w:rsidRDefault="005930BA" w:rsidP="005930BA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08" w:type="dxa"/>
          </w:tcPr>
          <w:p w:rsidR="005930BA" w:rsidRPr="0087661E" w:rsidRDefault="005930BA" w:rsidP="005930BA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50" w:type="dxa"/>
          </w:tcPr>
          <w:p w:rsidR="005930BA" w:rsidRPr="0087661E" w:rsidRDefault="005930BA" w:rsidP="005930BA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9" w:type="dxa"/>
          </w:tcPr>
          <w:p w:rsidR="005930BA" w:rsidRPr="0087661E" w:rsidRDefault="005930BA" w:rsidP="005930BA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646C7" w:rsidRPr="0087661E" w:rsidTr="009D1FA6">
        <w:trPr>
          <w:trHeight w:hRule="exact" w:val="275"/>
        </w:trPr>
        <w:tc>
          <w:tcPr>
            <w:tcW w:w="1284" w:type="dxa"/>
            <w:shd w:val="clear" w:color="auto" w:fill="BFBFBF" w:themeFill="background1" w:themeFillShade="BF"/>
            <w:vAlign w:val="bottom"/>
          </w:tcPr>
          <w:p w:rsidR="00E646C7" w:rsidRPr="0087661E" w:rsidRDefault="00E646C7" w:rsidP="00315C17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E646C7" w:rsidRPr="0087661E" w:rsidRDefault="00E646C7" w:rsidP="00315C17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87661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0.00</w:t>
            </w:r>
          </w:p>
        </w:tc>
        <w:tc>
          <w:tcPr>
            <w:tcW w:w="1421" w:type="dxa"/>
            <w:shd w:val="clear" w:color="auto" w:fill="auto"/>
            <w:vAlign w:val="bottom"/>
          </w:tcPr>
          <w:p w:rsidR="00E646C7" w:rsidRPr="0087661E" w:rsidRDefault="00E646C7" w:rsidP="00315C17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87661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0.00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E646C7" w:rsidRPr="0087661E" w:rsidRDefault="00E646C7" w:rsidP="00315C17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87661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0.00</w:t>
            </w:r>
          </w:p>
        </w:tc>
        <w:tc>
          <w:tcPr>
            <w:tcW w:w="1475" w:type="dxa"/>
            <w:shd w:val="clear" w:color="auto" w:fill="auto"/>
            <w:vAlign w:val="bottom"/>
          </w:tcPr>
          <w:p w:rsidR="00E646C7" w:rsidRPr="0087661E" w:rsidRDefault="00E646C7" w:rsidP="00315C17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87661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0.00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E646C7" w:rsidRPr="0087661E" w:rsidRDefault="00E646C7" w:rsidP="00315C17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87661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0.00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E646C7" w:rsidRPr="0087661E" w:rsidRDefault="00E646C7" w:rsidP="00315C17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87661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0.00</w:t>
            </w:r>
          </w:p>
        </w:tc>
        <w:tc>
          <w:tcPr>
            <w:tcW w:w="1289" w:type="dxa"/>
            <w:shd w:val="clear" w:color="auto" w:fill="auto"/>
            <w:vAlign w:val="bottom"/>
          </w:tcPr>
          <w:p w:rsidR="00E646C7" w:rsidRPr="0087661E" w:rsidRDefault="00E646C7" w:rsidP="00315C17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87661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0.00</w:t>
            </w:r>
          </w:p>
        </w:tc>
      </w:tr>
    </w:tbl>
    <w:p w:rsidR="00C81EAF" w:rsidRPr="00A12C7D" w:rsidRDefault="00C81EAF" w:rsidP="00A12C7D">
      <w:pPr>
        <w:rPr>
          <w:rFonts w:ascii="Arial" w:hAnsi="Arial" w:cs="Arial"/>
          <w:sz w:val="16"/>
          <w:szCs w:val="16"/>
        </w:rPr>
      </w:pPr>
    </w:p>
    <w:tbl>
      <w:tblPr>
        <w:tblStyle w:val="Tablaconcuadrcula"/>
        <w:tblpPr w:leftFromText="141" w:rightFromText="141" w:vertAnchor="text" w:horzAnchor="margin" w:tblpY="314"/>
        <w:tblOverlap w:val="never"/>
        <w:tblW w:w="103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9"/>
        <w:gridCol w:w="1394"/>
        <w:gridCol w:w="1673"/>
        <w:gridCol w:w="1533"/>
        <w:gridCol w:w="1533"/>
        <w:gridCol w:w="1533"/>
        <w:gridCol w:w="1394"/>
      </w:tblGrid>
      <w:tr w:rsidR="009D1FA6" w:rsidRPr="0087661E" w:rsidTr="009D1FA6">
        <w:trPr>
          <w:trHeight w:hRule="exact" w:val="426"/>
        </w:trPr>
        <w:tc>
          <w:tcPr>
            <w:tcW w:w="1259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9D1FA6" w:rsidRDefault="009D1FA6" w:rsidP="00EC18F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lastRenderedPageBreak/>
              <w:t>Consecutivo</w:t>
            </w:r>
          </w:p>
        </w:tc>
        <w:tc>
          <w:tcPr>
            <w:tcW w:w="1394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9D1FA6" w:rsidRPr="00BF6D29" w:rsidRDefault="009D1FA6" w:rsidP="001D45FC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BF6D29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Riesgos de trabajo</w:t>
            </w:r>
          </w:p>
        </w:tc>
        <w:tc>
          <w:tcPr>
            <w:tcW w:w="1673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9D1FA6" w:rsidRPr="00BF6D29" w:rsidRDefault="009D1FA6" w:rsidP="008C42D8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BF6D29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Guarderías y prestaciones sociales</w:t>
            </w:r>
          </w:p>
        </w:tc>
        <w:tc>
          <w:tcPr>
            <w:tcW w:w="306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9D1FA6" w:rsidRPr="00BF6D29" w:rsidRDefault="009D1FA6" w:rsidP="009D1FA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Invalidez y vida</w:t>
            </w: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ab/>
            </w:r>
          </w:p>
        </w:tc>
        <w:tc>
          <w:tcPr>
            <w:tcW w:w="1533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9D1FA6" w:rsidRPr="00BF6D29" w:rsidRDefault="009D1FA6" w:rsidP="004445C2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BF6D29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Suerte principal COP</w:t>
            </w:r>
          </w:p>
        </w:tc>
        <w:tc>
          <w:tcPr>
            <w:tcW w:w="1394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9D1FA6" w:rsidRPr="00BF6D29" w:rsidRDefault="009D1FA6" w:rsidP="008669A7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BF6D29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Actualización</w:t>
            </w:r>
          </w:p>
        </w:tc>
      </w:tr>
      <w:tr w:rsidR="009D1FA6" w:rsidRPr="0087661E" w:rsidTr="009D1FA6">
        <w:trPr>
          <w:trHeight w:hRule="exact" w:val="426"/>
        </w:trPr>
        <w:tc>
          <w:tcPr>
            <w:tcW w:w="1259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9D1FA6" w:rsidRPr="00BF6D29" w:rsidRDefault="009D1FA6" w:rsidP="005930B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394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9D1FA6" w:rsidRPr="00BF6D29" w:rsidRDefault="009D1FA6" w:rsidP="005930B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673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9D1FA6" w:rsidRPr="00BF6D29" w:rsidRDefault="009D1FA6" w:rsidP="005930B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9D1FA6" w:rsidRPr="00BF6D29" w:rsidRDefault="009D1FA6" w:rsidP="005930B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BF6D29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Invalidez y vida patrón</w:t>
            </w:r>
          </w:p>
          <w:p w:rsidR="009D1FA6" w:rsidRPr="00BF6D29" w:rsidRDefault="009D1FA6" w:rsidP="005930B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9D1FA6" w:rsidRPr="00BF6D29" w:rsidRDefault="009D1FA6" w:rsidP="005930B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BF6D29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Invalidez y vida obrero</w:t>
            </w:r>
          </w:p>
          <w:p w:rsidR="009D1FA6" w:rsidRPr="00BF6D29" w:rsidRDefault="009D1FA6" w:rsidP="005930B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533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9D1FA6" w:rsidRPr="00BF6D29" w:rsidRDefault="009D1FA6" w:rsidP="005930B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394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9D1FA6" w:rsidRPr="00BF6D29" w:rsidRDefault="009D1FA6" w:rsidP="005930B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</w:tr>
      <w:tr w:rsidR="005930BA" w:rsidRPr="0087661E" w:rsidTr="009D1FA6">
        <w:trPr>
          <w:trHeight w:hRule="exact" w:val="293"/>
        </w:trPr>
        <w:tc>
          <w:tcPr>
            <w:tcW w:w="125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5930BA" w:rsidRPr="00D2695F" w:rsidRDefault="005930BA" w:rsidP="005930B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5930BA" w:rsidRPr="00D2695F" w:rsidRDefault="005930BA" w:rsidP="005930B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5930BA" w:rsidRPr="00D2695F" w:rsidRDefault="005930BA" w:rsidP="005930B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5930BA" w:rsidRPr="0087661E" w:rsidRDefault="005930BA" w:rsidP="005930B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5930BA" w:rsidRPr="0087661E" w:rsidRDefault="005930BA" w:rsidP="005930B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5930BA" w:rsidRPr="00D2695F" w:rsidRDefault="005930BA" w:rsidP="005930B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auto"/>
            <w:vAlign w:val="center"/>
          </w:tcPr>
          <w:p w:rsidR="005930BA" w:rsidRPr="00D2695F" w:rsidRDefault="005930BA" w:rsidP="005930B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E2EF3" w:rsidRPr="0087661E" w:rsidTr="009D1FA6">
        <w:trPr>
          <w:trHeight w:hRule="exact" w:val="277"/>
        </w:trPr>
        <w:tc>
          <w:tcPr>
            <w:tcW w:w="125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5E2EF3" w:rsidRPr="0087661E" w:rsidRDefault="005E2EF3" w:rsidP="005E2EF3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E2EF3" w:rsidRPr="0087661E" w:rsidTr="009D1FA6">
        <w:trPr>
          <w:trHeight w:hRule="exact" w:val="277"/>
        </w:trPr>
        <w:tc>
          <w:tcPr>
            <w:tcW w:w="125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E2EF3" w:rsidRPr="0087661E" w:rsidTr="009D1FA6">
        <w:trPr>
          <w:trHeight w:hRule="exact" w:val="304"/>
        </w:trPr>
        <w:tc>
          <w:tcPr>
            <w:tcW w:w="12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E2EF3" w:rsidRPr="0087661E" w:rsidTr="009D1FA6">
        <w:trPr>
          <w:trHeight w:hRule="exact" w:val="277"/>
        </w:trPr>
        <w:tc>
          <w:tcPr>
            <w:tcW w:w="12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E2EF3" w:rsidRPr="0087661E" w:rsidTr="009D1FA6">
        <w:trPr>
          <w:trHeight w:hRule="exact" w:val="277"/>
        </w:trPr>
        <w:tc>
          <w:tcPr>
            <w:tcW w:w="12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E2EF3" w:rsidRPr="0087661E" w:rsidTr="009D1FA6">
        <w:trPr>
          <w:trHeight w:hRule="exact" w:val="277"/>
        </w:trPr>
        <w:tc>
          <w:tcPr>
            <w:tcW w:w="12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E2EF3" w:rsidRPr="0087661E" w:rsidTr="009D1FA6">
        <w:trPr>
          <w:trHeight w:hRule="exact" w:val="277"/>
        </w:trPr>
        <w:tc>
          <w:tcPr>
            <w:tcW w:w="12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E2EF3" w:rsidRPr="0087661E" w:rsidTr="009D1FA6">
        <w:trPr>
          <w:trHeight w:hRule="exact" w:val="277"/>
        </w:trPr>
        <w:tc>
          <w:tcPr>
            <w:tcW w:w="12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E2EF3" w:rsidRPr="0087661E" w:rsidTr="009D1FA6">
        <w:trPr>
          <w:trHeight w:hRule="exact" w:val="277"/>
        </w:trPr>
        <w:tc>
          <w:tcPr>
            <w:tcW w:w="12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E2EF3" w:rsidRPr="0087661E" w:rsidTr="009D1FA6">
        <w:trPr>
          <w:trHeight w:hRule="exact" w:val="277"/>
        </w:trPr>
        <w:tc>
          <w:tcPr>
            <w:tcW w:w="12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E2EF3" w:rsidRPr="0087661E" w:rsidTr="009D1FA6">
        <w:trPr>
          <w:trHeight w:hRule="exact" w:val="277"/>
        </w:trPr>
        <w:tc>
          <w:tcPr>
            <w:tcW w:w="12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E2EF3" w:rsidRPr="0087661E" w:rsidTr="009D1FA6">
        <w:trPr>
          <w:trHeight w:hRule="exact" w:val="277"/>
        </w:trPr>
        <w:tc>
          <w:tcPr>
            <w:tcW w:w="12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E2EF3" w:rsidRPr="0087661E" w:rsidTr="009D1FA6">
        <w:trPr>
          <w:trHeight w:hRule="exact" w:val="277"/>
        </w:trPr>
        <w:tc>
          <w:tcPr>
            <w:tcW w:w="12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E2EF3" w:rsidRPr="0087661E" w:rsidTr="009D1FA6">
        <w:trPr>
          <w:trHeight w:hRule="exact" w:val="277"/>
        </w:trPr>
        <w:tc>
          <w:tcPr>
            <w:tcW w:w="12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E2EF3" w:rsidRPr="0087661E" w:rsidTr="009D1FA6">
        <w:trPr>
          <w:trHeight w:hRule="exact" w:val="277"/>
        </w:trPr>
        <w:tc>
          <w:tcPr>
            <w:tcW w:w="12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E2EF3" w:rsidRPr="0087661E" w:rsidTr="009D1FA6">
        <w:trPr>
          <w:trHeight w:hRule="exact" w:val="277"/>
        </w:trPr>
        <w:tc>
          <w:tcPr>
            <w:tcW w:w="12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E2EF3" w:rsidRPr="0087661E" w:rsidTr="009D1FA6">
        <w:trPr>
          <w:trHeight w:hRule="exact" w:val="277"/>
        </w:trPr>
        <w:tc>
          <w:tcPr>
            <w:tcW w:w="12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E2EF3" w:rsidRPr="0087661E" w:rsidTr="009D1FA6">
        <w:trPr>
          <w:trHeight w:hRule="exact" w:val="277"/>
        </w:trPr>
        <w:tc>
          <w:tcPr>
            <w:tcW w:w="12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E2EF3" w:rsidRPr="0087661E" w:rsidTr="009D1FA6">
        <w:trPr>
          <w:trHeight w:hRule="exact" w:val="277"/>
        </w:trPr>
        <w:tc>
          <w:tcPr>
            <w:tcW w:w="12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E2EF3" w:rsidRPr="0087661E" w:rsidTr="009D1FA6">
        <w:trPr>
          <w:trHeight w:hRule="exact" w:val="277"/>
        </w:trPr>
        <w:tc>
          <w:tcPr>
            <w:tcW w:w="12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E2EF3" w:rsidRPr="0087661E" w:rsidTr="009D1FA6">
        <w:trPr>
          <w:trHeight w:hRule="exact" w:val="277"/>
        </w:trPr>
        <w:tc>
          <w:tcPr>
            <w:tcW w:w="12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E2EF3" w:rsidRPr="0087661E" w:rsidTr="009D1FA6">
        <w:trPr>
          <w:trHeight w:hRule="exact" w:val="277"/>
        </w:trPr>
        <w:tc>
          <w:tcPr>
            <w:tcW w:w="12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E2EF3" w:rsidRPr="0087661E" w:rsidTr="009D1FA6">
        <w:trPr>
          <w:trHeight w:hRule="exact" w:val="277"/>
        </w:trPr>
        <w:tc>
          <w:tcPr>
            <w:tcW w:w="12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E2EF3" w:rsidRPr="0087661E" w:rsidTr="009D1FA6">
        <w:trPr>
          <w:trHeight w:hRule="exact" w:val="277"/>
        </w:trPr>
        <w:tc>
          <w:tcPr>
            <w:tcW w:w="12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E2EF3" w:rsidRPr="0087661E" w:rsidTr="009D1FA6">
        <w:trPr>
          <w:trHeight w:hRule="exact" w:val="277"/>
        </w:trPr>
        <w:tc>
          <w:tcPr>
            <w:tcW w:w="12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E2EF3" w:rsidRPr="0087661E" w:rsidTr="009D1FA6">
        <w:trPr>
          <w:trHeight w:hRule="exact" w:val="277"/>
        </w:trPr>
        <w:tc>
          <w:tcPr>
            <w:tcW w:w="12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E2EF3" w:rsidRPr="0087661E" w:rsidTr="009D1FA6">
        <w:trPr>
          <w:trHeight w:hRule="exact" w:val="277"/>
        </w:trPr>
        <w:tc>
          <w:tcPr>
            <w:tcW w:w="12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E2EF3" w:rsidRPr="0087661E" w:rsidTr="009D1FA6">
        <w:trPr>
          <w:trHeight w:hRule="exact" w:val="277"/>
        </w:trPr>
        <w:tc>
          <w:tcPr>
            <w:tcW w:w="12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2EF3" w:rsidRPr="0087661E" w:rsidRDefault="005E2EF3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7100BD" w:rsidRPr="0087661E" w:rsidTr="009D1FA6">
        <w:trPr>
          <w:trHeight w:hRule="exact" w:val="277"/>
        </w:trPr>
        <w:tc>
          <w:tcPr>
            <w:tcW w:w="12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00BD" w:rsidRPr="0087661E" w:rsidRDefault="007100BD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00BD" w:rsidRPr="0087661E" w:rsidRDefault="007100BD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00BD" w:rsidRPr="0087661E" w:rsidRDefault="007100BD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00BD" w:rsidRPr="0087661E" w:rsidRDefault="007100BD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00BD" w:rsidRPr="0087661E" w:rsidRDefault="007100BD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00BD" w:rsidRPr="0087661E" w:rsidRDefault="007100BD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00BD" w:rsidRPr="0087661E" w:rsidRDefault="007100BD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7100BD" w:rsidRPr="0087661E" w:rsidTr="009D1FA6">
        <w:trPr>
          <w:trHeight w:hRule="exact" w:val="277"/>
        </w:trPr>
        <w:tc>
          <w:tcPr>
            <w:tcW w:w="12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00BD" w:rsidRPr="0087661E" w:rsidRDefault="007100BD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00BD" w:rsidRPr="0087661E" w:rsidRDefault="007100BD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00BD" w:rsidRPr="0087661E" w:rsidRDefault="007100BD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00BD" w:rsidRPr="0087661E" w:rsidRDefault="007100BD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00BD" w:rsidRPr="0087661E" w:rsidRDefault="007100BD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00BD" w:rsidRPr="0087661E" w:rsidRDefault="007100BD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00BD" w:rsidRPr="0087661E" w:rsidRDefault="007100BD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7100BD" w:rsidRPr="0087661E" w:rsidTr="009D1FA6">
        <w:trPr>
          <w:trHeight w:hRule="exact" w:val="277"/>
        </w:trPr>
        <w:tc>
          <w:tcPr>
            <w:tcW w:w="12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00BD" w:rsidRPr="0087661E" w:rsidRDefault="007100BD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00BD" w:rsidRPr="0087661E" w:rsidRDefault="007100BD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00BD" w:rsidRPr="0087661E" w:rsidRDefault="007100BD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00BD" w:rsidRPr="0087661E" w:rsidRDefault="007100BD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00BD" w:rsidRPr="0087661E" w:rsidRDefault="007100BD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00BD" w:rsidRPr="0087661E" w:rsidRDefault="007100BD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00BD" w:rsidRPr="0087661E" w:rsidRDefault="007100BD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BF6D29" w:rsidRPr="0087661E" w:rsidTr="009D1FA6">
        <w:trPr>
          <w:trHeight w:hRule="exact" w:val="277"/>
        </w:trPr>
        <w:tc>
          <w:tcPr>
            <w:tcW w:w="12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F6D29" w:rsidRPr="0087661E" w:rsidRDefault="00BF6D29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F6D29" w:rsidRPr="0087661E" w:rsidRDefault="00BF6D29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F6D29" w:rsidRPr="0087661E" w:rsidRDefault="00BF6D29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F6D29" w:rsidRPr="0087661E" w:rsidRDefault="00BF6D29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F6D29" w:rsidRPr="0087661E" w:rsidRDefault="00BF6D29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F6D29" w:rsidRPr="0087661E" w:rsidRDefault="00BF6D29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F6D29" w:rsidRPr="0087661E" w:rsidRDefault="00BF6D29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BF6D29" w:rsidRPr="0087661E" w:rsidTr="009D1FA6">
        <w:trPr>
          <w:trHeight w:hRule="exact" w:val="277"/>
        </w:trPr>
        <w:tc>
          <w:tcPr>
            <w:tcW w:w="12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F6D29" w:rsidRPr="0087661E" w:rsidRDefault="00BF6D29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F6D29" w:rsidRPr="0087661E" w:rsidRDefault="00BF6D29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F6D29" w:rsidRPr="0087661E" w:rsidRDefault="00BF6D29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F6D29" w:rsidRPr="0087661E" w:rsidRDefault="00BF6D29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F6D29" w:rsidRPr="0087661E" w:rsidRDefault="00BF6D29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F6D29" w:rsidRPr="0087661E" w:rsidRDefault="00BF6D29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F6D29" w:rsidRPr="0087661E" w:rsidRDefault="00BF6D29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7100BD" w:rsidRPr="0087661E" w:rsidTr="009D1FA6">
        <w:trPr>
          <w:trHeight w:hRule="exact" w:val="277"/>
        </w:trPr>
        <w:tc>
          <w:tcPr>
            <w:tcW w:w="12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00BD" w:rsidRPr="0087661E" w:rsidRDefault="007100BD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00BD" w:rsidRPr="0087661E" w:rsidRDefault="007100BD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00BD" w:rsidRPr="0087661E" w:rsidRDefault="007100BD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00BD" w:rsidRPr="0087661E" w:rsidRDefault="007100BD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00BD" w:rsidRPr="0087661E" w:rsidRDefault="007100BD" w:rsidP="005E2EF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00BD" w:rsidRPr="0087661E" w:rsidRDefault="007100BD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00BD" w:rsidRPr="0087661E" w:rsidRDefault="007100BD" w:rsidP="005E2EF3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E2EF3" w:rsidRPr="0087661E" w:rsidTr="009D1FA6">
        <w:trPr>
          <w:trHeight w:hRule="exact" w:val="233"/>
        </w:trPr>
        <w:tc>
          <w:tcPr>
            <w:tcW w:w="12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5E2EF3" w:rsidRDefault="005E2EF3" w:rsidP="005E2EF3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A613B6" w:rsidRDefault="00A613B6" w:rsidP="005E2EF3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A613B6" w:rsidRPr="0087661E" w:rsidRDefault="00A613B6" w:rsidP="005E2EF3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5E2EF3" w:rsidRPr="0087661E" w:rsidRDefault="005E2EF3" w:rsidP="005E2EF3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bottom"/>
          </w:tcPr>
          <w:p w:rsidR="005E2EF3" w:rsidRPr="0087661E" w:rsidRDefault="005E2EF3" w:rsidP="00315C17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87661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0.00</w:t>
            </w:r>
          </w:p>
        </w:tc>
        <w:tc>
          <w:tcPr>
            <w:tcW w:w="16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bottom"/>
          </w:tcPr>
          <w:p w:rsidR="005E2EF3" w:rsidRPr="0087661E" w:rsidRDefault="005E2EF3" w:rsidP="00315C17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87661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0.00</w:t>
            </w: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bottom"/>
          </w:tcPr>
          <w:p w:rsidR="005E2EF3" w:rsidRPr="0087661E" w:rsidRDefault="005E2EF3" w:rsidP="00315C17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87661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0.00</w:t>
            </w: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bottom"/>
          </w:tcPr>
          <w:p w:rsidR="005E2EF3" w:rsidRPr="0087661E" w:rsidRDefault="005E2EF3" w:rsidP="00315C17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87661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0.00</w:t>
            </w:r>
          </w:p>
        </w:tc>
        <w:tc>
          <w:tcPr>
            <w:tcW w:w="15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bottom"/>
          </w:tcPr>
          <w:p w:rsidR="005E2EF3" w:rsidRPr="0087661E" w:rsidRDefault="005E2EF3" w:rsidP="00315C17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87661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0.00</w:t>
            </w:r>
          </w:p>
        </w:tc>
        <w:tc>
          <w:tcPr>
            <w:tcW w:w="13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bottom"/>
          </w:tcPr>
          <w:p w:rsidR="005E2EF3" w:rsidRPr="0087661E" w:rsidRDefault="005E2EF3" w:rsidP="00315C17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87661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0.00</w:t>
            </w:r>
          </w:p>
        </w:tc>
      </w:tr>
    </w:tbl>
    <w:p w:rsidR="00BF2998" w:rsidRDefault="00BF2998" w:rsidP="00604527">
      <w:pPr>
        <w:spacing w:after="0" w:line="240" w:lineRule="auto"/>
        <w:rPr>
          <w:rFonts w:ascii="Arial" w:hAnsi="Arial" w:cs="Arial"/>
          <w:color w:val="404040" w:themeColor="text1" w:themeTint="BF"/>
          <w:sz w:val="10"/>
        </w:rPr>
      </w:pPr>
    </w:p>
    <w:p w:rsidR="00BF2998" w:rsidRDefault="00BF2998" w:rsidP="00604527">
      <w:pPr>
        <w:spacing w:after="0" w:line="240" w:lineRule="auto"/>
        <w:rPr>
          <w:rFonts w:ascii="Arial" w:hAnsi="Arial" w:cs="Arial"/>
          <w:color w:val="404040" w:themeColor="text1" w:themeTint="BF"/>
          <w:sz w:val="10"/>
        </w:rPr>
      </w:pPr>
    </w:p>
    <w:p w:rsidR="00CB369E" w:rsidRPr="0087661E" w:rsidRDefault="00CB369E" w:rsidP="00604527">
      <w:pPr>
        <w:spacing w:after="0" w:line="240" w:lineRule="auto"/>
        <w:rPr>
          <w:rFonts w:ascii="Arial" w:hAnsi="Arial" w:cs="Arial"/>
          <w:color w:val="404040" w:themeColor="text1" w:themeTint="BF"/>
          <w:sz w:val="10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104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1"/>
        <w:gridCol w:w="1276"/>
        <w:gridCol w:w="1134"/>
        <w:gridCol w:w="1134"/>
        <w:gridCol w:w="1843"/>
        <w:gridCol w:w="2126"/>
        <w:gridCol w:w="1701"/>
      </w:tblGrid>
      <w:tr w:rsidR="009D1FA6" w:rsidRPr="0087661E" w:rsidTr="00BF1AFF">
        <w:trPr>
          <w:trHeight w:hRule="exact" w:val="438"/>
        </w:trPr>
        <w:tc>
          <w:tcPr>
            <w:tcW w:w="1281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9D1FA6" w:rsidRDefault="009D1FA6" w:rsidP="006714B7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lastRenderedPageBreak/>
              <w:t>Consecutivo</w:t>
            </w:r>
          </w:p>
        </w:tc>
        <w:tc>
          <w:tcPr>
            <w:tcW w:w="1276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9D1FA6" w:rsidRPr="00BF6D29" w:rsidRDefault="009D1FA6" w:rsidP="00CB6C87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BF6D29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Recargos</w:t>
            </w:r>
          </w:p>
        </w:tc>
        <w:tc>
          <w:tcPr>
            <w:tcW w:w="1134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9D1FA6" w:rsidRPr="00BF6D29" w:rsidRDefault="009D1FA6" w:rsidP="006718BB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BF6D29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Total </w:t>
            </w:r>
            <w:r w:rsidRPr="00F5509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de </w:t>
            </w:r>
            <w:r w:rsidRPr="00BF6D29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COP</w:t>
            </w:r>
          </w:p>
        </w:tc>
        <w:tc>
          <w:tcPr>
            <w:tcW w:w="1134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9D1FA6" w:rsidRPr="00BF6D29" w:rsidRDefault="009D1FA6" w:rsidP="006C596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BF6D29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Retiro</w:t>
            </w:r>
          </w:p>
        </w:tc>
        <w:tc>
          <w:tcPr>
            <w:tcW w:w="3969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9D1FA6" w:rsidRPr="00BF6D29" w:rsidRDefault="009D1FA6" w:rsidP="005930B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9D1FA6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Cesantía y vejez</w:t>
            </w:r>
          </w:p>
        </w:tc>
        <w:tc>
          <w:tcPr>
            <w:tcW w:w="1701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9D1FA6" w:rsidRPr="00BF6D29" w:rsidRDefault="009D1FA6" w:rsidP="00BF1AFF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BF6D29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Suerte principal RCV</w:t>
            </w:r>
          </w:p>
        </w:tc>
      </w:tr>
      <w:tr w:rsidR="009D1FA6" w:rsidRPr="0087661E" w:rsidTr="00BF1AFF">
        <w:trPr>
          <w:trHeight w:hRule="exact" w:val="438"/>
        </w:trPr>
        <w:tc>
          <w:tcPr>
            <w:tcW w:w="1281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9D1FA6" w:rsidRPr="00BF6D29" w:rsidRDefault="009D1FA6" w:rsidP="005930B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9D1FA6" w:rsidRPr="00BF6D29" w:rsidRDefault="009D1FA6" w:rsidP="005930B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9D1FA6" w:rsidRPr="00BF6D29" w:rsidRDefault="009D1FA6" w:rsidP="005930B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9D1FA6" w:rsidRPr="00BF6D29" w:rsidRDefault="009D1FA6" w:rsidP="005930B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9D1FA6" w:rsidRPr="00BF6D29" w:rsidRDefault="009D1FA6" w:rsidP="005930B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BF6D29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Cesantía y vejez patrón</w:t>
            </w:r>
          </w:p>
        </w:tc>
        <w:tc>
          <w:tcPr>
            <w:tcW w:w="2126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9D1FA6" w:rsidRPr="00BF6D29" w:rsidRDefault="009D1FA6" w:rsidP="005930B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BF6D29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Cesantía y vejez obrero</w:t>
            </w:r>
          </w:p>
        </w:tc>
        <w:tc>
          <w:tcPr>
            <w:tcW w:w="1701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9D1FA6" w:rsidRPr="00BF6D29" w:rsidRDefault="009D1FA6" w:rsidP="005930B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</w:tr>
      <w:tr w:rsidR="00EF7415" w:rsidRPr="0087661E" w:rsidTr="00EF7415">
        <w:trPr>
          <w:trHeight w:hRule="exact" w:val="300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930BA" w:rsidRPr="006D0BF3" w:rsidRDefault="005930BA" w:rsidP="005930B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930BA" w:rsidRPr="006D0BF3" w:rsidRDefault="005930BA" w:rsidP="005930B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930BA" w:rsidRPr="006D0BF3" w:rsidRDefault="005930BA" w:rsidP="005930B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930BA" w:rsidRPr="006D0BF3" w:rsidRDefault="005930BA" w:rsidP="005930B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930BA" w:rsidRPr="0087661E" w:rsidRDefault="005930BA" w:rsidP="005930B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930BA" w:rsidRPr="0087661E" w:rsidRDefault="005930BA" w:rsidP="005930B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930BA" w:rsidRPr="0087661E" w:rsidRDefault="005930BA" w:rsidP="005930B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</w:p>
        </w:tc>
      </w:tr>
      <w:tr w:rsidR="00EF7415" w:rsidRPr="0087661E" w:rsidTr="00EF7415">
        <w:trPr>
          <w:trHeight w:hRule="exact" w:val="284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F7415" w:rsidRPr="0087661E" w:rsidTr="00EF7415">
        <w:trPr>
          <w:trHeight w:hRule="exact" w:val="284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CE3848" w:rsidRPr="0087661E" w:rsidTr="008509B6">
        <w:trPr>
          <w:trHeight w:hRule="exact" w:val="312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CE3848" w:rsidRPr="0087661E" w:rsidTr="008509B6">
        <w:trPr>
          <w:trHeight w:hRule="exact" w:val="312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23066" w:rsidRPr="0087661E" w:rsidRDefault="00C23066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23066" w:rsidRPr="0087661E" w:rsidRDefault="00C23066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23066" w:rsidRPr="0087661E" w:rsidRDefault="00C23066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23066" w:rsidRPr="0087661E" w:rsidRDefault="00C23066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23066" w:rsidRPr="0087661E" w:rsidRDefault="00C23066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23066" w:rsidRPr="0087661E" w:rsidRDefault="00C23066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23066" w:rsidRPr="0087661E" w:rsidRDefault="00C23066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CE3848" w:rsidRPr="0087661E" w:rsidTr="008509B6">
        <w:trPr>
          <w:trHeight w:hRule="exact" w:val="312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23066" w:rsidRPr="0087661E" w:rsidRDefault="00C23066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23066" w:rsidRPr="0087661E" w:rsidRDefault="00C23066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23066" w:rsidRPr="0087661E" w:rsidRDefault="00C23066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23066" w:rsidRPr="0087661E" w:rsidRDefault="00C23066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23066" w:rsidRPr="0087661E" w:rsidRDefault="00C23066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23066" w:rsidRPr="0087661E" w:rsidRDefault="00C23066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23066" w:rsidRPr="0087661E" w:rsidRDefault="00C23066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CE3848" w:rsidRPr="0087661E" w:rsidTr="008509B6">
        <w:trPr>
          <w:trHeight w:hRule="exact" w:val="312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23066" w:rsidRPr="0087661E" w:rsidRDefault="00C23066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23066" w:rsidRPr="0087661E" w:rsidRDefault="00C23066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23066" w:rsidRPr="0087661E" w:rsidRDefault="00C23066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23066" w:rsidRPr="0087661E" w:rsidRDefault="00C23066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23066" w:rsidRPr="0087661E" w:rsidRDefault="00C23066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23066" w:rsidRPr="0087661E" w:rsidRDefault="00C23066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23066" w:rsidRPr="0087661E" w:rsidRDefault="00C23066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CE3848" w:rsidRPr="0087661E" w:rsidTr="008509B6">
        <w:trPr>
          <w:trHeight w:hRule="exact" w:val="284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CE3848" w:rsidRPr="0087661E" w:rsidTr="008509B6">
        <w:trPr>
          <w:trHeight w:hRule="exact" w:val="284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CE3848" w:rsidRPr="0087661E" w:rsidTr="008509B6">
        <w:trPr>
          <w:trHeight w:hRule="exact" w:val="284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CE3848" w:rsidRPr="0087661E" w:rsidTr="008509B6">
        <w:trPr>
          <w:trHeight w:hRule="exact" w:val="284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CE3848" w:rsidRPr="0087661E" w:rsidTr="008509B6">
        <w:trPr>
          <w:trHeight w:hRule="exact" w:val="284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CE3848" w:rsidRPr="0087661E" w:rsidTr="008509B6">
        <w:trPr>
          <w:trHeight w:hRule="exact" w:val="284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CE3848" w:rsidRPr="0087661E" w:rsidTr="008509B6">
        <w:trPr>
          <w:trHeight w:hRule="exact" w:val="284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CE3848" w:rsidRPr="0087661E" w:rsidTr="008509B6">
        <w:trPr>
          <w:trHeight w:hRule="exact" w:val="284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CE3848" w:rsidRPr="0087661E" w:rsidTr="008509B6">
        <w:trPr>
          <w:trHeight w:hRule="exact" w:val="284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CE3848" w:rsidRPr="0087661E" w:rsidTr="008509B6">
        <w:trPr>
          <w:trHeight w:hRule="exact" w:val="284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CE3848" w:rsidRPr="0087661E" w:rsidTr="008509B6">
        <w:trPr>
          <w:trHeight w:hRule="exact" w:val="284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CE3848" w:rsidRPr="0087661E" w:rsidTr="008509B6">
        <w:trPr>
          <w:trHeight w:hRule="exact" w:val="284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CE3848" w:rsidRPr="0087661E" w:rsidTr="008509B6">
        <w:trPr>
          <w:trHeight w:hRule="exact" w:val="284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CE3848" w:rsidRPr="0087661E" w:rsidTr="008509B6">
        <w:trPr>
          <w:trHeight w:hRule="exact" w:val="284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CE3848" w:rsidRPr="0087661E" w:rsidTr="008509B6">
        <w:trPr>
          <w:trHeight w:hRule="exact" w:val="284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CE3848" w:rsidRPr="0087661E" w:rsidTr="008509B6">
        <w:trPr>
          <w:trHeight w:hRule="exact" w:val="284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CE3848" w:rsidRPr="0087661E" w:rsidTr="008509B6">
        <w:trPr>
          <w:trHeight w:hRule="exact" w:val="284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E7CB3" w:rsidRPr="0087661E" w:rsidRDefault="003E7CB3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E7CB3" w:rsidRPr="0087661E" w:rsidRDefault="003E7CB3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E7CB3" w:rsidRPr="0087661E" w:rsidRDefault="003E7CB3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E7CB3" w:rsidRPr="0087661E" w:rsidRDefault="003E7CB3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E7CB3" w:rsidRPr="0087661E" w:rsidRDefault="003E7CB3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E7CB3" w:rsidRPr="0087661E" w:rsidRDefault="003E7CB3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E7CB3" w:rsidRPr="0087661E" w:rsidRDefault="003E7CB3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CE3848" w:rsidRPr="0087661E" w:rsidTr="008509B6">
        <w:trPr>
          <w:trHeight w:hRule="exact" w:val="284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E7CB3" w:rsidRPr="0087661E" w:rsidRDefault="003E7CB3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E7CB3" w:rsidRPr="0087661E" w:rsidRDefault="003E7CB3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E7CB3" w:rsidRPr="0087661E" w:rsidRDefault="003E7CB3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E7CB3" w:rsidRPr="0087661E" w:rsidRDefault="003E7CB3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E7CB3" w:rsidRPr="0087661E" w:rsidRDefault="003E7CB3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E7CB3" w:rsidRPr="0087661E" w:rsidRDefault="003E7CB3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E7CB3" w:rsidRPr="0087661E" w:rsidRDefault="003E7CB3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CE3848" w:rsidRPr="0087661E" w:rsidTr="008509B6">
        <w:trPr>
          <w:trHeight w:hRule="exact" w:val="284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E7CB3" w:rsidRPr="0087661E" w:rsidRDefault="003E7CB3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E7CB3" w:rsidRPr="0087661E" w:rsidRDefault="003E7CB3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E7CB3" w:rsidRPr="0087661E" w:rsidRDefault="003E7CB3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E7CB3" w:rsidRPr="0087661E" w:rsidRDefault="003E7CB3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E7CB3" w:rsidRPr="0087661E" w:rsidRDefault="003E7CB3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E7CB3" w:rsidRPr="0087661E" w:rsidRDefault="003E7CB3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E7CB3" w:rsidRPr="0087661E" w:rsidRDefault="003E7CB3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CE3848" w:rsidRPr="0087661E" w:rsidTr="008509B6">
        <w:trPr>
          <w:trHeight w:hRule="exact" w:val="284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C3D01" w:rsidRPr="0087661E" w:rsidRDefault="00CC3D01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CE3848" w:rsidRPr="0087661E" w:rsidTr="008509B6">
        <w:trPr>
          <w:trHeight w:hRule="exact" w:val="284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06732" w:rsidRPr="0087661E" w:rsidRDefault="00106732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06732" w:rsidRPr="0087661E" w:rsidRDefault="00106732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06732" w:rsidRPr="0087661E" w:rsidRDefault="00106732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06732" w:rsidRPr="0087661E" w:rsidRDefault="00106732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06732" w:rsidRPr="0087661E" w:rsidRDefault="00106732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06732" w:rsidRPr="0087661E" w:rsidRDefault="00106732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06732" w:rsidRPr="0087661E" w:rsidRDefault="00106732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640A32" w:rsidRPr="0087661E" w:rsidTr="008509B6">
        <w:trPr>
          <w:trHeight w:hRule="exact" w:val="284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40A32" w:rsidRPr="0087661E" w:rsidRDefault="00640A32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40A32" w:rsidRPr="0087661E" w:rsidRDefault="00640A32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40A32" w:rsidRPr="0087661E" w:rsidRDefault="00640A32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40A32" w:rsidRPr="0087661E" w:rsidRDefault="00640A32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40A32" w:rsidRPr="0087661E" w:rsidRDefault="00640A32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40A32" w:rsidRPr="0087661E" w:rsidRDefault="00640A32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40A32" w:rsidRPr="0087661E" w:rsidRDefault="00640A32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640A32" w:rsidRPr="0087661E" w:rsidTr="008509B6">
        <w:trPr>
          <w:trHeight w:hRule="exact" w:val="284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40A32" w:rsidRPr="0087661E" w:rsidRDefault="00640A32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40A32" w:rsidRPr="0087661E" w:rsidRDefault="00640A32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40A32" w:rsidRPr="0087661E" w:rsidRDefault="00640A32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40A32" w:rsidRPr="0087661E" w:rsidRDefault="00640A32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40A32" w:rsidRPr="0087661E" w:rsidRDefault="00640A32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40A32" w:rsidRPr="0087661E" w:rsidRDefault="00640A32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40A32" w:rsidRPr="0087661E" w:rsidRDefault="00640A32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640A32" w:rsidRPr="0087661E" w:rsidTr="008509B6">
        <w:trPr>
          <w:trHeight w:hRule="exact" w:val="284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40A32" w:rsidRPr="0087661E" w:rsidRDefault="00640A32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40A32" w:rsidRPr="0087661E" w:rsidRDefault="00640A32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40A32" w:rsidRPr="0087661E" w:rsidRDefault="00640A32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40A32" w:rsidRPr="0087661E" w:rsidRDefault="00640A32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40A32" w:rsidRPr="0087661E" w:rsidRDefault="00640A32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40A32" w:rsidRPr="0087661E" w:rsidRDefault="00640A32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40A32" w:rsidRPr="0087661E" w:rsidRDefault="00640A32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CE3848" w:rsidRPr="0087661E" w:rsidTr="008509B6">
        <w:trPr>
          <w:trHeight w:hRule="exact" w:val="284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06732" w:rsidRPr="0087661E" w:rsidRDefault="00106732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06732" w:rsidRPr="0087661E" w:rsidRDefault="00106732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06732" w:rsidRPr="0087661E" w:rsidRDefault="00106732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06732" w:rsidRPr="0087661E" w:rsidRDefault="00106732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06732" w:rsidRPr="0087661E" w:rsidRDefault="00106732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06732" w:rsidRPr="0087661E" w:rsidRDefault="00106732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06732" w:rsidRPr="0087661E" w:rsidRDefault="00106732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930BA" w:rsidRPr="0087661E" w:rsidTr="008509B6">
        <w:trPr>
          <w:trHeight w:hRule="exact" w:val="284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930BA" w:rsidRPr="0087661E" w:rsidRDefault="005930BA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930BA" w:rsidRPr="0087661E" w:rsidRDefault="005930BA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930BA" w:rsidRPr="0087661E" w:rsidRDefault="005930BA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930BA" w:rsidRPr="0087661E" w:rsidRDefault="005930BA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930BA" w:rsidRPr="0087661E" w:rsidRDefault="005930BA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930BA" w:rsidRPr="0087661E" w:rsidRDefault="005930BA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930BA" w:rsidRPr="0087661E" w:rsidRDefault="005930BA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930BA" w:rsidRPr="0087661E" w:rsidTr="008509B6">
        <w:trPr>
          <w:trHeight w:hRule="exact" w:val="284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930BA" w:rsidRPr="0087661E" w:rsidRDefault="005930BA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930BA" w:rsidRPr="0087661E" w:rsidRDefault="005930BA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930BA" w:rsidRPr="0087661E" w:rsidRDefault="005930BA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930BA" w:rsidRPr="0087661E" w:rsidRDefault="005930BA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930BA" w:rsidRPr="0087661E" w:rsidRDefault="005930BA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930BA" w:rsidRPr="0087661E" w:rsidRDefault="005930BA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930BA" w:rsidRPr="0087661E" w:rsidRDefault="005930BA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930BA" w:rsidRPr="0087661E" w:rsidTr="008509B6">
        <w:trPr>
          <w:trHeight w:hRule="exact" w:val="284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930BA" w:rsidRPr="0087661E" w:rsidRDefault="005930BA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930BA" w:rsidRPr="0087661E" w:rsidRDefault="005930BA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930BA" w:rsidRPr="0087661E" w:rsidRDefault="005930BA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930BA" w:rsidRPr="0087661E" w:rsidRDefault="005930BA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930BA" w:rsidRPr="0087661E" w:rsidRDefault="005930BA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930BA" w:rsidRPr="0087661E" w:rsidRDefault="005930BA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930BA" w:rsidRPr="0087661E" w:rsidRDefault="005930BA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930BA" w:rsidRPr="0087661E" w:rsidTr="008509B6">
        <w:trPr>
          <w:trHeight w:hRule="exact" w:val="284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930BA" w:rsidRPr="0087661E" w:rsidRDefault="005930BA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930BA" w:rsidRPr="0087661E" w:rsidRDefault="005930BA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930BA" w:rsidRPr="0087661E" w:rsidRDefault="005930BA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930BA" w:rsidRPr="0087661E" w:rsidRDefault="005930BA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930BA" w:rsidRPr="0087661E" w:rsidRDefault="005930BA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930BA" w:rsidRPr="0087661E" w:rsidRDefault="005930BA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930BA" w:rsidRPr="0087661E" w:rsidRDefault="005930BA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F7415" w:rsidRPr="0087661E" w:rsidTr="00A613B6">
        <w:trPr>
          <w:trHeight w:hRule="exact" w:val="274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  <w:vAlign w:val="bottom"/>
          </w:tcPr>
          <w:p w:rsidR="00CC3D01" w:rsidRPr="0087661E" w:rsidRDefault="00CC3D01" w:rsidP="00315C17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bottom"/>
          </w:tcPr>
          <w:p w:rsidR="00CC3D01" w:rsidRPr="0087661E" w:rsidRDefault="00CC3D01" w:rsidP="00315C17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87661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0.00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bottom"/>
          </w:tcPr>
          <w:p w:rsidR="00CC3D01" w:rsidRPr="0087661E" w:rsidRDefault="00CC3D01" w:rsidP="00315C17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87661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0.00</w:t>
            </w: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bottom"/>
          </w:tcPr>
          <w:p w:rsidR="00CC3D01" w:rsidRPr="0087661E" w:rsidRDefault="00CC3D01" w:rsidP="00315C17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87661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0.00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bottom"/>
          </w:tcPr>
          <w:p w:rsidR="00CC3D01" w:rsidRPr="0087661E" w:rsidRDefault="00CC3D01" w:rsidP="00315C17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87661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0.00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bottom"/>
          </w:tcPr>
          <w:p w:rsidR="00CC3D01" w:rsidRPr="0087661E" w:rsidRDefault="00CC3D01" w:rsidP="00315C17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87661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0.00</w:t>
            </w: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bottom"/>
          </w:tcPr>
          <w:p w:rsidR="00CC3D01" w:rsidRPr="0087661E" w:rsidRDefault="00CC3D01" w:rsidP="00315C17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87661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0.00</w:t>
            </w:r>
          </w:p>
        </w:tc>
      </w:tr>
    </w:tbl>
    <w:p w:rsidR="00604527" w:rsidRDefault="00604527" w:rsidP="00604527">
      <w:pPr>
        <w:spacing w:after="0" w:line="240" w:lineRule="auto"/>
        <w:rPr>
          <w:rFonts w:ascii="Arial" w:hAnsi="Arial" w:cs="Arial"/>
          <w:color w:val="404040" w:themeColor="text1" w:themeTint="BF"/>
          <w:sz w:val="10"/>
        </w:rPr>
      </w:pPr>
    </w:p>
    <w:p w:rsidR="00BF2998" w:rsidRDefault="00BF2998" w:rsidP="00604527">
      <w:pPr>
        <w:spacing w:after="0" w:line="240" w:lineRule="auto"/>
        <w:rPr>
          <w:rFonts w:ascii="Arial" w:hAnsi="Arial" w:cs="Arial"/>
          <w:color w:val="404040" w:themeColor="text1" w:themeTint="BF"/>
          <w:sz w:val="10"/>
        </w:rPr>
      </w:pPr>
    </w:p>
    <w:p w:rsidR="00BF2998" w:rsidRDefault="00BF2998" w:rsidP="00604527">
      <w:pPr>
        <w:spacing w:after="0" w:line="240" w:lineRule="auto"/>
        <w:rPr>
          <w:rFonts w:ascii="Arial" w:hAnsi="Arial" w:cs="Arial"/>
          <w:color w:val="404040" w:themeColor="text1" w:themeTint="BF"/>
          <w:sz w:val="10"/>
        </w:rPr>
      </w:pPr>
    </w:p>
    <w:p w:rsidR="00BF2998" w:rsidRDefault="00BF2998" w:rsidP="00604527">
      <w:pPr>
        <w:spacing w:after="0" w:line="240" w:lineRule="auto"/>
        <w:rPr>
          <w:rFonts w:ascii="Arial" w:hAnsi="Arial" w:cs="Arial"/>
          <w:color w:val="404040" w:themeColor="text1" w:themeTint="BF"/>
          <w:sz w:val="10"/>
        </w:rPr>
      </w:pPr>
    </w:p>
    <w:p w:rsidR="00BF2998" w:rsidRPr="0087661E" w:rsidRDefault="00BF2998" w:rsidP="00604527">
      <w:pPr>
        <w:spacing w:after="0" w:line="240" w:lineRule="auto"/>
        <w:rPr>
          <w:rFonts w:ascii="Arial" w:hAnsi="Arial" w:cs="Arial"/>
          <w:color w:val="404040" w:themeColor="text1" w:themeTint="BF"/>
          <w:sz w:val="10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1048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1"/>
        <w:gridCol w:w="1841"/>
        <w:gridCol w:w="2194"/>
        <w:gridCol w:w="2513"/>
        <w:gridCol w:w="2513"/>
      </w:tblGrid>
      <w:tr w:rsidR="0087661E" w:rsidRPr="0087661E" w:rsidTr="009D1FA6">
        <w:trPr>
          <w:trHeight w:hRule="exact" w:val="505"/>
        </w:trPr>
        <w:tc>
          <w:tcPr>
            <w:tcW w:w="1421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2B62ED" w:rsidRPr="00BF6D29" w:rsidRDefault="007A4D96" w:rsidP="00D33EF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Consecutivo</w:t>
            </w:r>
          </w:p>
        </w:tc>
        <w:tc>
          <w:tcPr>
            <w:tcW w:w="1841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2B62ED" w:rsidRPr="00BF6D29" w:rsidRDefault="002B62ED" w:rsidP="00D33EF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BF6D29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Actualización</w:t>
            </w:r>
          </w:p>
        </w:tc>
        <w:tc>
          <w:tcPr>
            <w:tcW w:w="2194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2B62ED" w:rsidRPr="00BF6D29" w:rsidRDefault="002B62ED" w:rsidP="00D33EF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BF6D29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Recargos</w:t>
            </w:r>
          </w:p>
        </w:tc>
        <w:tc>
          <w:tcPr>
            <w:tcW w:w="2513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2B62ED" w:rsidRPr="00BF6D29" w:rsidRDefault="00AE5A7D" w:rsidP="00D33EF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BF6D29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Total</w:t>
            </w:r>
            <w:r w:rsidR="002B62ED" w:rsidRPr="00BF6D29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RCV</w:t>
            </w:r>
          </w:p>
        </w:tc>
        <w:tc>
          <w:tcPr>
            <w:tcW w:w="2513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2B62ED" w:rsidRPr="00BF6D29" w:rsidRDefault="002B62ED" w:rsidP="00D33EF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BF6D29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INFONAVIT pagado</w:t>
            </w:r>
          </w:p>
        </w:tc>
      </w:tr>
      <w:tr w:rsidR="0087661E" w:rsidRPr="0087661E" w:rsidTr="009D1FA6">
        <w:trPr>
          <w:trHeight w:hRule="exact" w:val="333"/>
        </w:trPr>
        <w:tc>
          <w:tcPr>
            <w:tcW w:w="142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316"/>
        </w:trPr>
        <w:tc>
          <w:tcPr>
            <w:tcW w:w="142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316"/>
        </w:trPr>
        <w:tc>
          <w:tcPr>
            <w:tcW w:w="142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347"/>
        </w:trPr>
        <w:tc>
          <w:tcPr>
            <w:tcW w:w="142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316"/>
        </w:trPr>
        <w:tc>
          <w:tcPr>
            <w:tcW w:w="142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316"/>
        </w:trPr>
        <w:tc>
          <w:tcPr>
            <w:tcW w:w="142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316"/>
        </w:trPr>
        <w:tc>
          <w:tcPr>
            <w:tcW w:w="142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23066" w:rsidRPr="0087661E" w:rsidRDefault="00C23066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23066" w:rsidRPr="0087661E" w:rsidRDefault="00C23066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23066" w:rsidRPr="0087661E" w:rsidRDefault="00C23066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23066" w:rsidRPr="0087661E" w:rsidRDefault="00C23066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23066" w:rsidRPr="0087661E" w:rsidRDefault="00C23066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316"/>
        </w:trPr>
        <w:tc>
          <w:tcPr>
            <w:tcW w:w="142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23066" w:rsidRPr="0087661E" w:rsidRDefault="00C23066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23066" w:rsidRPr="0087661E" w:rsidRDefault="00C23066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23066" w:rsidRPr="0087661E" w:rsidRDefault="00C23066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23066" w:rsidRPr="0087661E" w:rsidRDefault="00C23066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23066" w:rsidRPr="0087661E" w:rsidRDefault="00C23066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316"/>
        </w:trPr>
        <w:tc>
          <w:tcPr>
            <w:tcW w:w="142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23066" w:rsidRPr="0087661E" w:rsidRDefault="00C23066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23066" w:rsidRPr="0087661E" w:rsidRDefault="00C23066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23066" w:rsidRPr="0087661E" w:rsidRDefault="00C23066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23066" w:rsidRPr="0087661E" w:rsidRDefault="00C23066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23066" w:rsidRPr="0087661E" w:rsidRDefault="00C23066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316"/>
        </w:trPr>
        <w:tc>
          <w:tcPr>
            <w:tcW w:w="142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23066" w:rsidRPr="0087661E" w:rsidRDefault="00C23066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23066" w:rsidRPr="0087661E" w:rsidRDefault="00C23066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23066" w:rsidRPr="0087661E" w:rsidRDefault="00C23066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23066" w:rsidRPr="0087661E" w:rsidRDefault="00C23066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23066" w:rsidRPr="0087661E" w:rsidRDefault="00C23066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316"/>
        </w:trPr>
        <w:tc>
          <w:tcPr>
            <w:tcW w:w="142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316"/>
        </w:trPr>
        <w:tc>
          <w:tcPr>
            <w:tcW w:w="142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316"/>
        </w:trPr>
        <w:tc>
          <w:tcPr>
            <w:tcW w:w="142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316"/>
        </w:trPr>
        <w:tc>
          <w:tcPr>
            <w:tcW w:w="142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316"/>
        </w:trPr>
        <w:tc>
          <w:tcPr>
            <w:tcW w:w="142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316"/>
        </w:trPr>
        <w:tc>
          <w:tcPr>
            <w:tcW w:w="142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316"/>
        </w:trPr>
        <w:tc>
          <w:tcPr>
            <w:tcW w:w="142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316"/>
        </w:trPr>
        <w:tc>
          <w:tcPr>
            <w:tcW w:w="142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316"/>
        </w:trPr>
        <w:tc>
          <w:tcPr>
            <w:tcW w:w="142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4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94" w:type="dxa"/>
            <w:tcBorders>
              <w:top w:val="single" w:sz="4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:rsidR="002B62ED" w:rsidRPr="0087661E" w:rsidRDefault="002B62ED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316"/>
        </w:trPr>
        <w:tc>
          <w:tcPr>
            <w:tcW w:w="1421" w:type="dxa"/>
            <w:tcBorders>
              <w:top w:val="single" w:sz="6" w:space="0" w:color="BFBFBF" w:themeColor="background1" w:themeShade="BF"/>
              <w:left w:val="single" w:sz="4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94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:rsidR="002B62ED" w:rsidRPr="0087661E" w:rsidRDefault="002B62ED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640A32" w:rsidRPr="0087661E" w:rsidTr="009D1FA6">
        <w:trPr>
          <w:trHeight w:hRule="exact" w:val="316"/>
        </w:trPr>
        <w:tc>
          <w:tcPr>
            <w:tcW w:w="1421" w:type="dxa"/>
            <w:tcBorders>
              <w:top w:val="single" w:sz="6" w:space="0" w:color="BFBFBF" w:themeColor="background1" w:themeShade="BF"/>
              <w:left w:val="single" w:sz="4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:rsidR="00640A32" w:rsidRPr="0087661E" w:rsidRDefault="00640A32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:rsidR="00640A32" w:rsidRPr="0087661E" w:rsidRDefault="00640A32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94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:rsidR="00640A32" w:rsidRPr="0087661E" w:rsidRDefault="00640A32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:rsidR="00640A32" w:rsidRPr="0087661E" w:rsidRDefault="00640A32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4" w:space="0" w:color="BFBFBF" w:themeColor="background1" w:themeShade="BF"/>
            </w:tcBorders>
          </w:tcPr>
          <w:p w:rsidR="00640A32" w:rsidRPr="0087661E" w:rsidRDefault="00640A32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640A32" w:rsidRPr="0087661E" w:rsidTr="009D1FA6">
        <w:trPr>
          <w:trHeight w:hRule="exact" w:val="316"/>
        </w:trPr>
        <w:tc>
          <w:tcPr>
            <w:tcW w:w="1421" w:type="dxa"/>
            <w:tcBorders>
              <w:top w:val="single" w:sz="6" w:space="0" w:color="BFBFBF" w:themeColor="background1" w:themeShade="BF"/>
              <w:left w:val="single" w:sz="4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:rsidR="00640A32" w:rsidRPr="0087661E" w:rsidRDefault="00640A32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:rsidR="00640A32" w:rsidRPr="0087661E" w:rsidRDefault="00640A32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94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:rsidR="00640A32" w:rsidRPr="0087661E" w:rsidRDefault="00640A32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:rsidR="00640A32" w:rsidRPr="0087661E" w:rsidRDefault="00640A32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4" w:space="0" w:color="BFBFBF" w:themeColor="background1" w:themeShade="BF"/>
            </w:tcBorders>
          </w:tcPr>
          <w:p w:rsidR="00640A32" w:rsidRPr="0087661E" w:rsidRDefault="00640A32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640A32" w:rsidRPr="0087661E" w:rsidTr="009D1FA6">
        <w:trPr>
          <w:trHeight w:hRule="exact" w:val="316"/>
        </w:trPr>
        <w:tc>
          <w:tcPr>
            <w:tcW w:w="1421" w:type="dxa"/>
            <w:tcBorders>
              <w:top w:val="single" w:sz="6" w:space="0" w:color="BFBFBF" w:themeColor="background1" w:themeShade="BF"/>
              <w:left w:val="single" w:sz="4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:rsidR="00640A32" w:rsidRPr="0087661E" w:rsidRDefault="00640A32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:rsidR="00640A32" w:rsidRPr="0087661E" w:rsidRDefault="00640A32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94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:rsidR="00640A32" w:rsidRPr="0087661E" w:rsidRDefault="00640A32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:rsidR="00640A32" w:rsidRPr="0087661E" w:rsidRDefault="00640A32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4" w:space="0" w:color="BFBFBF" w:themeColor="background1" w:themeShade="BF"/>
            </w:tcBorders>
          </w:tcPr>
          <w:p w:rsidR="00640A32" w:rsidRPr="0087661E" w:rsidRDefault="00640A32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640A32" w:rsidRPr="0087661E" w:rsidTr="009D1FA6">
        <w:trPr>
          <w:trHeight w:hRule="exact" w:val="316"/>
        </w:trPr>
        <w:tc>
          <w:tcPr>
            <w:tcW w:w="1421" w:type="dxa"/>
            <w:tcBorders>
              <w:top w:val="single" w:sz="6" w:space="0" w:color="BFBFBF" w:themeColor="background1" w:themeShade="BF"/>
              <w:left w:val="single" w:sz="4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:rsidR="00640A32" w:rsidRPr="0087661E" w:rsidRDefault="00640A32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:rsidR="00640A32" w:rsidRPr="0087661E" w:rsidRDefault="00640A32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94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:rsidR="00640A32" w:rsidRPr="0087661E" w:rsidRDefault="00640A32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:rsidR="00640A32" w:rsidRPr="0087661E" w:rsidRDefault="00640A32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4" w:space="0" w:color="BFBFBF" w:themeColor="background1" w:themeShade="BF"/>
            </w:tcBorders>
          </w:tcPr>
          <w:p w:rsidR="00640A32" w:rsidRPr="0087661E" w:rsidRDefault="00640A32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316"/>
        </w:trPr>
        <w:tc>
          <w:tcPr>
            <w:tcW w:w="1421" w:type="dxa"/>
            <w:tcBorders>
              <w:top w:val="single" w:sz="6" w:space="0" w:color="BFBFBF" w:themeColor="background1" w:themeShade="BF"/>
              <w:left w:val="single" w:sz="4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94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:rsidR="002B62ED" w:rsidRPr="0087661E" w:rsidRDefault="002B62ED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316"/>
        </w:trPr>
        <w:tc>
          <w:tcPr>
            <w:tcW w:w="1421" w:type="dxa"/>
            <w:tcBorders>
              <w:top w:val="single" w:sz="6" w:space="0" w:color="BFBFBF" w:themeColor="background1" w:themeShade="BF"/>
              <w:left w:val="single" w:sz="4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94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:rsidR="002B62ED" w:rsidRPr="0087661E" w:rsidRDefault="002B62ED" w:rsidP="00FF116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4" w:space="0" w:color="BFBFBF" w:themeColor="background1" w:themeShade="BF"/>
            </w:tcBorders>
          </w:tcPr>
          <w:p w:rsidR="002B62ED" w:rsidRPr="0087661E" w:rsidRDefault="002B62ED" w:rsidP="00FF1162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87661E" w:rsidRPr="0087661E" w:rsidTr="009D1FA6">
        <w:trPr>
          <w:trHeight w:hRule="exact" w:val="239"/>
        </w:trPr>
        <w:tc>
          <w:tcPr>
            <w:tcW w:w="1421" w:type="dxa"/>
            <w:tcBorders>
              <w:top w:val="single" w:sz="6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BFBFBF" w:themeFill="background1" w:themeFillShade="BF"/>
            <w:vAlign w:val="bottom"/>
          </w:tcPr>
          <w:p w:rsidR="002B62ED" w:rsidRPr="0087661E" w:rsidRDefault="002B62ED" w:rsidP="00DC2D43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2B62ED" w:rsidRPr="0087661E" w:rsidRDefault="002B62ED" w:rsidP="00DC2D43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4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bottom"/>
          </w:tcPr>
          <w:p w:rsidR="002B62ED" w:rsidRPr="0087661E" w:rsidRDefault="002B62ED" w:rsidP="00DC2D43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87661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0.0</w:t>
            </w:r>
            <w:r w:rsidR="00315C1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</w:t>
            </w:r>
          </w:p>
        </w:tc>
        <w:tc>
          <w:tcPr>
            <w:tcW w:w="2194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4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bottom"/>
          </w:tcPr>
          <w:p w:rsidR="002B62ED" w:rsidRPr="0087661E" w:rsidRDefault="00315C17" w:rsidP="00DC2D43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</w:t>
            </w:r>
            <w:r w:rsidR="002B62ED" w:rsidRPr="0087661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.00</w:t>
            </w:r>
          </w:p>
        </w:tc>
        <w:tc>
          <w:tcPr>
            <w:tcW w:w="2513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4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bottom"/>
          </w:tcPr>
          <w:p w:rsidR="002B62ED" w:rsidRPr="0087661E" w:rsidRDefault="002B62ED" w:rsidP="00DC2D43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87661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0.00</w:t>
            </w:r>
          </w:p>
        </w:tc>
        <w:tc>
          <w:tcPr>
            <w:tcW w:w="2513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bottom"/>
          </w:tcPr>
          <w:p w:rsidR="002B62ED" w:rsidRPr="0087661E" w:rsidRDefault="002B62ED" w:rsidP="00DC2D43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87661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0.00</w:t>
            </w:r>
          </w:p>
        </w:tc>
      </w:tr>
    </w:tbl>
    <w:p w:rsidR="003E7CB3" w:rsidRDefault="003E7CB3" w:rsidP="00A12C7D">
      <w:pPr>
        <w:ind w:left="1416"/>
        <w:jc w:val="right"/>
        <w:rPr>
          <w:rFonts w:ascii="Arial" w:hAnsi="Arial" w:cs="Arial"/>
          <w:color w:val="404040" w:themeColor="text1" w:themeTint="BF"/>
          <w:sz w:val="12"/>
          <w:szCs w:val="1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78"/>
      </w:tblGrid>
      <w:tr w:rsidR="005E53F9" w:rsidTr="00A12C7D">
        <w:trPr>
          <w:trHeight w:val="1588"/>
        </w:trPr>
        <w:tc>
          <w:tcPr>
            <w:tcW w:w="10678" w:type="dxa"/>
            <w:shd w:val="clear" w:color="auto" w:fill="auto"/>
          </w:tcPr>
          <w:p w:rsidR="005E53F9" w:rsidRDefault="009D1FA6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br/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br/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br/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br/>
            </w:r>
          </w:p>
          <w:p w:rsidR="005E53F9" w:rsidRDefault="005E53F9" w:rsidP="005E53F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5E53F9" w:rsidRDefault="005E53F9" w:rsidP="005E53F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color w:val="404040" w:themeColor="text1" w:themeTint="BF"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6CB925" wp14:editId="770797A8">
                      <wp:simplePos x="0" y="0"/>
                      <wp:positionH relativeFrom="column">
                        <wp:posOffset>2195500</wp:posOffset>
                      </wp:positionH>
                      <wp:positionV relativeFrom="paragraph">
                        <wp:posOffset>73914</wp:posOffset>
                      </wp:positionV>
                      <wp:extent cx="2209190" cy="0"/>
                      <wp:effectExtent l="0" t="0" r="19685" b="19050"/>
                      <wp:wrapNone/>
                      <wp:docPr id="1" name="1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0919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42651B73" id="1 Conector recto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2.85pt,5.8pt" to="346.8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" strokecolor="#a5a5a5 [2092]"/>
                  </w:pict>
                </mc:Fallback>
              </mc:AlternateContent>
            </w:r>
          </w:p>
          <w:p w:rsidR="005E53F9" w:rsidRPr="00BF6D29" w:rsidRDefault="005E53F9" w:rsidP="00BF6D29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0F6372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Nombre y firma del contador público autorizado</w:t>
            </w:r>
          </w:p>
        </w:tc>
      </w:tr>
    </w:tbl>
    <w:p w:rsidR="001342D8" w:rsidRPr="00966FD0" w:rsidRDefault="001342D8" w:rsidP="00BF6D29">
      <w:pPr>
        <w:spacing w:after="0" w:line="240" w:lineRule="auto"/>
        <w:rPr>
          <w:rFonts w:ascii="Arial" w:hAnsi="Arial" w:cs="Arial"/>
          <w:color w:val="404040" w:themeColor="text1" w:themeTint="BF"/>
          <w:sz w:val="2"/>
          <w:szCs w:val="2"/>
        </w:rPr>
      </w:pPr>
    </w:p>
    <w:sectPr w:rsidR="001342D8" w:rsidRPr="00966FD0" w:rsidSect="007453E5">
      <w:headerReference w:type="default" r:id="rId9"/>
      <w:footerReference w:type="default" r:id="rId10"/>
      <w:pgSz w:w="12240" w:h="15840" w:code="1"/>
      <w:pgMar w:top="682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20E" w:rsidRDefault="0098220E" w:rsidP="001D2D9C">
      <w:pPr>
        <w:spacing w:after="0" w:line="240" w:lineRule="auto"/>
      </w:pPr>
      <w:r>
        <w:separator/>
      </w:r>
    </w:p>
  </w:endnote>
  <w:endnote w:type="continuationSeparator" w:id="0">
    <w:p w:rsidR="0098220E" w:rsidRDefault="0098220E" w:rsidP="001D2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Soberana Sans Light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CB3" w:rsidRDefault="003E7CB3">
    <w:pPr>
      <w:pStyle w:val="Piedepgina"/>
    </w:pPr>
  </w:p>
  <w:tbl>
    <w:tblPr>
      <w:tblStyle w:val="Tablaconcuadrcula"/>
      <w:tblW w:w="10490" w:type="dxa"/>
      <w:tblInd w:w="108" w:type="dxa"/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  <w:insideH w:val="single" w:sz="4" w:space="0" w:color="B2B2B2"/>
        <w:insideV w:val="single" w:sz="4" w:space="0" w:color="B2B2B2"/>
      </w:tblBorders>
      <w:tblCellMar>
        <w:top w:w="28" w:type="dxa"/>
        <w:bottom w:w="28" w:type="dxa"/>
      </w:tblCellMar>
      <w:tblLook w:val="04A0" w:firstRow="1" w:lastRow="0" w:firstColumn="1" w:lastColumn="0" w:noHBand="0" w:noVBand="1"/>
    </w:tblPr>
    <w:tblGrid>
      <w:gridCol w:w="7990"/>
      <w:gridCol w:w="2500"/>
    </w:tblGrid>
    <w:tr w:rsidR="00375D24" w:rsidRPr="00B4091E" w:rsidTr="006B551D">
      <w:trPr>
        <w:trHeight w:hRule="exact" w:val="50"/>
      </w:trPr>
      <w:tc>
        <w:tcPr>
          <w:tcW w:w="10490" w:type="dxa"/>
          <w:gridSpan w:val="2"/>
          <w:tcBorders>
            <w:top w:val="single" w:sz="4" w:space="0" w:color="393939"/>
            <w:left w:val="single" w:sz="4" w:space="0" w:color="393939"/>
            <w:bottom w:val="single" w:sz="4" w:space="0" w:color="393939"/>
            <w:right w:val="single" w:sz="4" w:space="0" w:color="393939"/>
          </w:tcBorders>
          <w:shd w:val="clear" w:color="auto" w:fill="000000" w:themeFill="text1"/>
          <w:vAlign w:val="center"/>
        </w:tcPr>
        <w:p w:rsidR="00375D24" w:rsidRPr="00B4091E" w:rsidRDefault="00375D24" w:rsidP="006B551D">
          <w:pPr>
            <w:jc w:val="both"/>
            <w:rPr>
              <w:rFonts w:ascii="Arial" w:hAnsi="Arial" w:cs="Arial"/>
              <w:color w:val="404040" w:themeColor="text1" w:themeTint="BF"/>
            </w:rPr>
          </w:pPr>
        </w:p>
      </w:tc>
    </w:tr>
    <w:tr w:rsidR="00375D24" w:rsidRPr="00B4091E" w:rsidTr="006B551D">
      <w:trPr>
        <w:trHeight w:val="604"/>
      </w:trPr>
      <w:tc>
        <w:tcPr>
          <w:tcW w:w="7990" w:type="dxa"/>
          <w:tcBorders>
            <w:top w:val="single" w:sz="4" w:space="0" w:color="393939"/>
            <w:bottom w:val="single" w:sz="4" w:space="0" w:color="B2B2B2"/>
            <w:right w:val="single" w:sz="4" w:space="0" w:color="EDEDED"/>
          </w:tcBorders>
          <w:shd w:val="clear" w:color="auto" w:fill="EDEDED"/>
          <w:vAlign w:val="bottom"/>
        </w:tcPr>
        <w:p w:rsidR="00375D24" w:rsidRPr="00B4091E" w:rsidRDefault="00375D24" w:rsidP="006B551D">
          <w:pPr>
            <w:ind w:left="147"/>
            <w:rPr>
              <w:rFonts w:ascii="Arial" w:hAnsi="Arial" w:cs="Arial"/>
              <w:color w:val="404040" w:themeColor="text1" w:themeTint="BF"/>
            </w:rPr>
          </w:pPr>
          <w:r>
            <w:object w:dxaOrig="3075" w:dyaOrig="102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2.05pt;height:36.95pt">
                <v:imagedata r:id="rId1" o:title=""/>
              </v:shape>
            </w:object>
          </w:r>
          <w:r>
            <w:t xml:space="preserve">                     </w:t>
          </w:r>
          <w:r>
            <w:object w:dxaOrig="915" w:dyaOrig="915">
              <v:shape id="_x0000_i1026" type="#_x0000_t75" style="width:33.2pt;height:33.2pt">
                <v:imagedata r:id="rId2" o:title=""/>
              </v:shape>
            </w:object>
          </w:r>
        </w:p>
        <w:p w:rsidR="00375D24" w:rsidRPr="00B4091E" w:rsidRDefault="00375D24" w:rsidP="006B551D">
          <w:pPr>
            <w:autoSpaceDE w:val="0"/>
            <w:autoSpaceDN w:val="0"/>
            <w:adjustRightInd w:val="0"/>
            <w:spacing w:line="209" w:lineRule="exact"/>
            <w:ind w:left="4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</w:p>
      </w:tc>
      <w:tc>
        <w:tcPr>
          <w:tcW w:w="2500" w:type="dxa"/>
          <w:tcBorders>
            <w:top w:val="single" w:sz="4" w:space="0" w:color="393939"/>
            <w:left w:val="single" w:sz="4" w:space="0" w:color="EDEDED"/>
            <w:bottom w:val="single" w:sz="4" w:space="0" w:color="B2B2B2"/>
          </w:tcBorders>
          <w:shd w:val="clear" w:color="auto" w:fill="EDEDED"/>
          <w:vAlign w:val="center"/>
        </w:tcPr>
        <w:p w:rsidR="00375D24" w:rsidRPr="00300009" w:rsidRDefault="00375D24" w:rsidP="006B551D">
          <w:pPr>
            <w:spacing w:line="164" w:lineRule="exact"/>
            <w:ind w:left="20" w:right="-20"/>
            <w:rPr>
              <w:rFonts w:ascii="Arial" w:eastAsia="Soberana Sans" w:hAnsi="Arial" w:cs="Arial"/>
              <w:b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Cont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a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o:</w:t>
          </w:r>
        </w:p>
        <w:p w:rsidR="00375D24" w:rsidRPr="00300009" w:rsidRDefault="00375D24" w:rsidP="006B551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Paseo de la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4"/>
              <w:sz w:val="16"/>
              <w:szCs w:val="16"/>
            </w:rPr>
            <w:t>f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orma 476,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.B.</w:t>
          </w:r>
        </w:p>
        <w:p w:rsidR="00375D24" w:rsidRPr="00300009" w:rsidRDefault="00375D24" w:rsidP="006B551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Col. Juá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ez Cuauh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émoc </w:t>
          </w:r>
        </w:p>
        <w:p w:rsidR="00375D24" w:rsidRPr="00300009" w:rsidRDefault="00375D24" w:rsidP="006B551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C.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. 06600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Ciudad de México</w:t>
          </w:r>
        </w:p>
        <w:p w:rsidR="00375D24" w:rsidRPr="00300009" w:rsidRDefault="00375D24" w:rsidP="006B551D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pacing w:val="-13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el. 01 800 623 23 23</w:t>
          </w:r>
        </w:p>
        <w:p w:rsidR="00375D24" w:rsidRPr="00B4091E" w:rsidRDefault="00375D24" w:rsidP="006B551D">
          <w:pPr>
            <w:spacing w:line="143" w:lineRule="exact"/>
            <w:ind w:left="2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</w:p>
      </w:tc>
    </w:tr>
  </w:tbl>
  <w:p w:rsidR="00604527" w:rsidRPr="000B01FA" w:rsidRDefault="00604527" w:rsidP="00604527">
    <w:pPr>
      <w:pStyle w:val="Piedepgina"/>
      <w:tabs>
        <w:tab w:val="clear" w:pos="8838"/>
        <w:tab w:val="right" w:pos="10065"/>
      </w:tabs>
      <w:ind w:left="7788" w:right="-850" w:firstLine="708"/>
      <w:jc w:val="center"/>
    </w:pPr>
    <w:r>
      <w:rPr>
        <w:rFonts w:ascii="Arial" w:hAnsi="Arial" w:cs="Arial"/>
        <w:sz w:val="16"/>
        <w:szCs w:val="16"/>
      </w:rPr>
      <w:t>P</w:t>
    </w:r>
    <w:r w:rsidRPr="00305430">
      <w:rPr>
        <w:rFonts w:ascii="Arial" w:hAnsi="Arial" w:cs="Arial"/>
        <w:sz w:val="16"/>
        <w:szCs w:val="16"/>
      </w:rPr>
      <w:t xml:space="preserve">ágina </w:t>
    </w:r>
    <w:r w:rsidRPr="00305430">
      <w:rPr>
        <w:rFonts w:ascii="Arial" w:hAnsi="Arial" w:cs="Arial"/>
        <w:sz w:val="16"/>
        <w:szCs w:val="16"/>
      </w:rPr>
      <w:fldChar w:fldCharType="begin"/>
    </w:r>
    <w:r w:rsidRPr="00305430">
      <w:rPr>
        <w:rFonts w:ascii="Arial" w:hAnsi="Arial" w:cs="Arial"/>
        <w:sz w:val="16"/>
        <w:szCs w:val="16"/>
      </w:rPr>
      <w:instrText>PAGE</w:instrText>
    </w:r>
    <w:r w:rsidRPr="00305430">
      <w:rPr>
        <w:rFonts w:ascii="Arial" w:hAnsi="Arial" w:cs="Arial"/>
        <w:sz w:val="16"/>
        <w:szCs w:val="16"/>
      </w:rPr>
      <w:fldChar w:fldCharType="separate"/>
    </w:r>
    <w:r w:rsidR="007C13B5">
      <w:rPr>
        <w:rFonts w:ascii="Arial" w:hAnsi="Arial" w:cs="Arial"/>
        <w:noProof/>
        <w:sz w:val="16"/>
        <w:szCs w:val="16"/>
      </w:rPr>
      <w:t>1</w:t>
    </w:r>
    <w:r w:rsidRPr="00305430">
      <w:rPr>
        <w:rFonts w:ascii="Arial" w:hAnsi="Arial" w:cs="Arial"/>
        <w:sz w:val="16"/>
        <w:szCs w:val="16"/>
      </w:rPr>
      <w:fldChar w:fldCharType="end"/>
    </w:r>
    <w:r w:rsidRPr="00305430">
      <w:rPr>
        <w:rFonts w:ascii="Arial" w:hAnsi="Arial" w:cs="Arial"/>
        <w:sz w:val="16"/>
        <w:szCs w:val="16"/>
      </w:rPr>
      <w:t xml:space="preserve"> de </w:t>
    </w:r>
    <w:r w:rsidRPr="00305430">
      <w:rPr>
        <w:rFonts w:ascii="Arial" w:hAnsi="Arial" w:cs="Arial"/>
        <w:sz w:val="16"/>
        <w:szCs w:val="16"/>
      </w:rPr>
      <w:fldChar w:fldCharType="begin"/>
    </w:r>
    <w:r w:rsidRPr="00305430">
      <w:rPr>
        <w:rFonts w:ascii="Arial" w:hAnsi="Arial" w:cs="Arial"/>
        <w:sz w:val="16"/>
        <w:szCs w:val="16"/>
      </w:rPr>
      <w:instrText>NUMPAGES</w:instrText>
    </w:r>
    <w:r w:rsidRPr="00305430">
      <w:rPr>
        <w:rFonts w:ascii="Arial" w:hAnsi="Arial" w:cs="Arial"/>
        <w:sz w:val="16"/>
        <w:szCs w:val="16"/>
      </w:rPr>
      <w:fldChar w:fldCharType="separate"/>
    </w:r>
    <w:r w:rsidR="007C13B5">
      <w:rPr>
        <w:rFonts w:ascii="Arial" w:hAnsi="Arial" w:cs="Arial"/>
        <w:noProof/>
        <w:sz w:val="16"/>
        <w:szCs w:val="16"/>
      </w:rPr>
      <w:t>5</w:t>
    </w:r>
    <w:r w:rsidRPr="00305430">
      <w:rPr>
        <w:rFonts w:ascii="Arial" w:hAnsi="Arial" w:cs="Arial"/>
        <w:sz w:val="16"/>
        <w:szCs w:val="16"/>
      </w:rPr>
      <w:fldChar w:fldCharType="end"/>
    </w:r>
  </w:p>
  <w:p w:rsidR="000D3FC7" w:rsidRDefault="000D3FC7" w:rsidP="006D0BF3">
    <w:pPr>
      <w:pStyle w:val="Piedepgina"/>
      <w:tabs>
        <w:tab w:val="clear" w:pos="4419"/>
        <w:tab w:val="clear" w:pos="8838"/>
        <w:tab w:val="left" w:pos="129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20E" w:rsidRDefault="0098220E" w:rsidP="001D2D9C">
      <w:pPr>
        <w:spacing w:after="0" w:line="240" w:lineRule="auto"/>
      </w:pPr>
      <w:r>
        <w:separator/>
      </w:r>
    </w:p>
  </w:footnote>
  <w:footnote w:type="continuationSeparator" w:id="0">
    <w:p w:rsidR="0098220E" w:rsidRDefault="0098220E" w:rsidP="001D2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CB3" w:rsidRDefault="003E7CB3" w:rsidP="003E7CB3">
    <w:pPr>
      <w:pStyle w:val="Encabezado"/>
    </w:pPr>
  </w:p>
  <w:p w:rsidR="003E7CB3" w:rsidRDefault="003E7CB3" w:rsidP="003E7CB3">
    <w:pPr>
      <w:pStyle w:val="Encabezado"/>
    </w:pPr>
  </w:p>
  <w:tbl>
    <w:tblPr>
      <w:tblStyle w:val="Tablaconcuadrcula2"/>
      <w:tblW w:w="10490" w:type="dxa"/>
      <w:jc w:val="center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490"/>
    </w:tblGrid>
    <w:tr w:rsidR="003E7CB3" w:rsidRPr="00013F49" w:rsidTr="00A56C64">
      <w:trPr>
        <w:trHeight w:val="850"/>
        <w:jc w:val="center"/>
      </w:trPr>
      <w:tc>
        <w:tcPr>
          <w:tcW w:w="10490" w:type="dxa"/>
          <w:shd w:val="clear" w:color="auto" w:fill="000000" w:themeFill="text1"/>
          <w:vAlign w:val="center"/>
        </w:tcPr>
        <w:p w:rsidR="003E7CB3" w:rsidRPr="00013F49" w:rsidRDefault="00290A9F" w:rsidP="003F3069">
          <w:pPr>
            <w:ind w:left="289" w:right="142"/>
            <w:rPr>
              <w:rFonts w:ascii="Arial" w:hAnsi="Arial" w:cs="Arial"/>
              <w:color w:val="404040" w:themeColor="text1" w:themeTint="BF"/>
            </w:rPr>
          </w:pPr>
          <w:r w:rsidRPr="007D4E07">
            <w:rPr>
              <w:rFonts w:ascii="Arial" w:hAnsi="Arial" w:cs="Arial"/>
              <w:noProof/>
              <w:color w:val="404040" w:themeColor="text1" w:themeTint="BF"/>
              <w:lang w:eastAsia="es-MX"/>
            </w:rPr>
            <w:drawing>
              <wp:inline distT="0" distB="0" distL="0" distR="0" wp14:anchorId="4AFFA04D" wp14:editId="4BB59592">
                <wp:extent cx="572494" cy="147740"/>
                <wp:effectExtent l="0" t="0" r="0" b="5080"/>
                <wp:docPr id="10" name="Imagen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494" cy="147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E7CB3" w:rsidRPr="00013F49" w:rsidTr="00793826">
      <w:trPr>
        <w:trHeight w:val="719"/>
        <w:jc w:val="center"/>
      </w:trPr>
      <w:tc>
        <w:tcPr>
          <w:tcW w:w="10490" w:type="dxa"/>
          <w:shd w:val="clear" w:color="auto" w:fill="F2F2F2"/>
          <w:vAlign w:val="center"/>
        </w:tcPr>
        <w:p w:rsidR="003E7CB3" w:rsidRPr="00013F49" w:rsidRDefault="00290A9F" w:rsidP="003F3069">
          <w:pPr>
            <w:autoSpaceDE w:val="0"/>
            <w:autoSpaceDN w:val="0"/>
            <w:adjustRightInd w:val="0"/>
            <w:spacing w:line="209" w:lineRule="exact"/>
            <w:ind w:left="40" w:right="-20"/>
            <w:jc w:val="center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  <w:r w:rsidRPr="007D4E07">
            <w:rPr>
              <w:rFonts w:ascii="Arial" w:hAnsi="Arial" w:cs="Arial"/>
              <w:color w:val="404040" w:themeColor="text1" w:themeTint="BF"/>
              <w:sz w:val="20"/>
              <w:szCs w:val="20"/>
            </w:rPr>
            <w:t>Instituto Mexicano del Seguro Social</w:t>
          </w:r>
        </w:p>
      </w:tc>
    </w:tr>
  </w:tbl>
  <w:p w:rsidR="003E7CB3" w:rsidRDefault="003E7CB3" w:rsidP="00BF299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0" type="#_x0000_t75" style="width:14.4pt;height:14.4pt;visibility:visible;mso-wrap-style:square" o:bullet="t">
        <v:imagedata r:id="rId1" o:title=""/>
      </v:shape>
    </w:pict>
  </w:numPicBullet>
  <w:abstractNum w:abstractNumId="0">
    <w:nsid w:val="19B84DB4"/>
    <w:multiLevelType w:val="hybridMultilevel"/>
    <w:tmpl w:val="7AD8110C"/>
    <w:lvl w:ilvl="0" w:tplc="67A2208C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  <w:sz w:val="12"/>
        <w:szCs w:val="12"/>
      </w:rPr>
    </w:lvl>
    <w:lvl w:ilvl="1" w:tplc="080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D7F4CAA"/>
    <w:multiLevelType w:val="hybridMultilevel"/>
    <w:tmpl w:val="9B3264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01A83"/>
    <w:multiLevelType w:val="hybridMultilevel"/>
    <w:tmpl w:val="43F0D1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094ED5"/>
    <w:multiLevelType w:val="hybridMultilevel"/>
    <w:tmpl w:val="ED14D7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75219B"/>
    <w:multiLevelType w:val="hybridMultilevel"/>
    <w:tmpl w:val="F544D974"/>
    <w:lvl w:ilvl="0" w:tplc="080A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5C5"/>
    <w:rsid w:val="00000F71"/>
    <w:rsid w:val="00005FD7"/>
    <w:rsid w:val="0000695B"/>
    <w:rsid w:val="00011167"/>
    <w:rsid w:val="00013D04"/>
    <w:rsid w:val="0002337B"/>
    <w:rsid w:val="00026EEB"/>
    <w:rsid w:val="00027A1F"/>
    <w:rsid w:val="00030BDA"/>
    <w:rsid w:val="0003274E"/>
    <w:rsid w:val="00033D32"/>
    <w:rsid w:val="00033DC9"/>
    <w:rsid w:val="00035CF8"/>
    <w:rsid w:val="00037864"/>
    <w:rsid w:val="00044399"/>
    <w:rsid w:val="00053993"/>
    <w:rsid w:val="00054250"/>
    <w:rsid w:val="0005637B"/>
    <w:rsid w:val="000578C9"/>
    <w:rsid w:val="000673E4"/>
    <w:rsid w:val="00067587"/>
    <w:rsid w:val="00071D1A"/>
    <w:rsid w:val="0007661B"/>
    <w:rsid w:val="0008274A"/>
    <w:rsid w:val="00084CC9"/>
    <w:rsid w:val="00090000"/>
    <w:rsid w:val="0009430D"/>
    <w:rsid w:val="000A1814"/>
    <w:rsid w:val="000A28FA"/>
    <w:rsid w:val="000A3B8F"/>
    <w:rsid w:val="000A7534"/>
    <w:rsid w:val="000B0F8D"/>
    <w:rsid w:val="000B2258"/>
    <w:rsid w:val="000B5E54"/>
    <w:rsid w:val="000C05C6"/>
    <w:rsid w:val="000C4D5F"/>
    <w:rsid w:val="000C6298"/>
    <w:rsid w:val="000C7C7A"/>
    <w:rsid w:val="000D3F66"/>
    <w:rsid w:val="000D3FC7"/>
    <w:rsid w:val="000E4F93"/>
    <w:rsid w:val="000E596D"/>
    <w:rsid w:val="000E63C0"/>
    <w:rsid w:val="000F1558"/>
    <w:rsid w:val="000F6372"/>
    <w:rsid w:val="00102059"/>
    <w:rsid w:val="00106732"/>
    <w:rsid w:val="00107618"/>
    <w:rsid w:val="00122AE3"/>
    <w:rsid w:val="001233E6"/>
    <w:rsid w:val="001247D6"/>
    <w:rsid w:val="001247E5"/>
    <w:rsid w:val="00124CE6"/>
    <w:rsid w:val="00133FD2"/>
    <w:rsid w:val="001342D8"/>
    <w:rsid w:val="001440C2"/>
    <w:rsid w:val="0015622B"/>
    <w:rsid w:val="00161D3F"/>
    <w:rsid w:val="00162519"/>
    <w:rsid w:val="0016523E"/>
    <w:rsid w:val="0019245A"/>
    <w:rsid w:val="00196B0D"/>
    <w:rsid w:val="001C389C"/>
    <w:rsid w:val="001C6E16"/>
    <w:rsid w:val="001C7A7C"/>
    <w:rsid w:val="001D2D9C"/>
    <w:rsid w:val="001E4D3D"/>
    <w:rsid w:val="001F3F9B"/>
    <w:rsid w:val="00203C70"/>
    <w:rsid w:val="00213144"/>
    <w:rsid w:val="002166B0"/>
    <w:rsid w:val="00216FE4"/>
    <w:rsid w:val="00220072"/>
    <w:rsid w:val="002268A2"/>
    <w:rsid w:val="0024178D"/>
    <w:rsid w:val="00244E05"/>
    <w:rsid w:val="00245A2A"/>
    <w:rsid w:val="00250D75"/>
    <w:rsid w:val="002601F0"/>
    <w:rsid w:val="002638BF"/>
    <w:rsid w:val="00266F9D"/>
    <w:rsid w:val="00267D6B"/>
    <w:rsid w:val="00270EB5"/>
    <w:rsid w:val="00273883"/>
    <w:rsid w:val="00274E10"/>
    <w:rsid w:val="002823A9"/>
    <w:rsid w:val="002837C7"/>
    <w:rsid w:val="00286225"/>
    <w:rsid w:val="00290A9F"/>
    <w:rsid w:val="0029790C"/>
    <w:rsid w:val="002B62ED"/>
    <w:rsid w:val="002C4AAE"/>
    <w:rsid w:val="002D5986"/>
    <w:rsid w:val="002E2CCE"/>
    <w:rsid w:val="002E3B17"/>
    <w:rsid w:val="002E6C71"/>
    <w:rsid w:val="002E7D0E"/>
    <w:rsid w:val="002F0309"/>
    <w:rsid w:val="002F1BFD"/>
    <w:rsid w:val="00301040"/>
    <w:rsid w:val="00302500"/>
    <w:rsid w:val="003043EE"/>
    <w:rsid w:val="00315C17"/>
    <w:rsid w:val="00315EF7"/>
    <w:rsid w:val="003214D2"/>
    <w:rsid w:val="003434D6"/>
    <w:rsid w:val="00346956"/>
    <w:rsid w:val="00351F42"/>
    <w:rsid w:val="003525D9"/>
    <w:rsid w:val="00353558"/>
    <w:rsid w:val="003546A5"/>
    <w:rsid w:val="00356CBA"/>
    <w:rsid w:val="003629CE"/>
    <w:rsid w:val="00370D18"/>
    <w:rsid w:val="003759D6"/>
    <w:rsid w:val="00375D24"/>
    <w:rsid w:val="00381465"/>
    <w:rsid w:val="003814E3"/>
    <w:rsid w:val="0038296D"/>
    <w:rsid w:val="00383186"/>
    <w:rsid w:val="00385CB5"/>
    <w:rsid w:val="00387CCD"/>
    <w:rsid w:val="00390C04"/>
    <w:rsid w:val="00391B6E"/>
    <w:rsid w:val="003B2792"/>
    <w:rsid w:val="003B4781"/>
    <w:rsid w:val="003B5052"/>
    <w:rsid w:val="003B5C55"/>
    <w:rsid w:val="003B6768"/>
    <w:rsid w:val="003B6EF2"/>
    <w:rsid w:val="003C2D18"/>
    <w:rsid w:val="003D4BE0"/>
    <w:rsid w:val="003D74D8"/>
    <w:rsid w:val="003E431D"/>
    <w:rsid w:val="003E5C7E"/>
    <w:rsid w:val="003E622D"/>
    <w:rsid w:val="003E7CB3"/>
    <w:rsid w:val="003F1BAD"/>
    <w:rsid w:val="00400D37"/>
    <w:rsid w:val="00405208"/>
    <w:rsid w:val="00413EBA"/>
    <w:rsid w:val="004173AA"/>
    <w:rsid w:val="004217C2"/>
    <w:rsid w:val="004238E9"/>
    <w:rsid w:val="004246E2"/>
    <w:rsid w:val="0043115B"/>
    <w:rsid w:val="00433BEE"/>
    <w:rsid w:val="00447449"/>
    <w:rsid w:val="00453393"/>
    <w:rsid w:val="00465732"/>
    <w:rsid w:val="00474ADD"/>
    <w:rsid w:val="00476A81"/>
    <w:rsid w:val="00484BB2"/>
    <w:rsid w:val="00485865"/>
    <w:rsid w:val="00486096"/>
    <w:rsid w:val="0048782E"/>
    <w:rsid w:val="00490F37"/>
    <w:rsid w:val="00490F89"/>
    <w:rsid w:val="00492506"/>
    <w:rsid w:val="004A7AB5"/>
    <w:rsid w:val="004B28BB"/>
    <w:rsid w:val="004B3B7A"/>
    <w:rsid w:val="004E6A57"/>
    <w:rsid w:val="004E6CAC"/>
    <w:rsid w:val="004E7FD4"/>
    <w:rsid w:val="004F0035"/>
    <w:rsid w:val="004F276E"/>
    <w:rsid w:val="004F46A5"/>
    <w:rsid w:val="00514472"/>
    <w:rsid w:val="00514F5D"/>
    <w:rsid w:val="00523680"/>
    <w:rsid w:val="00530575"/>
    <w:rsid w:val="00533089"/>
    <w:rsid w:val="00542CC5"/>
    <w:rsid w:val="00552330"/>
    <w:rsid w:val="00561EE1"/>
    <w:rsid w:val="00567415"/>
    <w:rsid w:val="005700F8"/>
    <w:rsid w:val="00571EAE"/>
    <w:rsid w:val="00573DFC"/>
    <w:rsid w:val="005765B4"/>
    <w:rsid w:val="005840C9"/>
    <w:rsid w:val="005900CE"/>
    <w:rsid w:val="00590D15"/>
    <w:rsid w:val="005921CC"/>
    <w:rsid w:val="005930BA"/>
    <w:rsid w:val="005A1AC7"/>
    <w:rsid w:val="005A35D9"/>
    <w:rsid w:val="005B1A36"/>
    <w:rsid w:val="005B2E21"/>
    <w:rsid w:val="005B2E69"/>
    <w:rsid w:val="005C18F3"/>
    <w:rsid w:val="005C1B7C"/>
    <w:rsid w:val="005C20CF"/>
    <w:rsid w:val="005C3B78"/>
    <w:rsid w:val="005D73A1"/>
    <w:rsid w:val="005E2EF3"/>
    <w:rsid w:val="005E4169"/>
    <w:rsid w:val="005E53F9"/>
    <w:rsid w:val="005E604B"/>
    <w:rsid w:val="00601311"/>
    <w:rsid w:val="00604527"/>
    <w:rsid w:val="00605B2B"/>
    <w:rsid w:val="006112E6"/>
    <w:rsid w:val="00640A32"/>
    <w:rsid w:val="00640E86"/>
    <w:rsid w:val="00643409"/>
    <w:rsid w:val="00644142"/>
    <w:rsid w:val="0064483B"/>
    <w:rsid w:val="00651018"/>
    <w:rsid w:val="00660B48"/>
    <w:rsid w:val="006628FC"/>
    <w:rsid w:val="00663F8B"/>
    <w:rsid w:val="00664B29"/>
    <w:rsid w:val="006744E2"/>
    <w:rsid w:val="0067788D"/>
    <w:rsid w:val="00687434"/>
    <w:rsid w:val="006875AC"/>
    <w:rsid w:val="00691191"/>
    <w:rsid w:val="00692D8F"/>
    <w:rsid w:val="00696D61"/>
    <w:rsid w:val="006A3E41"/>
    <w:rsid w:val="006A4EDC"/>
    <w:rsid w:val="006A7FFE"/>
    <w:rsid w:val="006D0BF3"/>
    <w:rsid w:val="006D21E3"/>
    <w:rsid w:val="006D72A3"/>
    <w:rsid w:val="006F76D6"/>
    <w:rsid w:val="00702CEB"/>
    <w:rsid w:val="0070303F"/>
    <w:rsid w:val="00703316"/>
    <w:rsid w:val="00703C85"/>
    <w:rsid w:val="00704029"/>
    <w:rsid w:val="007047B3"/>
    <w:rsid w:val="00706026"/>
    <w:rsid w:val="007100BD"/>
    <w:rsid w:val="00717023"/>
    <w:rsid w:val="00725CD0"/>
    <w:rsid w:val="00725FDF"/>
    <w:rsid w:val="007311D9"/>
    <w:rsid w:val="00736A29"/>
    <w:rsid w:val="007453E5"/>
    <w:rsid w:val="00762D1F"/>
    <w:rsid w:val="00766069"/>
    <w:rsid w:val="00766169"/>
    <w:rsid w:val="00767AB5"/>
    <w:rsid w:val="00771E68"/>
    <w:rsid w:val="00772A52"/>
    <w:rsid w:val="00784C6F"/>
    <w:rsid w:val="00784CCF"/>
    <w:rsid w:val="007856CC"/>
    <w:rsid w:val="00785E89"/>
    <w:rsid w:val="00786532"/>
    <w:rsid w:val="007875DF"/>
    <w:rsid w:val="00787F45"/>
    <w:rsid w:val="00793826"/>
    <w:rsid w:val="007A3230"/>
    <w:rsid w:val="007A4D96"/>
    <w:rsid w:val="007A5086"/>
    <w:rsid w:val="007B2288"/>
    <w:rsid w:val="007B79D3"/>
    <w:rsid w:val="007C13B5"/>
    <w:rsid w:val="007C366A"/>
    <w:rsid w:val="007C44A6"/>
    <w:rsid w:val="007C4B12"/>
    <w:rsid w:val="007C4FAC"/>
    <w:rsid w:val="007D33AC"/>
    <w:rsid w:val="007D6000"/>
    <w:rsid w:val="007E1988"/>
    <w:rsid w:val="007F0F36"/>
    <w:rsid w:val="007F2645"/>
    <w:rsid w:val="007F481A"/>
    <w:rsid w:val="008049E4"/>
    <w:rsid w:val="0084212D"/>
    <w:rsid w:val="00844946"/>
    <w:rsid w:val="00845CE9"/>
    <w:rsid w:val="0085027E"/>
    <w:rsid w:val="008509B6"/>
    <w:rsid w:val="008537FE"/>
    <w:rsid w:val="008565C5"/>
    <w:rsid w:val="008656D2"/>
    <w:rsid w:val="008707A5"/>
    <w:rsid w:val="00871A92"/>
    <w:rsid w:val="00873CBE"/>
    <w:rsid w:val="0087661E"/>
    <w:rsid w:val="00876719"/>
    <w:rsid w:val="00877AF6"/>
    <w:rsid w:val="008819B9"/>
    <w:rsid w:val="008956E1"/>
    <w:rsid w:val="008B257A"/>
    <w:rsid w:val="008B3045"/>
    <w:rsid w:val="008B7BA1"/>
    <w:rsid w:val="008C2AF7"/>
    <w:rsid w:val="008C352E"/>
    <w:rsid w:val="008D3EC4"/>
    <w:rsid w:val="008D73D0"/>
    <w:rsid w:val="008E675D"/>
    <w:rsid w:val="008F5DFC"/>
    <w:rsid w:val="009039BC"/>
    <w:rsid w:val="00904647"/>
    <w:rsid w:val="009104D0"/>
    <w:rsid w:val="00911583"/>
    <w:rsid w:val="009123FD"/>
    <w:rsid w:val="00914CE0"/>
    <w:rsid w:val="00925925"/>
    <w:rsid w:val="009303B8"/>
    <w:rsid w:val="00932F71"/>
    <w:rsid w:val="00933DBA"/>
    <w:rsid w:val="00934DE8"/>
    <w:rsid w:val="00950627"/>
    <w:rsid w:val="00960D83"/>
    <w:rsid w:val="00966FD0"/>
    <w:rsid w:val="0098220E"/>
    <w:rsid w:val="00986408"/>
    <w:rsid w:val="00987E15"/>
    <w:rsid w:val="009A7319"/>
    <w:rsid w:val="009A7E59"/>
    <w:rsid w:val="009B177E"/>
    <w:rsid w:val="009B4105"/>
    <w:rsid w:val="009B5638"/>
    <w:rsid w:val="009D134B"/>
    <w:rsid w:val="009D1FA6"/>
    <w:rsid w:val="009D7BBD"/>
    <w:rsid w:val="009F5FE8"/>
    <w:rsid w:val="009F6AEF"/>
    <w:rsid w:val="00A05D9C"/>
    <w:rsid w:val="00A12C7D"/>
    <w:rsid w:val="00A16DE9"/>
    <w:rsid w:val="00A3122A"/>
    <w:rsid w:val="00A36E61"/>
    <w:rsid w:val="00A47B14"/>
    <w:rsid w:val="00A533B6"/>
    <w:rsid w:val="00A560CF"/>
    <w:rsid w:val="00A56C64"/>
    <w:rsid w:val="00A60322"/>
    <w:rsid w:val="00A613B6"/>
    <w:rsid w:val="00A63C9B"/>
    <w:rsid w:val="00A665DD"/>
    <w:rsid w:val="00A75C19"/>
    <w:rsid w:val="00A77117"/>
    <w:rsid w:val="00A809CE"/>
    <w:rsid w:val="00A83285"/>
    <w:rsid w:val="00A93A17"/>
    <w:rsid w:val="00AD12F6"/>
    <w:rsid w:val="00AD5AA0"/>
    <w:rsid w:val="00AE194E"/>
    <w:rsid w:val="00AE5A7D"/>
    <w:rsid w:val="00AE5DC0"/>
    <w:rsid w:val="00AF53B2"/>
    <w:rsid w:val="00AF53C2"/>
    <w:rsid w:val="00AF5DE5"/>
    <w:rsid w:val="00AF74C6"/>
    <w:rsid w:val="00AF784F"/>
    <w:rsid w:val="00B002E0"/>
    <w:rsid w:val="00B0127D"/>
    <w:rsid w:val="00B07B8F"/>
    <w:rsid w:val="00B20246"/>
    <w:rsid w:val="00B230E7"/>
    <w:rsid w:val="00B2776B"/>
    <w:rsid w:val="00B27EFE"/>
    <w:rsid w:val="00B27FC3"/>
    <w:rsid w:val="00B31301"/>
    <w:rsid w:val="00B3305C"/>
    <w:rsid w:val="00B35A7C"/>
    <w:rsid w:val="00B35BD2"/>
    <w:rsid w:val="00B439D9"/>
    <w:rsid w:val="00B478E7"/>
    <w:rsid w:val="00B47F12"/>
    <w:rsid w:val="00B52AB7"/>
    <w:rsid w:val="00B532D4"/>
    <w:rsid w:val="00B55B79"/>
    <w:rsid w:val="00B60E0A"/>
    <w:rsid w:val="00B62D05"/>
    <w:rsid w:val="00B636AD"/>
    <w:rsid w:val="00B67701"/>
    <w:rsid w:val="00B677DC"/>
    <w:rsid w:val="00B75B67"/>
    <w:rsid w:val="00B82FCF"/>
    <w:rsid w:val="00B830E2"/>
    <w:rsid w:val="00B84714"/>
    <w:rsid w:val="00B9615A"/>
    <w:rsid w:val="00B97484"/>
    <w:rsid w:val="00B97541"/>
    <w:rsid w:val="00BA03E1"/>
    <w:rsid w:val="00BA1A2F"/>
    <w:rsid w:val="00BA2D0A"/>
    <w:rsid w:val="00BA5948"/>
    <w:rsid w:val="00BB4AA2"/>
    <w:rsid w:val="00BB5C5E"/>
    <w:rsid w:val="00BB63FB"/>
    <w:rsid w:val="00BC6BF0"/>
    <w:rsid w:val="00BD33F6"/>
    <w:rsid w:val="00BE0CB8"/>
    <w:rsid w:val="00BF133E"/>
    <w:rsid w:val="00BF2998"/>
    <w:rsid w:val="00BF65B3"/>
    <w:rsid w:val="00BF6D29"/>
    <w:rsid w:val="00C00A22"/>
    <w:rsid w:val="00C0307E"/>
    <w:rsid w:val="00C047ED"/>
    <w:rsid w:val="00C04A4A"/>
    <w:rsid w:val="00C07C76"/>
    <w:rsid w:val="00C171FE"/>
    <w:rsid w:val="00C21473"/>
    <w:rsid w:val="00C23066"/>
    <w:rsid w:val="00C24475"/>
    <w:rsid w:val="00C244AC"/>
    <w:rsid w:val="00C258A2"/>
    <w:rsid w:val="00C34D20"/>
    <w:rsid w:val="00C40B3F"/>
    <w:rsid w:val="00C51189"/>
    <w:rsid w:val="00C5293E"/>
    <w:rsid w:val="00C70B41"/>
    <w:rsid w:val="00C70FE7"/>
    <w:rsid w:val="00C7670B"/>
    <w:rsid w:val="00C76A5F"/>
    <w:rsid w:val="00C805F9"/>
    <w:rsid w:val="00C81255"/>
    <w:rsid w:val="00C81EAF"/>
    <w:rsid w:val="00C87A65"/>
    <w:rsid w:val="00C90100"/>
    <w:rsid w:val="00C970D4"/>
    <w:rsid w:val="00C97E56"/>
    <w:rsid w:val="00CB1850"/>
    <w:rsid w:val="00CB369E"/>
    <w:rsid w:val="00CB407E"/>
    <w:rsid w:val="00CC37EB"/>
    <w:rsid w:val="00CC3D01"/>
    <w:rsid w:val="00CC48B7"/>
    <w:rsid w:val="00CD6E92"/>
    <w:rsid w:val="00CE3848"/>
    <w:rsid w:val="00CE51A9"/>
    <w:rsid w:val="00CF3187"/>
    <w:rsid w:val="00D04BF7"/>
    <w:rsid w:val="00D16316"/>
    <w:rsid w:val="00D2695F"/>
    <w:rsid w:val="00D303D7"/>
    <w:rsid w:val="00D33EF6"/>
    <w:rsid w:val="00D34DBE"/>
    <w:rsid w:val="00D34F3F"/>
    <w:rsid w:val="00D62B85"/>
    <w:rsid w:val="00D657C2"/>
    <w:rsid w:val="00D678CE"/>
    <w:rsid w:val="00D75208"/>
    <w:rsid w:val="00D76103"/>
    <w:rsid w:val="00D82088"/>
    <w:rsid w:val="00D95D9D"/>
    <w:rsid w:val="00DA09DE"/>
    <w:rsid w:val="00DA3B54"/>
    <w:rsid w:val="00DA5FD5"/>
    <w:rsid w:val="00DB0991"/>
    <w:rsid w:val="00DB1195"/>
    <w:rsid w:val="00DB1A2B"/>
    <w:rsid w:val="00DB3D5D"/>
    <w:rsid w:val="00DB5AAB"/>
    <w:rsid w:val="00DB7107"/>
    <w:rsid w:val="00DC2D43"/>
    <w:rsid w:val="00DD0830"/>
    <w:rsid w:val="00DD434E"/>
    <w:rsid w:val="00DD6EA5"/>
    <w:rsid w:val="00DE662C"/>
    <w:rsid w:val="00E12AD4"/>
    <w:rsid w:val="00E1680A"/>
    <w:rsid w:val="00E22243"/>
    <w:rsid w:val="00E34C6B"/>
    <w:rsid w:val="00E453C8"/>
    <w:rsid w:val="00E53AE6"/>
    <w:rsid w:val="00E646C7"/>
    <w:rsid w:val="00E65719"/>
    <w:rsid w:val="00E71EFE"/>
    <w:rsid w:val="00E73D76"/>
    <w:rsid w:val="00E92747"/>
    <w:rsid w:val="00E958EF"/>
    <w:rsid w:val="00E96926"/>
    <w:rsid w:val="00EA77D9"/>
    <w:rsid w:val="00EB4906"/>
    <w:rsid w:val="00EB7270"/>
    <w:rsid w:val="00EC120D"/>
    <w:rsid w:val="00ED074E"/>
    <w:rsid w:val="00ED2C74"/>
    <w:rsid w:val="00ED3EB9"/>
    <w:rsid w:val="00ED7BF6"/>
    <w:rsid w:val="00EE0FD0"/>
    <w:rsid w:val="00EE7C05"/>
    <w:rsid w:val="00EE7D01"/>
    <w:rsid w:val="00EF7415"/>
    <w:rsid w:val="00F0030B"/>
    <w:rsid w:val="00F03973"/>
    <w:rsid w:val="00F05F19"/>
    <w:rsid w:val="00F05F58"/>
    <w:rsid w:val="00F121BF"/>
    <w:rsid w:val="00F12E98"/>
    <w:rsid w:val="00F12F45"/>
    <w:rsid w:val="00F2799D"/>
    <w:rsid w:val="00F37786"/>
    <w:rsid w:val="00F50429"/>
    <w:rsid w:val="00F55097"/>
    <w:rsid w:val="00F55492"/>
    <w:rsid w:val="00F55EA1"/>
    <w:rsid w:val="00F74C4F"/>
    <w:rsid w:val="00F82B7F"/>
    <w:rsid w:val="00F847B7"/>
    <w:rsid w:val="00F8687C"/>
    <w:rsid w:val="00F91BBB"/>
    <w:rsid w:val="00F96A8C"/>
    <w:rsid w:val="00FB0479"/>
    <w:rsid w:val="00FB0C1E"/>
    <w:rsid w:val="00FB57E6"/>
    <w:rsid w:val="00FC5B39"/>
    <w:rsid w:val="00FD7390"/>
    <w:rsid w:val="00FD739A"/>
    <w:rsid w:val="00FD7E8E"/>
    <w:rsid w:val="00FE0905"/>
    <w:rsid w:val="00FE2136"/>
    <w:rsid w:val="00FE4E3A"/>
    <w:rsid w:val="00FE6D38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  <w:style w:type="table" w:customStyle="1" w:styleId="Tablaconcuadrcula2">
    <w:name w:val="Tabla con cuadrícula2"/>
    <w:basedOn w:val="Tablanormal"/>
    <w:next w:val="Tablaconcuadrcula"/>
    <w:uiPriority w:val="59"/>
    <w:rsid w:val="003E7C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  <w:style w:type="table" w:customStyle="1" w:styleId="Tablaconcuadrcula2">
    <w:name w:val="Tabla con cuadrícula2"/>
    <w:basedOn w:val="Tablanormal"/>
    <w:next w:val="Tablaconcuadrcula"/>
    <w:uiPriority w:val="59"/>
    <w:rsid w:val="003E7C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3EB94-6357-4141-954D-CF4061167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</dc:creator>
  <cp:lastModifiedBy>Flor Gabriela Sanchez Castro</cp:lastModifiedBy>
  <cp:revision>3</cp:revision>
  <cp:lastPrinted>2023-05-18T01:23:00Z</cp:lastPrinted>
  <dcterms:created xsi:type="dcterms:W3CDTF">2023-04-27T15:34:00Z</dcterms:created>
  <dcterms:modified xsi:type="dcterms:W3CDTF">2023-05-18T01:23:00Z</dcterms:modified>
</cp:coreProperties>
</file>